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18" w:rsidRPr="0012005E" w:rsidRDefault="00903D18" w:rsidP="00903D18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28.12</w:t>
      </w:r>
      <w:r w:rsidRPr="0012005E">
        <w:rPr>
          <w:rFonts w:ascii="Arial" w:hAnsi="Arial" w:cs="Arial"/>
          <w:b/>
          <w:bCs/>
          <w:color w:val="000000" w:themeColor="text1"/>
          <w:sz w:val="32"/>
          <w:szCs w:val="32"/>
        </w:rPr>
        <w:t>.2020 г.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12005E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 w:rsidR="00851C14">
        <w:rPr>
          <w:rFonts w:ascii="Arial" w:hAnsi="Arial" w:cs="Arial"/>
          <w:b/>
          <w:bCs/>
          <w:color w:val="000000" w:themeColor="text1"/>
          <w:sz w:val="32"/>
          <w:szCs w:val="32"/>
        </w:rPr>
        <w:t>228</w:t>
      </w:r>
    </w:p>
    <w:p w:rsidR="00903D18" w:rsidRPr="0012005E" w:rsidRDefault="00903D18" w:rsidP="00903D18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2005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РОССИЙСКАЯ ФЕДЕРАЦИЯ </w:t>
      </w:r>
      <w:r w:rsidRPr="0012005E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ИРКУТСКАЯ ОБЛАСТЬ</w:t>
      </w:r>
      <w:r w:rsidRPr="0012005E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КАЧУГСКИЙ РАЙОН </w:t>
      </w:r>
      <w:r w:rsidRPr="0012005E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КАЧУГСКОЕ МУНИЦИПАЛЬНОЕ ОБРАЗОВАНИЕ, </w:t>
      </w:r>
    </w:p>
    <w:p w:rsidR="00903D18" w:rsidRPr="0012005E" w:rsidRDefault="00903D18" w:rsidP="00903D18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2005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ГОРОДСКОЕ ПОСЕЛЕНИЕ </w:t>
      </w:r>
      <w:r w:rsidRPr="0012005E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ДУМА </w:t>
      </w:r>
    </w:p>
    <w:p w:rsidR="00903D18" w:rsidRPr="0012005E" w:rsidRDefault="00903D18" w:rsidP="00903D18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2005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РЕШЕНИЕ </w:t>
      </w:r>
    </w:p>
    <w:p w:rsidR="00903D18" w:rsidRPr="0012005E" w:rsidRDefault="00903D18" w:rsidP="00903D18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903D18" w:rsidRPr="0012005E" w:rsidRDefault="00903D18" w:rsidP="00903D18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2005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ИСКЛЮЧЕНИИ ОБЪЕКТА ИМУЩЕСТВА ИЗ </w:t>
      </w:r>
      <w:r w:rsidRPr="0012005E">
        <w:rPr>
          <w:rFonts w:ascii="Arial" w:hAnsi="Arial" w:cs="Arial"/>
          <w:b/>
          <w:bCs/>
          <w:color w:val="000000" w:themeColor="text1"/>
          <w:sz w:val="32"/>
          <w:szCs w:val="32"/>
        </w:rPr>
        <w:t>ПЕРЕЧНЯ МУНИЦИПАЛЬНОГО ИМУЩЕСТВА, НАХОДЯЩЕГОСЯ В СОБСТВЕННОСТИ КАЧУГСКОГО МУНИЦИПАЛЬНОГО ОБРАЗОВАНИЯ, ГОРОДСКОЕ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</w:p>
    <w:p w:rsidR="00903D18" w:rsidRPr="0012005E" w:rsidRDefault="00903D18" w:rsidP="00903D18">
      <w:pPr>
        <w:tabs>
          <w:tab w:val="left" w:pos="0"/>
          <w:tab w:val="left" w:pos="1590"/>
        </w:tabs>
        <w:ind w:right="567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903D18" w:rsidRPr="0012005E" w:rsidRDefault="00903D18" w:rsidP="00903D18">
      <w:pPr>
        <w:tabs>
          <w:tab w:val="left" w:pos="0"/>
        </w:tabs>
        <w:ind w:right="283"/>
        <w:rPr>
          <w:rFonts w:cs="Arial"/>
          <w:color w:val="000000" w:themeColor="text1"/>
          <w:sz w:val="24"/>
          <w:szCs w:val="28"/>
        </w:rPr>
      </w:pPr>
      <w:r w:rsidRPr="0012005E">
        <w:rPr>
          <w:rFonts w:cs="Arial"/>
          <w:color w:val="000000" w:themeColor="text1"/>
          <w:sz w:val="24"/>
          <w:szCs w:val="28"/>
        </w:rPr>
        <w:t xml:space="preserve">В соответствии со </w:t>
      </w:r>
      <w:hyperlink r:id="rId5" w:history="1">
        <w:r w:rsidRPr="0012005E">
          <w:rPr>
            <w:rStyle w:val="a3"/>
            <w:rFonts w:cs="Arial"/>
            <w:color w:val="000000" w:themeColor="text1"/>
            <w:sz w:val="24"/>
            <w:szCs w:val="28"/>
          </w:rPr>
          <w:t>ст. 18</w:t>
        </w:r>
      </w:hyperlink>
      <w:r w:rsidRPr="0012005E">
        <w:rPr>
          <w:rFonts w:cs="Arial"/>
          <w:color w:val="000000" w:themeColor="text1"/>
          <w:sz w:val="24"/>
          <w:szCs w:val="28"/>
        </w:rPr>
        <w:t xml:space="preserve"> Федерального закона от 24.07.2007 г. №  209-ФЗ «О развитии малого и среднего предпринимательства в Российской Федерации», </w:t>
      </w:r>
      <w:hyperlink r:id="rId6" w:history="1">
        <w:r w:rsidRPr="00851C14">
          <w:rPr>
            <w:rStyle w:val="a3"/>
            <w:rFonts w:cs="Arial"/>
            <w:b w:val="0"/>
            <w:color w:val="000000" w:themeColor="text1"/>
            <w:sz w:val="24"/>
            <w:szCs w:val="28"/>
          </w:rPr>
          <w:t>Федеральным законом</w:t>
        </w:r>
      </w:hyperlink>
      <w:r w:rsidRPr="0012005E">
        <w:rPr>
          <w:rFonts w:cs="Arial"/>
          <w:color w:val="000000" w:themeColor="text1"/>
          <w:sz w:val="24"/>
          <w:szCs w:val="28"/>
        </w:rPr>
        <w:t xml:space="preserve"> от 06.10.2003 г. № 131-ФЗ «Об общих принципах организации местного самоуправления в Российской Федерации», руководствуясь ст. 55 Устава Качугского муниципального образования, </w:t>
      </w:r>
      <w:proofErr w:type="gramStart"/>
      <w:r w:rsidRPr="0012005E">
        <w:rPr>
          <w:rFonts w:cs="Arial"/>
          <w:color w:val="000000" w:themeColor="text1"/>
          <w:sz w:val="24"/>
          <w:szCs w:val="28"/>
        </w:rPr>
        <w:t>городское</w:t>
      </w:r>
      <w:proofErr w:type="gramEnd"/>
      <w:r w:rsidRPr="0012005E">
        <w:rPr>
          <w:rFonts w:cs="Arial"/>
          <w:color w:val="000000" w:themeColor="text1"/>
          <w:sz w:val="24"/>
          <w:szCs w:val="28"/>
        </w:rPr>
        <w:t xml:space="preserve"> поселения, Дума Качугского городского поселения</w:t>
      </w:r>
    </w:p>
    <w:p w:rsidR="00903D18" w:rsidRPr="0012005E" w:rsidRDefault="00903D18" w:rsidP="00903D18">
      <w:pPr>
        <w:pStyle w:val="a4"/>
        <w:tabs>
          <w:tab w:val="left" w:pos="0"/>
        </w:tabs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12005E">
        <w:rPr>
          <w:rFonts w:ascii="Arial" w:hAnsi="Arial" w:cs="Arial"/>
          <w:b/>
          <w:bCs/>
          <w:color w:val="000000" w:themeColor="text1"/>
          <w:sz w:val="30"/>
          <w:szCs w:val="30"/>
        </w:rPr>
        <w:t>РЕШИЛА:</w:t>
      </w:r>
    </w:p>
    <w:p w:rsidR="00903D18" w:rsidRPr="00FF5538" w:rsidRDefault="00903D18" w:rsidP="00903D18">
      <w:pPr>
        <w:tabs>
          <w:tab w:val="left" w:pos="0"/>
        </w:tabs>
        <w:ind w:right="283"/>
        <w:rPr>
          <w:rFonts w:cs="Arial"/>
          <w:color w:val="000000" w:themeColor="text1"/>
          <w:sz w:val="24"/>
          <w:szCs w:val="28"/>
        </w:rPr>
      </w:pPr>
      <w:bookmarkStart w:id="0" w:name="sub_1"/>
      <w:r w:rsidRPr="0012005E">
        <w:rPr>
          <w:rFonts w:cs="Arial"/>
          <w:color w:val="000000" w:themeColor="text1"/>
          <w:sz w:val="24"/>
          <w:szCs w:val="28"/>
        </w:rPr>
        <w:t xml:space="preserve">1. </w:t>
      </w:r>
      <w:r>
        <w:rPr>
          <w:rFonts w:cs="Arial"/>
          <w:color w:val="000000" w:themeColor="text1"/>
          <w:sz w:val="24"/>
          <w:szCs w:val="28"/>
        </w:rPr>
        <w:t>Исключить объект имущества из Перечня</w:t>
      </w:r>
      <w:r w:rsidRPr="0012005E">
        <w:rPr>
          <w:rFonts w:cs="Arial"/>
          <w:color w:val="000000" w:themeColor="text1"/>
          <w:sz w:val="24"/>
          <w:szCs w:val="28"/>
        </w:rPr>
        <w:t xml:space="preserve"> муниципального имущества, находящегося в собственности Качугского муниципального образования, городское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 w:rsidRPr="00FF5538">
        <w:rPr>
          <w:rFonts w:cs="Arial"/>
          <w:color w:val="000000" w:themeColor="text1"/>
          <w:sz w:val="24"/>
          <w:szCs w:val="28"/>
        </w:rPr>
        <w:t>субъектам малого и среднего предпринимательства:</w:t>
      </w:r>
    </w:p>
    <w:p w:rsidR="00903D18" w:rsidRPr="0012005E" w:rsidRDefault="00903D18" w:rsidP="00903D18">
      <w:pPr>
        <w:tabs>
          <w:tab w:val="left" w:pos="0"/>
        </w:tabs>
        <w:ind w:right="283"/>
        <w:rPr>
          <w:rFonts w:cs="Arial"/>
          <w:color w:val="000000" w:themeColor="text1"/>
          <w:sz w:val="24"/>
          <w:szCs w:val="28"/>
        </w:rPr>
      </w:pPr>
      <w:r w:rsidRPr="00FF5538">
        <w:rPr>
          <w:rFonts w:cs="Arial"/>
          <w:color w:val="000000" w:themeColor="text1"/>
          <w:sz w:val="24"/>
          <w:szCs w:val="28"/>
        </w:rPr>
        <w:t xml:space="preserve">- административное нежилое здание общей площадью 106,6 </w:t>
      </w:r>
      <w:proofErr w:type="spellStart"/>
      <w:r w:rsidRPr="00FF5538">
        <w:rPr>
          <w:rFonts w:cs="Arial"/>
          <w:color w:val="000000" w:themeColor="text1"/>
          <w:sz w:val="24"/>
          <w:szCs w:val="28"/>
        </w:rPr>
        <w:t>кв.м</w:t>
      </w:r>
      <w:proofErr w:type="spellEnd"/>
      <w:r w:rsidRPr="00FF5538">
        <w:rPr>
          <w:rFonts w:cs="Arial"/>
          <w:color w:val="000000" w:themeColor="text1"/>
          <w:sz w:val="24"/>
          <w:szCs w:val="28"/>
        </w:rPr>
        <w:t xml:space="preserve">., расположенное по адресу: Иркутская область, </w:t>
      </w:r>
      <w:proofErr w:type="spellStart"/>
      <w:r w:rsidRPr="00FF5538">
        <w:rPr>
          <w:rFonts w:cs="Arial"/>
          <w:color w:val="000000" w:themeColor="text1"/>
          <w:sz w:val="24"/>
          <w:szCs w:val="28"/>
        </w:rPr>
        <w:t>р.п</w:t>
      </w:r>
      <w:proofErr w:type="spellEnd"/>
      <w:r w:rsidRPr="00FF5538">
        <w:rPr>
          <w:rFonts w:cs="Arial"/>
          <w:color w:val="000000" w:themeColor="text1"/>
          <w:sz w:val="24"/>
          <w:szCs w:val="28"/>
        </w:rPr>
        <w:t xml:space="preserve">. </w:t>
      </w:r>
      <w:proofErr w:type="spellStart"/>
      <w:r w:rsidRPr="00FF5538">
        <w:rPr>
          <w:rFonts w:cs="Arial"/>
          <w:color w:val="000000" w:themeColor="text1"/>
          <w:sz w:val="24"/>
          <w:szCs w:val="28"/>
        </w:rPr>
        <w:t>Качуг</w:t>
      </w:r>
      <w:proofErr w:type="spellEnd"/>
      <w:r w:rsidRPr="00FF5538">
        <w:rPr>
          <w:rFonts w:cs="Arial"/>
          <w:color w:val="000000" w:themeColor="text1"/>
          <w:sz w:val="24"/>
          <w:szCs w:val="28"/>
        </w:rPr>
        <w:t xml:space="preserve">, ул. </w:t>
      </w:r>
      <w:proofErr w:type="spellStart"/>
      <w:r w:rsidRPr="00FF5538">
        <w:rPr>
          <w:rFonts w:cs="Arial"/>
          <w:color w:val="000000" w:themeColor="text1"/>
          <w:sz w:val="24"/>
          <w:szCs w:val="28"/>
        </w:rPr>
        <w:t>Каландарашвили</w:t>
      </w:r>
      <w:proofErr w:type="spellEnd"/>
      <w:r w:rsidRPr="00FF5538">
        <w:rPr>
          <w:rFonts w:cs="Arial"/>
          <w:color w:val="000000" w:themeColor="text1"/>
          <w:sz w:val="24"/>
          <w:szCs w:val="28"/>
        </w:rPr>
        <w:t>, д. 68.</w:t>
      </w:r>
    </w:p>
    <w:p w:rsidR="00903D18" w:rsidRPr="0012005E" w:rsidRDefault="00903D18" w:rsidP="00903D18">
      <w:pPr>
        <w:tabs>
          <w:tab w:val="left" w:pos="0"/>
        </w:tabs>
        <w:ind w:right="283"/>
        <w:rPr>
          <w:rFonts w:cs="Arial"/>
          <w:color w:val="000000" w:themeColor="text1"/>
          <w:sz w:val="24"/>
        </w:rPr>
      </w:pPr>
      <w:bookmarkStart w:id="1" w:name="sub_2"/>
      <w:bookmarkEnd w:id="0"/>
      <w:r w:rsidRPr="0012005E">
        <w:rPr>
          <w:rFonts w:cs="Arial"/>
          <w:color w:val="000000" w:themeColor="text1"/>
          <w:sz w:val="24"/>
          <w:szCs w:val="28"/>
        </w:rPr>
        <w:t xml:space="preserve">2. Настоящее решение подлежит </w:t>
      </w:r>
      <w:hyperlink r:id="rId7" w:history="1">
        <w:r w:rsidRPr="00851C14">
          <w:rPr>
            <w:rStyle w:val="a3"/>
            <w:rFonts w:cs="Arial"/>
            <w:b w:val="0"/>
            <w:color w:val="000000" w:themeColor="text1"/>
            <w:sz w:val="24"/>
            <w:szCs w:val="28"/>
          </w:rPr>
          <w:t>официальному опубликованию</w:t>
        </w:r>
      </w:hyperlink>
      <w:r w:rsidRPr="0012005E">
        <w:rPr>
          <w:rFonts w:cs="Arial"/>
          <w:color w:val="000000" w:themeColor="text1"/>
          <w:sz w:val="24"/>
          <w:szCs w:val="28"/>
        </w:rPr>
        <w:t xml:space="preserve"> и размещению на </w:t>
      </w:r>
      <w:hyperlink r:id="rId8" w:history="1">
        <w:r w:rsidRPr="00851C14">
          <w:rPr>
            <w:rStyle w:val="a3"/>
            <w:rFonts w:cs="Arial"/>
            <w:b w:val="0"/>
            <w:color w:val="000000" w:themeColor="text1"/>
            <w:sz w:val="24"/>
            <w:szCs w:val="28"/>
          </w:rPr>
          <w:t>официальном сайте</w:t>
        </w:r>
      </w:hyperlink>
      <w:r w:rsidRPr="0012005E">
        <w:rPr>
          <w:rFonts w:cs="Arial"/>
          <w:color w:val="000000" w:themeColor="text1"/>
          <w:sz w:val="24"/>
          <w:szCs w:val="28"/>
        </w:rPr>
        <w:t xml:space="preserve"> администрации Качугского городского поселения в сети «Интернет» -  </w:t>
      </w:r>
      <w:proofErr w:type="spellStart"/>
      <w:r w:rsidRPr="0012005E">
        <w:rPr>
          <w:rFonts w:cs="Arial"/>
          <w:color w:val="000000" w:themeColor="text1"/>
          <w:sz w:val="24"/>
        </w:rPr>
        <w:t>kachug</w:t>
      </w:r>
      <w:proofErr w:type="spellEnd"/>
      <w:r w:rsidRPr="0012005E">
        <w:rPr>
          <w:rFonts w:cs="Arial"/>
          <w:color w:val="000000" w:themeColor="text1"/>
          <w:sz w:val="24"/>
        </w:rPr>
        <w:t>-</w:t>
      </w:r>
      <w:r w:rsidRPr="0012005E">
        <w:rPr>
          <w:rFonts w:cs="Arial"/>
          <w:color w:val="000000" w:themeColor="text1"/>
          <w:sz w:val="24"/>
          <w:lang w:val="en-US"/>
        </w:rPr>
        <w:t>g</w:t>
      </w:r>
      <w:proofErr w:type="spellStart"/>
      <w:r w:rsidRPr="0012005E">
        <w:rPr>
          <w:rFonts w:cs="Arial"/>
          <w:color w:val="000000" w:themeColor="text1"/>
          <w:sz w:val="24"/>
        </w:rPr>
        <w:t>or</w:t>
      </w:r>
      <w:proofErr w:type="spellEnd"/>
      <w:r w:rsidRPr="0012005E">
        <w:rPr>
          <w:rFonts w:cs="Arial"/>
          <w:color w:val="000000" w:themeColor="text1"/>
          <w:sz w:val="24"/>
          <w:lang w:val="en-US"/>
        </w:rPr>
        <w:t>od</w:t>
      </w:r>
      <w:r w:rsidRPr="0012005E">
        <w:rPr>
          <w:rFonts w:cs="Arial"/>
          <w:color w:val="000000" w:themeColor="text1"/>
          <w:sz w:val="24"/>
        </w:rPr>
        <w:t>.</w:t>
      </w:r>
      <w:proofErr w:type="spellStart"/>
      <w:r w:rsidRPr="0012005E">
        <w:rPr>
          <w:rFonts w:cs="Arial"/>
          <w:color w:val="000000" w:themeColor="text1"/>
          <w:sz w:val="24"/>
          <w:lang w:val="en-US"/>
        </w:rPr>
        <w:t>ru</w:t>
      </w:r>
      <w:proofErr w:type="spellEnd"/>
      <w:r w:rsidRPr="0012005E">
        <w:rPr>
          <w:rFonts w:cs="Arial"/>
          <w:color w:val="000000" w:themeColor="text1"/>
          <w:sz w:val="24"/>
        </w:rPr>
        <w:t>.</w:t>
      </w:r>
    </w:p>
    <w:p w:rsidR="00903D18" w:rsidRPr="0012005E" w:rsidRDefault="00903D18" w:rsidP="00903D18">
      <w:pPr>
        <w:tabs>
          <w:tab w:val="left" w:pos="0"/>
        </w:tabs>
        <w:ind w:right="283"/>
        <w:rPr>
          <w:rFonts w:cs="Arial"/>
          <w:color w:val="000000" w:themeColor="text1"/>
          <w:sz w:val="24"/>
          <w:szCs w:val="28"/>
        </w:rPr>
      </w:pPr>
      <w:r w:rsidRPr="0012005E">
        <w:rPr>
          <w:rFonts w:cs="Arial"/>
          <w:color w:val="000000" w:themeColor="text1"/>
          <w:sz w:val="24"/>
        </w:rPr>
        <w:t>3. Решение вступает в силу на следующий день после официального опубликования.</w:t>
      </w:r>
    </w:p>
    <w:p w:rsidR="00903D18" w:rsidRDefault="00903D18" w:rsidP="00903D18">
      <w:pPr>
        <w:tabs>
          <w:tab w:val="left" w:pos="0"/>
        </w:tabs>
        <w:ind w:right="283"/>
        <w:rPr>
          <w:rFonts w:cs="Arial"/>
          <w:color w:val="000000" w:themeColor="text1"/>
          <w:sz w:val="24"/>
          <w:szCs w:val="28"/>
        </w:rPr>
      </w:pPr>
      <w:bookmarkStart w:id="2" w:name="sub_3"/>
      <w:bookmarkEnd w:id="1"/>
      <w:r w:rsidRPr="0012005E">
        <w:rPr>
          <w:rFonts w:cs="Arial"/>
          <w:color w:val="000000" w:themeColor="text1"/>
          <w:sz w:val="24"/>
          <w:szCs w:val="28"/>
        </w:rPr>
        <w:t xml:space="preserve">4. </w:t>
      </w:r>
      <w:proofErr w:type="gramStart"/>
      <w:r w:rsidRPr="0012005E">
        <w:rPr>
          <w:rFonts w:cs="Arial"/>
          <w:color w:val="000000" w:themeColor="text1"/>
          <w:sz w:val="24"/>
          <w:szCs w:val="28"/>
        </w:rPr>
        <w:t>Контроль за</w:t>
      </w:r>
      <w:proofErr w:type="gramEnd"/>
      <w:r w:rsidRPr="0012005E">
        <w:rPr>
          <w:rFonts w:cs="Arial"/>
          <w:color w:val="000000" w:themeColor="text1"/>
          <w:sz w:val="24"/>
          <w:szCs w:val="28"/>
        </w:rPr>
        <w:t xml:space="preserve"> исполнением настоящего решения оставляю за собой.</w:t>
      </w:r>
      <w:bookmarkEnd w:id="2"/>
    </w:p>
    <w:p w:rsidR="00903D18" w:rsidRPr="0012005E" w:rsidRDefault="00903D18" w:rsidP="00903D18">
      <w:pPr>
        <w:tabs>
          <w:tab w:val="left" w:pos="0"/>
        </w:tabs>
        <w:ind w:right="283"/>
        <w:rPr>
          <w:rFonts w:cs="Arial"/>
          <w:color w:val="000000" w:themeColor="text1"/>
          <w:sz w:val="24"/>
          <w:szCs w:val="28"/>
        </w:rPr>
      </w:pPr>
    </w:p>
    <w:p w:rsidR="00903D18" w:rsidRPr="0012005E" w:rsidRDefault="00903D18" w:rsidP="00903D18">
      <w:pPr>
        <w:tabs>
          <w:tab w:val="left" w:pos="0"/>
        </w:tabs>
        <w:ind w:right="283" w:firstLine="0"/>
        <w:rPr>
          <w:rFonts w:cs="Arial"/>
          <w:color w:val="000000" w:themeColor="text1"/>
          <w:sz w:val="24"/>
          <w:szCs w:val="28"/>
        </w:rPr>
      </w:pPr>
      <w:r w:rsidRPr="0012005E">
        <w:rPr>
          <w:rFonts w:cs="Arial"/>
          <w:color w:val="000000" w:themeColor="text1"/>
          <w:sz w:val="24"/>
          <w:szCs w:val="28"/>
        </w:rPr>
        <w:t>Глава Качугского муниципального образования</w:t>
      </w:r>
    </w:p>
    <w:p w:rsidR="00903D18" w:rsidRPr="005B3DF5" w:rsidRDefault="00903D18" w:rsidP="00903D18">
      <w:pPr>
        <w:tabs>
          <w:tab w:val="left" w:pos="0"/>
        </w:tabs>
        <w:ind w:right="283" w:firstLine="0"/>
        <w:rPr>
          <w:rFonts w:cs="Arial"/>
          <w:color w:val="000000" w:themeColor="text1"/>
          <w:sz w:val="24"/>
          <w:szCs w:val="28"/>
        </w:rPr>
      </w:pPr>
      <w:r w:rsidRPr="0012005E">
        <w:rPr>
          <w:rFonts w:cs="Arial"/>
          <w:color w:val="000000" w:themeColor="text1"/>
          <w:sz w:val="24"/>
          <w:szCs w:val="28"/>
        </w:rPr>
        <w:t>городское поселение</w:t>
      </w:r>
      <w:r>
        <w:rPr>
          <w:rFonts w:cs="Arial"/>
          <w:color w:val="000000" w:themeColor="text1"/>
          <w:sz w:val="24"/>
          <w:szCs w:val="28"/>
        </w:rPr>
        <w:t xml:space="preserve">                                                  </w:t>
      </w:r>
      <w:bookmarkStart w:id="3" w:name="_GoBack"/>
      <w:bookmarkEnd w:id="3"/>
      <w:r>
        <w:rPr>
          <w:rFonts w:cs="Arial"/>
          <w:color w:val="000000" w:themeColor="text1"/>
          <w:sz w:val="24"/>
          <w:szCs w:val="28"/>
        </w:rPr>
        <w:t xml:space="preserve">                   </w:t>
      </w:r>
      <w:r w:rsidRPr="0012005E">
        <w:rPr>
          <w:rFonts w:cs="Arial"/>
          <w:color w:val="000000" w:themeColor="text1"/>
          <w:sz w:val="24"/>
          <w:szCs w:val="28"/>
        </w:rPr>
        <w:t>А.В.</w:t>
      </w:r>
      <w:r>
        <w:rPr>
          <w:rFonts w:cs="Arial"/>
          <w:color w:val="000000" w:themeColor="text1"/>
          <w:sz w:val="24"/>
          <w:szCs w:val="28"/>
        </w:rPr>
        <w:t xml:space="preserve"> </w:t>
      </w:r>
      <w:proofErr w:type="spellStart"/>
      <w:r w:rsidRPr="0012005E">
        <w:rPr>
          <w:rFonts w:cs="Arial"/>
          <w:color w:val="000000" w:themeColor="text1"/>
          <w:sz w:val="24"/>
          <w:szCs w:val="28"/>
        </w:rPr>
        <w:t>Воложанинов</w:t>
      </w:r>
      <w:proofErr w:type="spellEnd"/>
    </w:p>
    <w:p w:rsidR="00326DA2" w:rsidRDefault="00326DA2"/>
    <w:sectPr w:rsidR="00326DA2" w:rsidSect="005B3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93"/>
    <w:rsid w:val="00326DA2"/>
    <w:rsid w:val="00577193"/>
    <w:rsid w:val="00851C14"/>
    <w:rsid w:val="0090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03D18"/>
    <w:rPr>
      <w:rFonts w:cs="Times New Roman"/>
      <w:b/>
      <w:color w:val="106BBE"/>
    </w:rPr>
  </w:style>
  <w:style w:type="paragraph" w:styleId="a4">
    <w:name w:val="Normal (Web)"/>
    <w:basedOn w:val="a"/>
    <w:uiPriority w:val="99"/>
    <w:unhideWhenUsed/>
    <w:rsid w:val="00903D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03D18"/>
    <w:rPr>
      <w:rFonts w:cs="Times New Roman"/>
      <w:b/>
      <w:color w:val="106BBE"/>
    </w:rPr>
  </w:style>
  <w:style w:type="paragraph" w:styleId="a4">
    <w:name w:val="Normal (Web)"/>
    <w:basedOn w:val="a"/>
    <w:uiPriority w:val="99"/>
    <w:unhideWhenUsed/>
    <w:rsid w:val="00903D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1400000&amp;sub=92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4396039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6367&amp;sub=0" TargetMode="External"/><Relationship Id="rId5" Type="http://schemas.openxmlformats.org/officeDocument/2006/relationships/hyperlink" Target="http://internet.garant.ru/document?id=12054854&amp;sub=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2021-01-11T04:56:00Z</dcterms:created>
  <dcterms:modified xsi:type="dcterms:W3CDTF">2021-01-11T07:10:00Z</dcterms:modified>
</cp:coreProperties>
</file>