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33B" w:rsidRDefault="009A3F21" w:rsidP="000E633B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24.12.2019 г. №160</w:t>
      </w:r>
      <w:bookmarkStart w:id="0" w:name="_GoBack"/>
      <w:bookmarkEnd w:id="0"/>
      <w:r w:rsidR="000E633B">
        <w:rPr>
          <w:rFonts w:ascii="Arial" w:hAnsi="Arial" w:cs="Arial"/>
          <w:b/>
          <w:sz w:val="32"/>
          <w:szCs w:val="32"/>
        </w:rPr>
        <w:t xml:space="preserve">    </w:t>
      </w:r>
    </w:p>
    <w:p w:rsidR="000E633B" w:rsidRDefault="000E633B" w:rsidP="000E633B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E633B" w:rsidRDefault="000E633B" w:rsidP="000E633B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0E633B" w:rsidRDefault="000E633B" w:rsidP="000E633B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КАЧУГСКОЕ МУНИЦИПАЛЬНОЕ ОБРАЗОВАНИЕ,</w:t>
      </w:r>
    </w:p>
    <w:p w:rsidR="000E633B" w:rsidRDefault="000E633B" w:rsidP="000E633B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ГОРОДСКОЕ ПОСЕЛЕНИЕ</w:t>
      </w:r>
    </w:p>
    <w:p w:rsidR="000E633B" w:rsidRDefault="000E633B" w:rsidP="000E633B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 КАЧУГСКОГО ГОРОДСКОГО ПОСЕЛЕНИЯ</w:t>
      </w:r>
    </w:p>
    <w:p w:rsidR="000E633B" w:rsidRDefault="000E633B" w:rsidP="000E633B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0E633B" w:rsidRDefault="000E633B" w:rsidP="000E633B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РЕШЕНИЕ </w:t>
      </w:r>
    </w:p>
    <w:p w:rsidR="000E633B" w:rsidRDefault="000E633B" w:rsidP="000E633B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0E633B" w:rsidRDefault="000E633B" w:rsidP="000E633B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</w:t>
      </w:r>
    </w:p>
    <w:p w:rsidR="000E633B" w:rsidRDefault="000E633B" w:rsidP="000E633B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 ПРОГРАММУ КОМПЛЕКСНОГО РАЗВИТИЯ ТРАНСПОРТНОЙ ИНФРАСТРУКТУРЫ КАЧУГСКОГО МУНИЦИПАЛЬНОГО ОБРАЗОВАНИЯ, ГОРОДСКОЕ ПОСЕЛЕНИЕ НА 2018 – 2032 ГОДЫ</w:t>
      </w:r>
    </w:p>
    <w:p w:rsidR="000E633B" w:rsidRDefault="000E633B" w:rsidP="000E633B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0E633B" w:rsidRDefault="000E633B" w:rsidP="000E633B">
      <w:pPr>
        <w:pStyle w:val="a3"/>
        <w:spacing w:before="0" w:beforeAutospacing="0" w:after="0" w:afterAutospacing="0"/>
        <w:ind w:right="23"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В целях разработки комплекса мероприятий направленных на повышение надежности, эффективности и </w:t>
      </w:r>
      <w:proofErr w:type="spellStart"/>
      <w:r>
        <w:rPr>
          <w:rFonts w:ascii="Arial" w:hAnsi="Arial" w:cs="Arial"/>
        </w:rPr>
        <w:t>экологичности</w:t>
      </w:r>
      <w:proofErr w:type="spellEnd"/>
      <w:r>
        <w:rPr>
          <w:rFonts w:ascii="Arial" w:hAnsi="Arial" w:cs="Arial"/>
        </w:rPr>
        <w:t xml:space="preserve"> работы объектов транспортной  инфраструктуры, расположенных на территории Качугского городского поселения, Руководствуясь ст. 14 п. 21 Федерального Закона РФ от 06.10.2003 № 131-ФЗ «Об общих принципах организации местного самоуправления в РФ», ст. 6 Устава Качугского МО, городское поселение, Дума Качугского городского поселения </w:t>
      </w:r>
      <w:proofErr w:type="gramEnd"/>
    </w:p>
    <w:p w:rsidR="000E633B" w:rsidRDefault="000E633B" w:rsidP="000E633B">
      <w:pPr>
        <w:spacing w:before="120" w:after="12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0E633B" w:rsidRDefault="000E633B" w:rsidP="000E63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>Внести в Программу комплексного развития транспортной инфраструктуры Качугского муниципального образования, городское поселение на 2018-2032 годы, утвержденную Решением Думы Качугского городского поселения от 27.04.2018 г. №55 следующие изменения:</w:t>
      </w:r>
    </w:p>
    <w:p w:rsidR="000E633B" w:rsidRDefault="000E633B" w:rsidP="000E633B">
      <w:pPr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в </w:t>
      </w:r>
      <w:r>
        <w:rPr>
          <w:rFonts w:ascii="Arial" w:hAnsi="Arial" w:cs="Arial"/>
          <w:color w:val="000000"/>
          <w:sz w:val="24"/>
          <w:szCs w:val="24"/>
        </w:rPr>
        <w:t xml:space="preserve">Разделе 6 «Программа инвестиционных проектов, обеспечивающих достижение целевых показателей»: </w:t>
      </w:r>
    </w:p>
    <w:p w:rsidR="000E633B" w:rsidRDefault="000E633B" w:rsidP="000E633B">
      <w:pPr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таблицу 5. «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Распределение объёма инвестиций на период реализации ПТР </w:t>
      </w:r>
      <w:r>
        <w:rPr>
          <w:rFonts w:ascii="Arial" w:hAnsi="Arial" w:cs="Arial"/>
          <w:sz w:val="24"/>
          <w:szCs w:val="24"/>
        </w:rPr>
        <w:t>Качугского городского поселения</w:t>
      </w:r>
      <w:r>
        <w:rPr>
          <w:rFonts w:ascii="Arial" w:hAnsi="Arial" w:cs="Arial"/>
          <w:color w:val="000000"/>
          <w:sz w:val="24"/>
          <w:szCs w:val="24"/>
        </w:rPr>
        <w:t>, тыс. руб.» Программы изложить в новой редакции:</w:t>
      </w:r>
    </w:p>
    <w:tbl>
      <w:tblPr>
        <w:tblW w:w="9750" w:type="dxa"/>
        <w:jc w:val="center"/>
        <w:tblInd w:w="-59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93"/>
        <w:gridCol w:w="484"/>
        <w:gridCol w:w="2269"/>
        <w:gridCol w:w="709"/>
        <w:gridCol w:w="850"/>
        <w:gridCol w:w="709"/>
        <w:gridCol w:w="709"/>
        <w:gridCol w:w="709"/>
        <w:gridCol w:w="708"/>
        <w:gridCol w:w="709"/>
        <w:gridCol w:w="709"/>
        <w:gridCol w:w="797"/>
        <w:gridCol w:w="195"/>
      </w:tblGrid>
      <w:tr w:rsidR="000E633B" w:rsidTr="000E633B">
        <w:trPr>
          <w:trHeight w:val="329"/>
          <w:jc w:val="center"/>
        </w:trPr>
        <w:tc>
          <w:tcPr>
            <w:tcW w:w="19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633B" w:rsidRDefault="000E633B">
            <w:pPr>
              <w:shd w:val="clear" w:color="auto" w:fill="FFFFFF"/>
              <w:snapToGrid w:val="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</w:p>
        </w:tc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E633B" w:rsidRDefault="000E633B">
            <w:pPr>
              <w:shd w:val="clear" w:color="auto" w:fill="FFFFFF"/>
              <w:snapToGrid w:val="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E633B" w:rsidRDefault="000E633B">
            <w:pPr>
              <w:shd w:val="clear" w:color="auto" w:fill="FFFFFF"/>
              <w:snapToGrid w:val="0"/>
              <w:ind w:left="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Виды услуг</w:t>
            </w:r>
          </w:p>
        </w:tc>
        <w:tc>
          <w:tcPr>
            <w:tcW w:w="66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633B" w:rsidRDefault="000E63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Инвестиции на реализацию программы</w:t>
            </w:r>
          </w:p>
        </w:tc>
        <w:tc>
          <w:tcPr>
            <w:tcW w:w="19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33B" w:rsidRDefault="000E63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E633B" w:rsidRDefault="000E63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E633B" w:rsidRDefault="000E63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E633B" w:rsidRDefault="000E63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</w:tr>
      <w:tr w:rsidR="000E633B" w:rsidTr="000E633B">
        <w:trPr>
          <w:trHeight w:val="932"/>
          <w:jc w:val="center"/>
        </w:trPr>
        <w:tc>
          <w:tcPr>
            <w:tcW w:w="19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E633B" w:rsidRDefault="000E633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7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E633B" w:rsidRDefault="000E633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633B" w:rsidRDefault="000E63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E633B" w:rsidRDefault="000E633B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E633B" w:rsidRDefault="000E633B">
            <w:pPr>
              <w:shd w:val="clear" w:color="auto" w:fill="FFFFFF"/>
              <w:snapToGrid w:val="0"/>
              <w:ind w:left="-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633B" w:rsidRDefault="000E633B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633B" w:rsidRDefault="000E633B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633B" w:rsidRDefault="000E633B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2022-2026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E633B" w:rsidRDefault="000E633B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2027-2029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633B" w:rsidRDefault="000E633B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E633B" w:rsidRDefault="000E633B">
            <w:pPr>
              <w:shd w:val="clear" w:color="auto" w:fill="FFFFFF"/>
              <w:snapToGrid w:val="0"/>
              <w:ind w:left="10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2031-2032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633B" w:rsidRDefault="000E633B">
            <w:pPr>
              <w:shd w:val="clear" w:color="auto" w:fill="FFFFFF"/>
              <w:snapToGrid w:val="0"/>
              <w:ind w:left="10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19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E633B" w:rsidRDefault="000E63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0E633B" w:rsidTr="000E633B">
        <w:trPr>
          <w:trHeight w:val="309"/>
          <w:jc w:val="center"/>
        </w:trPr>
        <w:tc>
          <w:tcPr>
            <w:tcW w:w="19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E633B" w:rsidRDefault="000E633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E633B" w:rsidRDefault="000E633B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E633B" w:rsidRDefault="000E633B">
            <w:pPr>
              <w:shd w:val="clear" w:color="auto" w:fill="FFFFFF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Ремонт и содержание автомобильных дорог местного значения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E633B" w:rsidRDefault="000E633B">
            <w:pPr>
              <w:spacing w:after="0"/>
              <w:ind w:left="-3" w:right="-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4007,1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E633B" w:rsidRDefault="000E633B">
            <w:pPr>
              <w:spacing w:after="0"/>
              <w:ind w:left="-3" w:right="-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E633B" w:rsidRDefault="000E633B">
            <w:pPr>
              <w:spacing w:after="0"/>
              <w:ind w:left="-3" w:right="-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4091,7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E633B" w:rsidRDefault="000E633B">
            <w:pPr>
              <w:spacing w:after="0"/>
              <w:ind w:left="-3" w:right="-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4135,7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E633B" w:rsidRDefault="000E633B">
            <w:pPr>
              <w:spacing w:after="0"/>
              <w:ind w:left="-3" w:right="-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4354,1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E633B" w:rsidRDefault="000E633B">
            <w:pPr>
              <w:spacing w:after="0"/>
              <w:ind w:left="-3" w:right="-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633B" w:rsidRDefault="000E633B">
            <w:pPr>
              <w:spacing w:after="0"/>
              <w:ind w:left="-3" w:right="-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E633B" w:rsidRDefault="000E633B">
            <w:pPr>
              <w:spacing w:after="0"/>
              <w:ind w:left="-3" w:right="-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4100,0</w:t>
            </w: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633B" w:rsidRDefault="000E633B">
            <w:pPr>
              <w:shd w:val="clear" w:color="auto" w:fill="FFFFFF"/>
              <w:snapToGrid w:val="0"/>
              <w:spacing w:after="0"/>
              <w:ind w:left="-94" w:right="-2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35239,7</w:t>
            </w:r>
          </w:p>
        </w:tc>
        <w:tc>
          <w:tcPr>
            <w:tcW w:w="19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E633B" w:rsidRDefault="000E63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0E633B" w:rsidTr="000E633B">
        <w:trPr>
          <w:trHeight w:val="820"/>
          <w:jc w:val="center"/>
        </w:trPr>
        <w:tc>
          <w:tcPr>
            <w:tcW w:w="19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E633B" w:rsidRDefault="000E633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E633B" w:rsidRDefault="000E633B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0E633B" w:rsidRDefault="000E633B">
            <w:pPr>
              <w:shd w:val="clear" w:color="auto" w:fill="FFFFFF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Приобретение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противогололедных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E633B" w:rsidRDefault="000E633B">
            <w:pPr>
              <w:spacing w:after="0"/>
              <w:ind w:left="-3" w:right="-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E633B" w:rsidRDefault="000E633B">
            <w:pPr>
              <w:spacing w:after="0"/>
              <w:ind w:left="-3" w:right="-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E633B" w:rsidRDefault="000E633B">
            <w:pPr>
              <w:spacing w:after="0"/>
              <w:ind w:left="-3" w:right="-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E633B" w:rsidRDefault="000E633B">
            <w:pPr>
              <w:spacing w:after="0"/>
              <w:ind w:left="-3" w:right="-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E633B" w:rsidRDefault="000E633B">
            <w:pPr>
              <w:spacing w:after="0"/>
              <w:ind w:left="-3" w:right="-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E633B" w:rsidRDefault="000E633B">
            <w:pPr>
              <w:spacing w:after="0"/>
              <w:ind w:left="-3" w:right="-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633B" w:rsidRDefault="000E633B">
            <w:pPr>
              <w:spacing w:after="0"/>
              <w:ind w:left="-3" w:right="-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E633B" w:rsidRDefault="000E633B">
            <w:pPr>
              <w:spacing w:after="0"/>
              <w:ind w:left="-3" w:right="-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33B" w:rsidRDefault="000E63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9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E633B" w:rsidRDefault="000E63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0E633B" w:rsidTr="000E633B">
        <w:trPr>
          <w:trHeight w:val="309"/>
          <w:jc w:val="center"/>
        </w:trPr>
        <w:tc>
          <w:tcPr>
            <w:tcW w:w="19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E633B" w:rsidRDefault="000E633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E633B" w:rsidRDefault="000E633B">
            <w:pPr>
              <w:shd w:val="clear" w:color="auto" w:fill="FFFFFF"/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E633B" w:rsidRDefault="000E633B">
            <w:pPr>
              <w:spacing w:after="0"/>
              <w:ind w:left="-3" w:right="-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4007,1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E633B" w:rsidRDefault="000E633B">
            <w:pPr>
              <w:spacing w:after="0"/>
              <w:ind w:left="-112" w:right="-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E633B" w:rsidRDefault="000E633B">
            <w:pPr>
              <w:spacing w:after="0"/>
              <w:ind w:left="-3" w:right="-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4491,7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E633B" w:rsidRDefault="000E633B">
            <w:pPr>
              <w:spacing w:after="0"/>
              <w:ind w:left="-3" w:right="-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4535,7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E633B" w:rsidRDefault="000E633B">
            <w:pPr>
              <w:spacing w:after="0"/>
              <w:ind w:left="-3" w:right="-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4754,1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E633B" w:rsidRDefault="000E633B">
            <w:pPr>
              <w:spacing w:after="0"/>
              <w:ind w:left="-3" w:right="-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633B" w:rsidRDefault="000E633B">
            <w:pPr>
              <w:spacing w:after="0"/>
              <w:ind w:left="-3" w:right="-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E633B" w:rsidRDefault="000E633B">
            <w:pPr>
              <w:spacing w:after="0"/>
              <w:ind w:left="-3" w:right="-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33B" w:rsidRDefault="000E63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9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E633B" w:rsidRDefault="000E63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0E633B" w:rsidRDefault="000E633B" w:rsidP="000E633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</w:p>
    <w:p w:rsidR="000E633B" w:rsidRDefault="000E633B" w:rsidP="000E633B">
      <w:pPr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- «</w:t>
      </w:r>
      <w:r>
        <w:rPr>
          <w:rFonts w:ascii="Arial" w:hAnsi="Arial" w:cs="Arial"/>
          <w:bCs/>
          <w:sz w:val="24"/>
          <w:szCs w:val="24"/>
        </w:rPr>
        <w:t>Программу инвестиционных проектов улично – дорожной сети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Качугского городского поселения» </w:t>
      </w:r>
      <w:r>
        <w:rPr>
          <w:rFonts w:ascii="Arial" w:hAnsi="Arial" w:cs="Arial"/>
          <w:color w:val="000000"/>
          <w:sz w:val="24"/>
          <w:szCs w:val="24"/>
        </w:rPr>
        <w:t>Программы изложить в новой редакции:</w:t>
      </w:r>
    </w:p>
    <w:tbl>
      <w:tblPr>
        <w:tblW w:w="10320" w:type="dxa"/>
        <w:tblInd w:w="-51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4"/>
        <w:gridCol w:w="1119"/>
        <w:gridCol w:w="706"/>
        <w:gridCol w:w="567"/>
        <w:gridCol w:w="567"/>
        <w:gridCol w:w="708"/>
        <w:gridCol w:w="567"/>
        <w:gridCol w:w="567"/>
        <w:gridCol w:w="567"/>
        <w:gridCol w:w="567"/>
        <w:gridCol w:w="709"/>
        <w:gridCol w:w="709"/>
        <w:gridCol w:w="567"/>
        <w:gridCol w:w="709"/>
        <w:gridCol w:w="1417"/>
      </w:tblGrid>
      <w:tr w:rsidR="000E633B" w:rsidTr="000E633B">
        <w:trPr>
          <w:trHeight w:val="590"/>
          <w:tblHeader/>
        </w:trPr>
        <w:tc>
          <w:tcPr>
            <w:tcW w:w="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633B" w:rsidRDefault="000E633B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>/п</w:t>
            </w:r>
          </w:p>
        </w:tc>
        <w:tc>
          <w:tcPr>
            <w:tcW w:w="1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633B" w:rsidRDefault="000E633B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Наименование объекта</w:t>
            </w:r>
          </w:p>
        </w:tc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633B" w:rsidRDefault="000E633B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Цель реализации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633B" w:rsidRDefault="000E633B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Сроки реализации</w:t>
            </w:r>
          </w:p>
        </w:tc>
        <w:tc>
          <w:tcPr>
            <w:tcW w:w="56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633B" w:rsidRDefault="000E633B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Финансовые потребности, 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>тыс. руб. (без НДС)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33B" w:rsidRDefault="000E633B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Источники финансирования</w:t>
            </w:r>
          </w:p>
        </w:tc>
      </w:tr>
      <w:tr w:rsidR="000E633B" w:rsidTr="000E633B">
        <w:trPr>
          <w:trHeight w:val="643"/>
        </w:trPr>
        <w:tc>
          <w:tcPr>
            <w:tcW w:w="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633B" w:rsidRDefault="000E633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633B" w:rsidRDefault="000E633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633B" w:rsidRDefault="000E633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633B" w:rsidRDefault="000E633B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начало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633B" w:rsidRDefault="000E633B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окончание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633B" w:rsidRDefault="000E633B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на весь период 2018-2032 гг.</w:t>
            </w:r>
          </w:p>
        </w:tc>
        <w:tc>
          <w:tcPr>
            <w:tcW w:w="49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633B" w:rsidRDefault="000E633B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по годам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33B" w:rsidRDefault="000E633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E633B" w:rsidTr="000E633B">
        <w:trPr>
          <w:trHeight w:val="727"/>
        </w:trPr>
        <w:tc>
          <w:tcPr>
            <w:tcW w:w="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633B" w:rsidRDefault="000E633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633B" w:rsidRDefault="000E633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633B" w:rsidRDefault="000E633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633B" w:rsidRDefault="000E633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633B" w:rsidRDefault="000E633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633B" w:rsidRDefault="000E633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633B" w:rsidRDefault="000E633B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633B" w:rsidRDefault="000E633B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633B" w:rsidRDefault="000E633B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633B" w:rsidRDefault="000E633B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633B" w:rsidRDefault="000E633B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2022-2026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33B" w:rsidRDefault="000E633B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2027-2029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E633B" w:rsidRDefault="000E633B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E633B" w:rsidRDefault="000E633B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2030-2032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33B" w:rsidRDefault="000E633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E633B" w:rsidTr="000E633B">
        <w:trPr>
          <w:trHeight w:val="357"/>
        </w:trPr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633B" w:rsidRDefault="000E633B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633B" w:rsidRDefault="000E633B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633B" w:rsidRDefault="000E633B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633B" w:rsidRDefault="000E633B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633B" w:rsidRDefault="000E633B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633B" w:rsidRDefault="000E633B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633B" w:rsidRDefault="000E633B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633B" w:rsidRDefault="000E633B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633B" w:rsidRDefault="000E633B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633B" w:rsidRDefault="000E633B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633B" w:rsidRDefault="000E633B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33B" w:rsidRDefault="000E633B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E633B" w:rsidRDefault="000E633B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E633B" w:rsidRDefault="000E633B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33B" w:rsidRDefault="000E633B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</w:tr>
      <w:tr w:rsidR="000E633B" w:rsidTr="000E633B">
        <w:trPr>
          <w:trHeight w:val="357"/>
        </w:trPr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633B" w:rsidRDefault="000E633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633B" w:rsidRDefault="000E633B">
            <w:pPr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Капитальный ремонт и ремонт автомобильных дорог местного значения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nil"/>
            </w:tcBorders>
            <w:vAlign w:val="center"/>
            <w:hideMark/>
          </w:tcPr>
          <w:p w:rsidR="000E633B" w:rsidRDefault="000E633B">
            <w:pPr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Повышение  качества уличн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о-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дорожной сети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633B" w:rsidRDefault="000E633B">
            <w:pPr>
              <w:snapToGri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2018г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633B" w:rsidRDefault="000E633B">
            <w:pPr>
              <w:snapToGri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2032г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633B" w:rsidRDefault="000E633B">
            <w:pPr>
              <w:spacing w:after="0"/>
              <w:ind w:left="-29" w:right="-2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30707,7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633B" w:rsidRDefault="000E633B">
            <w:pPr>
              <w:spacing w:after="0"/>
              <w:ind w:left="-29" w:right="-2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4007,1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633B" w:rsidRDefault="000E633B">
            <w:pPr>
              <w:spacing w:after="0"/>
              <w:ind w:left="-29" w:right="-2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3551,1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633B" w:rsidRDefault="000E633B">
            <w:pPr>
              <w:spacing w:after="0"/>
              <w:ind w:left="-3" w:right="-2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2359,7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633B" w:rsidRDefault="000E633B">
            <w:pPr>
              <w:spacing w:after="0"/>
              <w:ind w:left="-3" w:right="-2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4135,7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633B" w:rsidRDefault="000E633B">
            <w:pPr>
              <w:spacing w:after="0"/>
              <w:ind w:left="-3" w:right="-2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4354,1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33B" w:rsidRDefault="000E633B">
            <w:pPr>
              <w:spacing w:after="0"/>
              <w:ind w:left="-3" w:right="-2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E633B" w:rsidRDefault="000E633B">
            <w:pPr>
              <w:spacing w:after="0"/>
              <w:ind w:left="-3" w:right="-2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E633B" w:rsidRDefault="000E633B">
            <w:pPr>
              <w:spacing w:after="0"/>
              <w:ind w:left="-3" w:right="-2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33B" w:rsidRDefault="000E633B">
            <w:pPr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Администрация Качугского городского поселения </w:t>
            </w:r>
          </w:p>
        </w:tc>
      </w:tr>
      <w:tr w:rsidR="000E633B" w:rsidTr="000E633B">
        <w:trPr>
          <w:trHeight w:val="1668"/>
        </w:trPr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633B" w:rsidRDefault="000E633B">
            <w:pPr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633B" w:rsidRDefault="000E633B">
            <w:pPr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Приобретение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противо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-гололедных материалов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nil"/>
            </w:tcBorders>
            <w:vAlign w:val="center"/>
            <w:hideMark/>
          </w:tcPr>
          <w:p w:rsidR="000E633B" w:rsidRDefault="000E633B">
            <w:pPr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Безопасность движения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633B" w:rsidRDefault="000E633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2019г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633B" w:rsidRDefault="000E633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2032г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633B" w:rsidRDefault="000E633B">
            <w:pPr>
              <w:spacing w:after="0"/>
              <w:ind w:left="-29" w:right="-2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633B" w:rsidRDefault="000E633B">
            <w:pPr>
              <w:spacing w:after="0"/>
              <w:ind w:left="-29" w:right="-2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633B" w:rsidRDefault="000E633B">
            <w:pPr>
              <w:spacing w:after="0"/>
              <w:ind w:left="-29" w:right="-2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633B" w:rsidRDefault="000E633B">
            <w:pPr>
              <w:spacing w:after="0"/>
              <w:ind w:left="-29" w:right="-2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633B" w:rsidRDefault="000E633B">
            <w:pPr>
              <w:spacing w:after="0"/>
              <w:ind w:left="-29" w:right="-2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633B" w:rsidRDefault="000E633B">
            <w:pPr>
              <w:spacing w:after="0"/>
              <w:ind w:left="-29" w:right="-2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33B" w:rsidRDefault="000E633B">
            <w:pPr>
              <w:spacing w:after="0"/>
              <w:ind w:left="-29" w:right="-2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E633B" w:rsidRDefault="000E633B">
            <w:pPr>
              <w:spacing w:after="0"/>
              <w:ind w:left="-29" w:right="-2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E633B" w:rsidRDefault="000E633B">
            <w:pPr>
              <w:spacing w:after="0"/>
              <w:ind w:left="-29" w:right="-2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33B" w:rsidRDefault="000E633B">
            <w:pPr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Администрация Качугского городского поселения</w:t>
            </w:r>
          </w:p>
        </w:tc>
      </w:tr>
      <w:tr w:rsidR="000E633B" w:rsidTr="000E633B">
        <w:trPr>
          <w:trHeight w:val="1603"/>
        </w:trPr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633B" w:rsidRDefault="000E633B">
            <w:pPr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633B" w:rsidRDefault="000E633B">
            <w:pPr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Постановка на кадастровый учет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633B" w:rsidRDefault="000E633B">
            <w:pPr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Развитие транспортной инфраструктуры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633B" w:rsidRDefault="000E633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2020г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633B" w:rsidRDefault="000E633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2032г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633B" w:rsidRDefault="000E633B">
            <w:pPr>
              <w:spacing w:after="0"/>
              <w:ind w:left="-29" w:right="-2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432,0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633B" w:rsidRDefault="000E633B">
            <w:pPr>
              <w:spacing w:after="0"/>
              <w:ind w:left="-29" w:right="-2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633B" w:rsidRDefault="000E633B">
            <w:pPr>
              <w:spacing w:after="0"/>
              <w:ind w:left="-29" w:right="-2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633B" w:rsidRDefault="000E633B">
            <w:pPr>
              <w:spacing w:after="0"/>
              <w:ind w:left="-29" w:right="-2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432,0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633B" w:rsidRDefault="000E633B">
            <w:pPr>
              <w:spacing w:after="0"/>
              <w:ind w:left="-29" w:right="-2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633B" w:rsidRDefault="000E633B">
            <w:pPr>
              <w:spacing w:after="0"/>
              <w:ind w:left="-29" w:right="-2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33B" w:rsidRDefault="000E633B">
            <w:pPr>
              <w:spacing w:after="0"/>
              <w:ind w:left="-29" w:right="-2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E633B" w:rsidRDefault="000E633B">
            <w:pPr>
              <w:spacing w:after="0"/>
              <w:ind w:left="-29" w:right="-2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E633B" w:rsidRDefault="000E633B">
            <w:pPr>
              <w:spacing w:after="0"/>
              <w:ind w:left="-29" w:right="-2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33B" w:rsidRDefault="000E633B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Администрация Качугского городского поселения</w:t>
            </w:r>
          </w:p>
        </w:tc>
      </w:tr>
      <w:tr w:rsidR="000E633B" w:rsidTr="000E633B">
        <w:trPr>
          <w:trHeight w:val="357"/>
        </w:trPr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633B" w:rsidRDefault="000E633B">
            <w:pPr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633B" w:rsidRDefault="000E633B">
            <w:pPr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Разработка ПСД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633B" w:rsidRDefault="000E633B">
            <w:pPr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Повышение  качества уличн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о-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дорожной сети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633B" w:rsidRDefault="000E633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2020 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633B" w:rsidRDefault="000E633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2032г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633B" w:rsidRDefault="000E633B">
            <w:pPr>
              <w:spacing w:after="0"/>
              <w:ind w:left="-29" w:right="-2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633B" w:rsidRDefault="000E633B">
            <w:pPr>
              <w:spacing w:after="0"/>
              <w:ind w:left="-29" w:right="-2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633B" w:rsidRDefault="000E633B">
            <w:pPr>
              <w:spacing w:after="0"/>
              <w:ind w:left="-29" w:right="-2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633B" w:rsidRDefault="000E633B">
            <w:pPr>
              <w:spacing w:after="0"/>
              <w:ind w:left="-29" w:right="-2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633B" w:rsidRDefault="000E633B">
            <w:pPr>
              <w:spacing w:after="0"/>
              <w:ind w:left="-29" w:right="-2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633B" w:rsidRDefault="000E633B">
            <w:pPr>
              <w:spacing w:after="0"/>
              <w:ind w:left="-29" w:right="-2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33B" w:rsidRDefault="000E633B">
            <w:pPr>
              <w:spacing w:after="0"/>
              <w:ind w:left="-29" w:right="-2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E633B" w:rsidRDefault="000E633B">
            <w:pPr>
              <w:spacing w:after="0"/>
              <w:ind w:left="-29" w:right="-2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E633B" w:rsidRDefault="000E633B">
            <w:pPr>
              <w:spacing w:after="0"/>
              <w:ind w:left="-29" w:right="-2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33B" w:rsidRDefault="000E633B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Администрация Качугского городского поселения</w:t>
            </w:r>
          </w:p>
        </w:tc>
      </w:tr>
    </w:tbl>
    <w:p w:rsidR="000E633B" w:rsidRDefault="000E633B" w:rsidP="000E633B">
      <w:pPr>
        <w:widowControl w:val="0"/>
        <w:shd w:val="clear" w:color="auto" w:fill="FFFFFF"/>
        <w:tabs>
          <w:tab w:val="left" w:pos="1080"/>
        </w:tabs>
        <w:suppressAutoHyphens/>
        <w:autoSpaceDE w:val="0"/>
        <w:spacing w:after="0"/>
        <w:ind w:left="540"/>
        <w:jc w:val="both"/>
        <w:rPr>
          <w:rFonts w:ascii="Arial" w:hAnsi="Arial" w:cs="Arial"/>
          <w:b/>
          <w:bCs/>
          <w:sz w:val="24"/>
          <w:szCs w:val="24"/>
        </w:rPr>
      </w:pPr>
    </w:p>
    <w:p w:rsidR="000E633B" w:rsidRDefault="000E633B" w:rsidP="000E633B">
      <w:pPr>
        <w:widowControl w:val="0"/>
        <w:shd w:val="clear" w:color="auto" w:fill="FFFFFF"/>
        <w:tabs>
          <w:tab w:val="left" w:pos="1080"/>
        </w:tabs>
        <w:suppressAutoHyphens/>
        <w:autoSpaceDE w:val="0"/>
        <w:spacing w:after="0"/>
        <w:ind w:left="54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 xml:space="preserve">абзац «Структура инвестиций» </w:t>
      </w:r>
      <w:r>
        <w:rPr>
          <w:rFonts w:ascii="Arial" w:hAnsi="Arial" w:cs="Arial"/>
          <w:bCs/>
          <w:sz w:val="24"/>
          <w:szCs w:val="24"/>
        </w:rPr>
        <w:t>изложить в новой редакции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0E633B" w:rsidRDefault="000E633B" w:rsidP="000E633B">
      <w:pPr>
        <w:shd w:val="clear" w:color="auto" w:fill="FFFFFF"/>
        <w:spacing w:after="0" w:line="274" w:lineRule="exact"/>
        <w:ind w:right="-52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«</w:t>
      </w:r>
      <w:r>
        <w:rPr>
          <w:rFonts w:ascii="Arial" w:hAnsi="Arial" w:cs="Arial"/>
          <w:spacing w:val="-1"/>
          <w:sz w:val="24"/>
          <w:szCs w:val="24"/>
        </w:rPr>
        <w:t>Общий объём средств, необходимый на первоочередные мероприя</w:t>
      </w:r>
      <w:r>
        <w:rPr>
          <w:rFonts w:ascii="Arial" w:hAnsi="Arial" w:cs="Arial"/>
          <w:spacing w:val="-1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t xml:space="preserve">тия по модернизации объектов улично–дорожной сети Качугского городского поселения на 2018 - 2032 годы, составляет </w:t>
      </w:r>
      <w:r>
        <w:rPr>
          <w:rFonts w:ascii="Arial" w:hAnsi="Arial" w:cs="Arial"/>
          <w:color w:val="000000"/>
          <w:sz w:val="24"/>
          <w:szCs w:val="24"/>
        </w:rPr>
        <w:t xml:space="preserve">35 239,7 </w:t>
      </w:r>
      <w:r>
        <w:rPr>
          <w:rFonts w:ascii="Arial" w:hAnsi="Arial" w:cs="Arial"/>
          <w:sz w:val="24"/>
          <w:szCs w:val="24"/>
        </w:rPr>
        <w:t>рублей. Из них наибольшая доля требуется на реконструкцию автомобильных дорог».</w:t>
      </w:r>
    </w:p>
    <w:p w:rsidR="000E633B" w:rsidRDefault="000E633B" w:rsidP="000E633B">
      <w:pPr>
        <w:shd w:val="clear" w:color="auto" w:fill="FFFFFF"/>
        <w:spacing w:after="0" w:line="274" w:lineRule="exact"/>
        <w:ind w:right="-52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таблицу «</w:t>
      </w:r>
      <w:r>
        <w:rPr>
          <w:rFonts w:ascii="Arial" w:hAnsi="Arial" w:cs="Arial"/>
          <w:color w:val="000000"/>
          <w:spacing w:val="-1"/>
          <w:sz w:val="24"/>
          <w:szCs w:val="24"/>
        </w:rPr>
        <w:t>Источники привлечения денежных средств на реализацию ПТР Качугского городского поселения, тыс. руб.» изложить в новой редакции:</w:t>
      </w:r>
    </w:p>
    <w:tbl>
      <w:tblPr>
        <w:tblW w:w="949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0"/>
        <w:gridCol w:w="2193"/>
        <w:gridCol w:w="1559"/>
        <w:gridCol w:w="1700"/>
        <w:gridCol w:w="2125"/>
        <w:gridCol w:w="1418"/>
      </w:tblGrid>
      <w:tr w:rsidR="000E633B" w:rsidTr="000E633B">
        <w:trPr>
          <w:trHeight w:hRule="exact" w:val="1497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E633B" w:rsidRDefault="000E633B">
            <w:pPr>
              <w:shd w:val="clear" w:color="auto" w:fill="FFFFFF"/>
              <w:snapToGrid w:val="0"/>
              <w:ind w:left="58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№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E633B" w:rsidRDefault="000E633B">
            <w:pPr>
              <w:shd w:val="clear" w:color="auto" w:fill="FFFFFF"/>
              <w:snapToGrid w:val="0"/>
              <w:ind w:left="149"/>
              <w:jc w:val="center"/>
              <w:rPr>
                <w:rFonts w:ascii="Arial" w:hAnsi="Arial" w:cs="Arial"/>
                <w:b/>
                <w:spacing w:val="-3"/>
                <w:sz w:val="20"/>
                <w:szCs w:val="24"/>
              </w:rPr>
            </w:pPr>
            <w:r>
              <w:rPr>
                <w:rFonts w:ascii="Arial" w:hAnsi="Arial" w:cs="Arial"/>
                <w:b/>
                <w:spacing w:val="-3"/>
                <w:sz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E633B" w:rsidRDefault="000E633B">
            <w:pPr>
              <w:shd w:val="clear" w:color="auto" w:fill="FFFFFF"/>
              <w:snapToGrid w:val="0"/>
              <w:spacing w:line="274" w:lineRule="exact"/>
              <w:ind w:left="86" w:right="86" w:firstLine="72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>Бюджеты всех уров</w:t>
            </w:r>
            <w:r>
              <w:rPr>
                <w:rFonts w:ascii="Arial" w:hAnsi="Arial" w:cs="Arial"/>
                <w:b/>
                <w:spacing w:val="-2"/>
                <w:sz w:val="20"/>
              </w:rPr>
              <w:softHyphen/>
            </w:r>
            <w:r>
              <w:rPr>
                <w:rFonts w:ascii="Arial" w:hAnsi="Arial" w:cs="Arial"/>
                <w:b/>
                <w:spacing w:val="-4"/>
                <w:sz w:val="20"/>
              </w:rPr>
              <w:t>ней и част</w:t>
            </w:r>
            <w:r>
              <w:rPr>
                <w:rFonts w:ascii="Arial" w:hAnsi="Arial" w:cs="Arial"/>
                <w:b/>
                <w:spacing w:val="-4"/>
                <w:sz w:val="20"/>
              </w:rPr>
              <w:softHyphen/>
            </w:r>
            <w:r>
              <w:rPr>
                <w:rFonts w:ascii="Arial" w:hAnsi="Arial" w:cs="Arial"/>
                <w:b/>
                <w:spacing w:val="-2"/>
                <w:sz w:val="20"/>
              </w:rPr>
              <w:t>ные инве</w:t>
            </w:r>
            <w:r>
              <w:rPr>
                <w:rFonts w:ascii="Arial" w:hAnsi="Arial" w:cs="Arial"/>
                <w:b/>
                <w:spacing w:val="-2"/>
                <w:sz w:val="20"/>
              </w:rPr>
              <w:softHyphen/>
            </w:r>
            <w:r>
              <w:rPr>
                <w:rFonts w:ascii="Arial" w:hAnsi="Arial" w:cs="Arial"/>
                <w:b/>
                <w:sz w:val="20"/>
              </w:rPr>
              <w:t>сторы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633B" w:rsidRDefault="000E633B">
            <w:pPr>
              <w:shd w:val="clear" w:color="auto" w:fill="FFFFFF"/>
              <w:snapToGrid w:val="0"/>
              <w:spacing w:line="274" w:lineRule="exact"/>
              <w:ind w:left="110" w:right="12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pacing w:val="-3"/>
                <w:sz w:val="20"/>
              </w:rPr>
              <w:t xml:space="preserve">в </w:t>
            </w:r>
            <w:proofErr w:type="spellStart"/>
            <w:r>
              <w:rPr>
                <w:rFonts w:ascii="Arial" w:hAnsi="Arial" w:cs="Arial"/>
                <w:b/>
                <w:spacing w:val="-3"/>
                <w:sz w:val="20"/>
              </w:rPr>
              <w:t>т.ч</w:t>
            </w:r>
            <w:proofErr w:type="spellEnd"/>
            <w:r>
              <w:rPr>
                <w:rFonts w:ascii="Arial" w:hAnsi="Arial" w:cs="Arial"/>
                <w:b/>
                <w:spacing w:val="-3"/>
                <w:sz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</w:rPr>
              <w:t>бюджет областной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E633B" w:rsidRDefault="000E633B">
            <w:pPr>
              <w:shd w:val="clear" w:color="auto" w:fill="FFFFFF"/>
              <w:snapToGrid w:val="0"/>
              <w:spacing w:after="0" w:line="274" w:lineRule="exact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в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т.ч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pacing w:val="-1"/>
                <w:sz w:val="20"/>
              </w:rPr>
              <w:t xml:space="preserve">бюджет </w:t>
            </w:r>
            <w:r>
              <w:rPr>
                <w:rFonts w:ascii="Arial" w:hAnsi="Arial" w:cs="Arial"/>
                <w:b/>
                <w:spacing w:val="-2"/>
                <w:sz w:val="20"/>
              </w:rPr>
              <w:t>Качугского городского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633B" w:rsidRDefault="000E633B">
            <w:pPr>
              <w:shd w:val="clear" w:color="auto" w:fill="FFFFFF"/>
              <w:snapToGrid w:val="0"/>
              <w:spacing w:line="278" w:lineRule="exact"/>
              <w:ind w:left="86" w:right="115"/>
              <w:jc w:val="center"/>
              <w:rPr>
                <w:rFonts w:ascii="Arial" w:hAnsi="Arial" w:cs="Arial"/>
                <w:b/>
                <w:spacing w:val="-1"/>
                <w:sz w:val="20"/>
                <w:szCs w:val="24"/>
              </w:rPr>
            </w:pPr>
            <w:r>
              <w:rPr>
                <w:rFonts w:ascii="Arial" w:hAnsi="Arial" w:cs="Arial"/>
                <w:b/>
                <w:spacing w:val="-1"/>
                <w:sz w:val="20"/>
              </w:rPr>
              <w:t xml:space="preserve">в </w:t>
            </w:r>
            <w:proofErr w:type="spellStart"/>
            <w:r>
              <w:rPr>
                <w:rFonts w:ascii="Arial" w:hAnsi="Arial" w:cs="Arial"/>
                <w:b/>
                <w:spacing w:val="-1"/>
                <w:sz w:val="20"/>
              </w:rPr>
              <w:t>т.ч</w:t>
            </w:r>
            <w:proofErr w:type="spellEnd"/>
            <w:r>
              <w:rPr>
                <w:rFonts w:ascii="Arial" w:hAnsi="Arial" w:cs="Arial"/>
                <w:b/>
                <w:spacing w:val="-1"/>
                <w:sz w:val="20"/>
              </w:rPr>
              <w:t>. вне</w:t>
            </w:r>
            <w:r>
              <w:rPr>
                <w:rFonts w:ascii="Arial" w:hAnsi="Arial" w:cs="Arial"/>
                <w:b/>
                <w:spacing w:val="-1"/>
                <w:sz w:val="20"/>
              </w:rPr>
              <w:softHyphen/>
            </w:r>
            <w:r>
              <w:rPr>
                <w:rFonts w:ascii="Arial" w:hAnsi="Arial" w:cs="Arial"/>
                <w:b/>
                <w:spacing w:val="-3"/>
                <w:sz w:val="20"/>
              </w:rPr>
              <w:t xml:space="preserve">бюджетные </w:t>
            </w:r>
            <w:r>
              <w:rPr>
                <w:rFonts w:ascii="Arial" w:hAnsi="Arial" w:cs="Arial"/>
                <w:b/>
                <w:spacing w:val="-1"/>
                <w:sz w:val="20"/>
              </w:rPr>
              <w:t>источники</w:t>
            </w:r>
          </w:p>
        </w:tc>
      </w:tr>
      <w:tr w:rsidR="000E633B" w:rsidTr="000E633B">
        <w:trPr>
          <w:trHeight w:hRule="exact" w:val="139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E633B" w:rsidRDefault="000E633B">
            <w:pPr>
              <w:shd w:val="clear" w:color="auto" w:fill="FFFFFF"/>
              <w:snapToGrid w:val="0"/>
              <w:ind w:left="1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E633B" w:rsidRDefault="000E633B">
            <w:pPr>
              <w:shd w:val="clear" w:color="auto" w:fill="FFFFFF"/>
              <w:snapToGrid w:val="0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Капитальный ремонт и ремонт автомобильных дорог местного значения улично-дорожной сети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E633B" w:rsidRDefault="000E633B">
            <w:pPr>
              <w:spacing w:after="0"/>
              <w:ind w:left="-29" w:right="-28"/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30707,7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633B" w:rsidRDefault="000E633B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E633B" w:rsidRDefault="000E633B">
            <w:pPr>
              <w:spacing w:after="0"/>
              <w:ind w:left="-29" w:right="-28"/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30707,7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633B" w:rsidRDefault="000E633B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0E633B" w:rsidTr="000E633B">
        <w:trPr>
          <w:trHeight w:hRule="exact" w:val="847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E633B" w:rsidRDefault="000E633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E633B" w:rsidRDefault="000E633B">
            <w:pPr>
              <w:snapToGrid w:val="0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Приобретение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противогололедных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E633B" w:rsidRDefault="000E633B">
            <w:pPr>
              <w:ind w:left="-29" w:right="-28"/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2800,0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633B" w:rsidRDefault="000E633B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E633B" w:rsidRDefault="000E633B">
            <w:pPr>
              <w:ind w:left="-29" w:right="-28"/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2800,0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633B" w:rsidRDefault="000E633B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0E633B" w:rsidTr="000E633B">
        <w:trPr>
          <w:trHeight w:hRule="exact" w:val="847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E633B" w:rsidRDefault="000E633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E633B" w:rsidRDefault="000E633B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Постановка на кадастровый учет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E633B" w:rsidRDefault="000E633B">
            <w:pPr>
              <w:ind w:left="-29" w:right="-28"/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432,0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633B" w:rsidRDefault="000E633B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E633B" w:rsidRDefault="000E633B">
            <w:pPr>
              <w:ind w:left="-29" w:right="-28"/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432,0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633B" w:rsidRDefault="000E633B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0E633B" w:rsidTr="000E633B">
        <w:trPr>
          <w:trHeight w:hRule="exact" w:val="847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E633B" w:rsidRDefault="000E633B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E633B" w:rsidRDefault="000E633B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Разработка ПСД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E633B" w:rsidRDefault="000E633B">
            <w:pPr>
              <w:ind w:left="-29" w:right="-28"/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1300,0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633B" w:rsidRDefault="000E633B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E633B" w:rsidRDefault="000E633B">
            <w:pPr>
              <w:ind w:left="-29" w:right="-28"/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1300,0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633B" w:rsidRDefault="000E633B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</w:tbl>
    <w:p w:rsidR="00F4160F" w:rsidRDefault="00F4160F" w:rsidP="000E63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633B" w:rsidRDefault="000E633B" w:rsidP="000E63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Опубликовать настоящее решение в печатном издании «Вести </w:t>
      </w:r>
      <w:proofErr w:type="spellStart"/>
      <w:r>
        <w:rPr>
          <w:rFonts w:ascii="Arial" w:hAnsi="Arial" w:cs="Arial"/>
          <w:sz w:val="24"/>
          <w:szCs w:val="24"/>
        </w:rPr>
        <w:t>Качуга</w:t>
      </w:r>
      <w:proofErr w:type="spellEnd"/>
      <w:r>
        <w:rPr>
          <w:rFonts w:ascii="Arial" w:hAnsi="Arial" w:cs="Arial"/>
          <w:sz w:val="24"/>
          <w:szCs w:val="24"/>
        </w:rPr>
        <w:t>» и разместить на официальном сайте администрации Качугского городского поселения в информационно-телекоммуникационной сети «Интернет».</w:t>
      </w:r>
    </w:p>
    <w:p w:rsidR="000E633B" w:rsidRDefault="000E633B" w:rsidP="000E63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Настоящее решение вступает в силу со дня его официального опубликования.</w:t>
      </w:r>
    </w:p>
    <w:p w:rsidR="000E633B" w:rsidRDefault="00A32DDC" w:rsidP="000E633B">
      <w:pPr>
        <w:pStyle w:val="ConsPlusNormal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Контроль данного решения возложить на заместителя Главы администрации Качугского городского поселения </w:t>
      </w:r>
      <w:proofErr w:type="spellStart"/>
      <w:r>
        <w:rPr>
          <w:rFonts w:ascii="Arial" w:hAnsi="Arial" w:cs="Arial"/>
          <w:sz w:val="24"/>
          <w:szCs w:val="24"/>
        </w:rPr>
        <w:t>Н.А.Горбунова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0E633B" w:rsidRDefault="000E633B" w:rsidP="000E633B">
      <w:pPr>
        <w:pStyle w:val="a5"/>
        <w:rPr>
          <w:rFonts w:ascii="Arial" w:hAnsi="Arial" w:cs="Arial"/>
          <w:sz w:val="24"/>
          <w:szCs w:val="24"/>
        </w:rPr>
      </w:pPr>
    </w:p>
    <w:p w:rsidR="000E633B" w:rsidRDefault="000E633B" w:rsidP="000E633B">
      <w:pPr>
        <w:pStyle w:val="a5"/>
        <w:rPr>
          <w:rFonts w:ascii="Arial" w:hAnsi="Arial" w:cs="Arial"/>
          <w:sz w:val="24"/>
          <w:szCs w:val="24"/>
        </w:rPr>
      </w:pPr>
    </w:p>
    <w:p w:rsidR="000E633B" w:rsidRDefault="000E633B" w:rsidP="000E633B">
      <w:pPr>
        <w:pStyle w:val="a5"/>
        <w:rPr>
          <w:rFonts w:ascii="Arial" w:hAnsi="Arial" w:cs="Arial"/>
          <w:sz w:val="24"/>
          <w:szCs w:val="24"/>
        </w:rPr>
      </w:pPr>
    </w:p>
    <w:p w:rsidR="00A32DDC" w:rsidRDefault="000E633B" w:rsidP="000E633B">
      <w:pPr>
        <w:pStyle w:val="a5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A32DDC">
        <w:rPr>
          <w:rFonts w:ascii="Arial" w:hAnsi="Arial" w:cs="Arial"/>
          <w:sz w:val="24"/>
          <w:szCs w:val="24"/>
        </w:rPr>
        <w:t xml:space="preserve"> Качугского муниципального образования,</w:t>
      </w:r>
    </w:p>
    <w:p w:rsidR="00A32DDC" w:rsidRDefault="00A32DDC" w:rsidP="000E633B">
      <w:pPr>
        <w:pStyle w:val="a5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городское  поселение</w:t>
      </w:r>
      <w:r w:rsidR="000E633B">
        <w:rPr>
          <w:rFonts w:ascii="Arial" w:hAnsi="Arial" w:cs="Arial"/>
          <w:sz w:val="24"/>
          <w:szCs w:val="24"/>
        </w:rPr>
        <w:t xml:space="preserve">                                   </w:t>
      </w:r>
      <w:r w:rsidR="000E633B">
        <w:rPr>
          <w:rFonts w:ascii="Arial" w:hAnsi="Arial" w:cs="Arial"/>
          <w:sz w:val="24"/>
          <w:szCs w:val="24"/>
        </w:rPr>
        <w:tab/>
      </w:r>
      <w:r w:rsidR="000E633B">
        <w:rPr>
          <w:rFonts w:ascii="Arial" w:hAnsi="Arial" w:cs="Arial"/>
          <w:sz w:val="24"/>
          <w:szCs w:val="24"/>
        </w:rPr>
        <w:tab/>
        <w:t xml:space="preserve">             </w:t>
      </w:r>
    </w:p>
    <w:p w:rsidR="000E633B" w:rsidRDefault="00A32DDC" w:rsidP="00A32DDC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0E633B">
        <w:rPr>
          <w:rFonts w:ascii="Arial" w:hAnsi="Arial" w:cs="Arial"/>
          <w:sz w:val="24"/>
          <w:szCs w:val="24"/>
        </w:rPr>
        <w:t xml:space="preserve">  А.В </w:t>
      </w:r>
      <w:proofErr w:type="spellStart"/>
      <w:r w:rsidR="000E633B">
        <w:rPr>
          <w:rFonts w:ascii="Arial" w:hAnsi="Arial" w:cs="Arial"/>
          <w:sz w:val="24"/>
          <w:szCs w:val="24"/>
        </w:rPr>
        <w:t>Воложанинов</w:t>
      </w:r>
      <w:proofErr w:type="spellEnd"/>
      <w:r w:rsidR="000E633B">
        <w:rPr>
          <w:rFonts w:ascii="Arial" w:hAnsi="Arial" w:cs="Arial"/>
          <w:sz w:val="24"/>
          <w:szCs w:val="24"/>
        </w:rPr>
        <w:t xml:space="preserve"> </w:t>
      </w:r>
    </w:p>
    <w:p w:rsidR="000E633B" w:rsidRDefault="000E633B" w:rsidP="000E633B">
      <w:pPr>
        <w:shd w:val="clear" w:color="auto" w:fill="FFFFFF"/>
        <w:spacing w:line="240" w:lineRule="atLeast"/>
        <w:ind w:firstLine="567"/>
        <w:jc w:val="center"/>
        <w:rPr>
          <w:rFonts w:ascii="Times New Roman" w:hAnsi="Times New Roman"/>
          <w:b/>
        </w:rPr>
      </w:pPr>
    </w:p>
    <w:p w:rsidR="000E633B" w:rsidRDefault="000E633B" w:rsidP="000E633B">
      <w:pPr>
        <w:shd w:val="clear" w:color="auto" w:fill="FFFFFF"/>
        <w:spacing w:line="240" w:lineRule="atLeast"/>
        <w:ind w:firstLine="567"/>
        <w:jc w:val="center"/>
        <w:rPr>
          <w:rFonts w:ascii="Times New Roman" w:hAnsi="Times New Roman"/>
          <w:b/>
        </w:rPr>
      </w:pPr>
    </w:p>
    <w:p w:rsidR="000E633B" w:rsidRDefault="000E633B" w:rsidP="000E633B">
      <w:pPr>
        <w:shd w:val="clear" w:color="auto" w:fill="FFFFFF"/>
        <w:spacing w:line="240" w:lineRule="atLeast"/>
        <w:ind w:firstLine="567"/>
        <w:jc w:val="center"/>
        <w:rPr>
          <w:rFonts w:ascii="Times New Roman" w:hAnsi="Times New Roman"/>
          <w:b/>
        </w:rPr>
      </w:pPr>
    </w:p>
    <w:p w:rsidR="000E633B" w:rsidRDefault="000E633B" w:rsidP="000E633B">
      <w:pPr>
        <w:shd w:val="clear" w:color="auto" w:fill="FFFFFF"/>
        <w:spacing w:line="240" w:lineRule="atLeast"/>
        <w:ind w:firstLine="567"/>
        <w:jc w:val="center"/>
        <w:rPr>
          <w:rFonts w:ascii="Times New Roman" w:hAnsi="Times New Roman"/>
          <w:b/>
        </w:rPr>
      </w:pPr>
    </w:p>
    <w:p w:rsidR="000E633B" w:rsidRDefault="000E633B" w:rsidP="000E633B">
      <w:pPr>
        <w:shd w:val="clear" w:color="auto" w:fill="FFFFFF"/>
        <w:spacing w:line="240" w:lineRule="atLeast"/>
        <w:ind w:firstLine="567"/>
        <w:jc w:val="center"/>
        <w:rPr>
          <w:rFonts w:ascii="Times New Roman" w:hAnsi="Times New Roman"/>
          <w:b/>
        </w:rPr>
      </w:pPr>
    </w:p>
    <w:p w:rsidR="000E633B" w:rsidRDefault="000E633B" w:rsidP="000E633B">
      <w:pPr>
        <w:shd w:val="clear" w:color="auto" w:fill="FFFFFF"/>
        <w:spacing w:line="240" w:lineRule="atLeast"/>
        <w:ind w:firstLine="567"/>
        <w:jc w:val="center"/>
        <w:rPr>
          <w:rFonts w:ascii="Times New Roman" w:hAnsi="Times New Roman"/>
          <w:b/>
        </w:rPr>
      </w:pPr>
    </w:p>
    <w:p w:rsidR="000E633B" w:rsidRDefault="000E633B" w:rsidP="000E633B">
      <w:pPr>
        <w:shd w:val="clear" w:color="auto" w:fill="FFFFFF"/>
        <w:spacing w:line="240" w:lineRule="atLeast"/>
        <w:ind w:firstLine="567"/>
        <w:jc w:val="center"/>
        <w:rPr>
          <w:rFonts w:ascii="Times New Roman" w:hAnsi="Times New Roman"/>
          <w:b/>
        </w:rPr>
      </w:pPr>
    </w:p>
    <w:p w:rsidR="000E633B" w:rsidRDefault="000E633B" w:rsidP="000E633B">
      <w:pPr>
        <w:shd w:val="clear" w:color="auto" w:fill="FFFFFF"/>
        <w:spacing w:line="240" w:lineRule="atLeast"/>
        <w:ind w:firstLine="567"/>
        <w:jc w:val="center"/>
        <w:rPr>
          <w:rFonts w:ascii="Times New Roman" w:hAnsi="Times New Roman"/>
          <w:b/>
        </w:rPr>
      </w:pPr>
    </w:p>
    <w:p w:rsidR="000E633B" w:rsidRDefault="000E633B" w:rsidP="000E633B">
      <w:pPr>
        <w:shd w:val="clear" w:color="auto" w:fill="FFFFFF"/>
        <w:spacing w:line="240" w:lineRule="atLeast"/>
        <w:ind w:firstLine="567"/>
        <w:jc w:val="center"/>
        <w:rPr>
          <w:rFonts w:ascii="Times New Roman" w:hAnsi="Times New Roman"/>
          <w:b/>
        </w:rPr>
      </w:pPr>
    </w:p>
    <w:p w:rsidR="000E633B" w:rsidRDefault="000E633B" w:rsidP="000E633B">
      <w:pPr>
        <w:shd w:val="clear" w:color="auto" w:fill="FFFFFF"/>
        <w:spacing w:line="240" w:lineRule="atLeast"/>
        <w:ind w:firstLine="567"/>
        <w:jc w:val="center"/>
        <w:rPr>
          <w:rFonts w:ascii="Times New Roman" w:hAnsi="Times New Roman"/>
          <w:b/>
        </w:rPr>
      </w:pPr>
    </w:p>
    <w:p w:rsidR="000E633B" w:rsidRDefault="000E633B" w:rsidP="000E633B">
      <w:pPr>
        <w:shd w:val="clear" w:color="auto" w:fill="FFFFFF"/>
        <w:spacing w:line="240" w:lineRule="atLeast"/>
        <w:ind w:firstLine="567"/>
        <w:jc w:val="center"/>
        <w:rPr>
          <w:rFonts w:ascii="Times New Roman" w:hAnsi="Times New Roman"/>
          <w:b/>
        </w:rPr>
      </w:pPr>
    </w:p>
    <w:p w:rsidR="000E633B" w:rsidRDefault="000E633B" w:rsidP="000E633B">
      <w:pPr>
        <w:shd w:val="clear" w:color="auto" w:fill="FFFFFF"/>
        <w:spacing w:line="240" w:lineRule="atLeast"/>
        <w:ind w:firstLine="567"/>
        <w:jc w:val="center"/>
        <w:rPr>
          <w:rFonts w:ascii="Times New Roman" w:hAnsi="Times New Roman"/>
          <w:b/>
        </w:rPr>
      </w:pPr>
    </w:p>
    <w:p w:rsidR="000E633B" w:rsidRDefault="000E633B" w:rsidP="000E633B">
      <w:pPr>
        <w:shd w:val="clear" w:color="auto" w:fill="FFFFFF"/>
        <w:spacing w:line="240" w:lineRule="atLeast"/>
        <w:ind w:firstLine="567"/>
        <w:jc w:val="center"/>
        <w:rPr>
          <w:rFonts w:ascii="Times New Roman" w:hAnsi="Times New Roman"/>
          <w:b/>
        </w:rPr>
      </w:pPr>
    </w:p>
    <w:p w:rsidR="000E633B" w:rsidRDefault="000E633B" w:rsidP="000E633B">
      <w:pPr>
        <w:shd w:val="clear" w:color="auto" w:fill="FFFFFF"/>
        <w:spacing w:line="240" w:lineRule="atLeast"/>
        <w:ind w:firstLine="567"/>
        <w:jc w:val="center"/>
        <w:rPr>
          <w:rFonts w:ascii="Times New Roman" w:hAnsi="Times New Roman"/>
          <w:b/>
        </w:rPr>
      </w:pPr>
    </w:p>
    <w:p w:rsidR="000E633B" w:rsidRDefault="000E633B" w:rsidP="000E633B">
      <w:pPr>
        <w:shd w:val="clear" w:color="auto" w:fill="FFFFFF"/>
        <w:spacing w:line="240" w:lineRule="atLeast"/>
        <w:ind w:firstLine="567"/>
        <w:jc w:val="center"/>
        <w:rPr>
          <w:rFonts w:ascii="Times New Roman" w:hAnsi="Times New Roman"/>
          <w:b/>
        </w:rPr>
      </w:pPr>
    </w:p>
    <w:p w:rsidR="000E633B" w:rsidRDefault="000E633B" w:rsidP="000E633B">
      <w:pPr>
        <w:shd w:val="clear" w:color="auto" w:fill="FFFFFF"/>
        <w:spacing w:line="240" w:lineRule="atLeast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ПАСПОРТ ПРОГРАММЫ</w:t>
      </w:r>
    </w:p>
    <w:tbl>
      <w:tblPr>
        <w:tblW w:w="99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826"/>
        <w:gridCol w:w="6089"/>
      </w:tblGrid>
      <w:tr w:rsidR="000E633B" w:rsidTr="000E633B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633B" w:rsidRDefault="000E633B">
            <w:pPr>
              <w:widowControl w:val="0"/>
              <w:tabs>
                <w:tab w:val="left" w:pos="328"/>
              </w:tabs>
              <w:suppressAutoHyphens/>
              <w:autoSpaceDE w:val="0"/>
              <w:snapToGrid w:val="0"/>
              <w:spacing w:line="240" w:lineRule="atLeast"/>
              <w:ind w:left="32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33B" w:rsidRDefault="000E633B">
            <w:pPr>
              <w:widowControl w:val="0"/>
              <w:suppressAutoHyphens/>
              <w:autoSpaceDE w:val="0"/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</w:rPr>
              <w:t>Программа комплексного развития транспортной   инфраструктуры Качугского городского поселения на 2018 – 2032 годы (далее – Программа)</w:t>
            </w:r>
          </w:p>
        </w:tc>
      </w:tr>
      <w:tr w:rsidR="000E633B" w:rsidTr="000E633B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633B" w:rsidRDefault="000E633B">
            <w:pPr>
              <w:widowControl w:val="0"/>
              <w:tabs>
                <w:tab w:val="left" w:pos="328"/>
              </w:tabs>
              <w:suppressAutoHyphens/>
              <w:autoSpaceDE w:val="0"/>
              <w:snapToGrid w:val="0"/>
              <w:spacing w:line="240" w:lineRule="atLeast"/>
              <w:ind w:left="328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</w:rPr>
              <w:t>Разработчик Программы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3B" w:rsidRDefault="000E633B">
            <w:pPr>
              <w:widowControl w:val="0"/>
              <w:suppressAutoHyphens/>
              <w:autoSpaceDE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</w:rPr>
              <w:t>Администрация  Качугского городского поселения</w:t>
            </w:r>
          </w:p>
        </w:tc>
      </w:tr>
      <w:tr w:rsidR="000E633B" w:rsidTr="000E633B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633B" w:rsidRDefault="000E633B">
            <w:pPr>
              <w:widowControl w:val="0"/>
              <w:tabs>
                <w:tab w:val="left" w:pos="328"/>
              </w:tabs>
              <w:suppressAutoHyphens/>
              <w:autoSpaceDE w:val="0"/>
              <w:snapToGrid w:val="0"/>
              <w:spacing w:line="240" w:lineRule="atLeast"/>
              <w:ind w:left="328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</w:rPr>
              <w:t>Ответственный исполнитель Программы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3B" w:rsidRDefault="000E633B">
            <w:pPr>
              <w:widowControl w:val="0"/>
              <w:suppressAutoHyphens/>
              <w:autoSpaceDE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</w:rPr>
              <w:t>Администрация  Качугского городского поселения</w:t>
            </w:r>
          </w:p>
        </w:tc>
      </w:tr>
      <w:tr w:rsidR="000E633B" w:rsidTr="000E633B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633B" w:rsidRDefault="000E633B">
            <w:pPr>
              <w:widowControl w:val="0"/>
              <w:tabs>
                <w:tab w:val="left" w:pos="328"/>
              </w:tabs>
              <w:suppressAutoHyphens/>
              <w:autoSpaceDE w:val="0"/>
              <w:snapToGrid w:val="0"/>
              <w:spacing w:line="240" w:lineRule="atLeast"/>
              <w:ind w:left="328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</w:rPr>
              <w:t>Соисполнители Программы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3B" w:rsidRDefault="000E633B">
            <w:pPr>
              <w:widowControl w:val="0"/>
              <w:suppressAutoHyphens/>
              <w:autoSpaceDE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</w:rPr>
              <w:t>Организации  транспортного обслуживания</w:t>
            </w:r>
          </w:p>
        </w:tc>
      </w:tr>
      <w:tr w:rsidR="000E633B" w:rsidTr="000E633B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633B" w:rsidRDefault="000E633B">
            <w:pPr>
              <w:widowControl w:val="0"/>
              <w:tabs>
                <w:tab w:val="left" w:pos="328"/>
              </w:tabs>
              <w:suppressAutoHyphens/>
              <w:autoSpaceDE w:val="0"/>
              <w:snapToGrid w:val="0"/>
              <w:spacing w:line="240" w:lineRule="atLeast"/>
              <w:ind w:left="328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</w:rPr>
              <w:t>Цель Программы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3B" w:rsidRDefault="000E633B">
            <w:pPr>
              <w:widowControl w:val="0"/>
              <w:suppressAutoHyphens/>
              <w:autoSpaceDE w:val="0"/>
              <w:snapToGrid w:val="0"/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</w:rPr>
              <w:t xml:space="preserve">Развитие транспортной инфраструктуры, сбалансированное развитие и скоординированное с иными сферами жизнедеятельности городского поселения  </w:t>
            </w:r>
          </w:p>
        </w:tc>
      </w:tr>
      <w:tr w:rsidR="000E633B" w:rsidTr="000E633B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633B" w:rsidRDefault="000E633B">
            <w:pPr>
              <w:widowControl w:val="0"/>
              <w:tabs>
                <w:tab w:val="left" w:pos="328"/>
              </w:tabs>
              <w:suppressAutoHyphens/>
              <w:autoSpaceDE w:val="0"/>
              <w:snapToGrid w:val="0"/>
              <w:spacing w:line="240" w:lineRule="atLeast"/>
              <w:ind w:left="328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</w:rPr>
              <w:t>Задачи Программы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3B" w:rsidRDefault="000E633B">
            <w:pPr>
              <w:keepNext/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</w:rPr>
              <w:t>Основными задачами Программы являются:</w:t>
            </w:r>
          </w:p>
          <w:p w:rsidR="000E633B" w:rsidRDefault="000E633B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-формирование условий для социально- экономического развития</w:t>
            </w:r>
            <w:proofErr w:type="gramStart"/>
            <w:r>
              <w:rPr>
                <w:rFonts w:ascii="Times New Roman" w:hAnsi="Times New Roman"/>
                <w:bCs/>
              </w:rPr>
              <w:t>.,</w:t>
            </w:r>
            <w:proofErr w:type="gramEnd"/>
          </w:p>
          <w:p w:rsidR="000E633B" w:rsidRDefault="000E633B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повышение безопасности, качество эффективности транспортного обслуживания населения, юридических лиц и индивидуальных предпринимателей</w:t>
            </w:r>
            <w:proofErr w:type="gramStart"/>
            <w:r>
              <w:rPr>
                <w:rFonts w:ascii="Times New Roman" w:hAnsi="Times New Roman"/>
                <w:bCs/>
              </w:rPr>
              <w:t xml:space="preserve"> ,</w:t>
            </w:r>
            <w:proofErr w:type="gramEnd"/>
            <w:r>
              <w:rPr>
                <w:rFonts w:ascii="Times New Roman" w:hAnsi="Times New Roman"/>
                <w:bCs/>
              </w:rPr>
              <w:t xml:space="preserve"> осуществляющих экономическую деятельность ,</w:t>
            </w:r>
          </w:p>
          <w:p w:rsidR="000E633B" w:rsidRDefault="000E633B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снижение негативного воздействия транспортной инфраструктуры на окружающую среду поселения.</w:t>
            </w:r>
          </w:p>
        </w:tc>
      </w:tr>
      <w:tr w:rsidR="000E633B" w:rsidTr="000E633B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633B" w:rsidRDefault="000E633B">
            <w:pPr>
              <w:keepNext/>
              <w:tabs>
                <w:tab w:val="left" w:pos="328"/>
              </w:tabs>
              <w:snapToGrid w:val="0"/>
              <w:ind w:left="328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</w:rPr>
              <w:t>Целевые показатели</w:t>
            </w:r>
          </w:p>
          <w:p w:rsidR="000E633B" w:rsidRDefault="000E633B">
            <w:pPr>
              <w:widowControl w:val="0"/>
              <w:tabs>
                <w:tab w:val="left" w:pos="328"/>
              </w:tabs>
              <w:suppressAutoHyphens/>
              <w:autoSpaceDE w:val="0"/>
              <w:spacing w:line="240" w:lineRule="atLeast"/>
              <w:ind w:left="328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3B" w:rsidRDefault="000E633B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sz w:val="24"/>
                <w:szCs w:val="24"/>
                <w:highlight w:val="red"/>
                <w:lang w:eastAsia="ar-SA"/>
              </w:rPr>
            </w:pPr>
            <w:r>
              <w:rPr>
                <w:rFonts w:ascii="Times New Roman" w:hAnsi="Times New Roman"/>
              </w:rPr>
              <w:t>Технико- экономические, финансовые и социально-экономические показатели развития транспортной инфраструктуры, включая показатели безопасности, качество эффективности и эффективности транспортного обслуживания населения и субъектов экономической деятельности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</w:p>
        </w:tc>
      </w:tr>
      <w:tr w:rsidR="000E633B" w:rsidTr="000E633B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633B" w:rsidRDefault="000E633B">
            <w:pPr>
              <w:widowControl w:val="0"/>
              <w:tabs>
                <w:tab w:val="left" w:pos="328"/>
              </w:tabs>
              <w:suppressAutoHyphens/>
              <w:autoSpaceDE w:val="0"/>
              <w:snapToGrid w:val="0"/>
              <w:spacing w:line="240" w:lineRule="atLeast"/>
              <w:ind w:left="328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</w:rPr>
              <w:t>Срок и этапы реализации Программы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3B" w:rsidRDefault="000E633B">
            <w:pPr>
              <w:keepNext/>
              <w:widowControl w:val="0"/>
              <w:suppressAutoHyphens/>
              <w:autoSpaceDE w:val="0"/>
              <w:snapToGri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</w:rPr>
              <w:t>Период реализации Программы с 2018  по 2032 годы.</w:t>
            </w:r>
          </w:p>
        </w:tc>
      </w:tr>
      <w:tr w:rsidR="000E633B" w:rsidTr="000E633B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633B" w:rsidRDefault="000E633B">
            <w:pPr>
              <w:widowControl w:val="0"/>
              <w:tabs>
                <w:tab w:val="left" w:pos="328"/>
              </w:tabs>
              <w:suppressAutoHyphens/>
              <w:autoSpaceDE w:val="0"/>
              <w:snapToGrid w:val="0"/>
              <w:spacing w:line="240" w:lineRule="atLeast"/>
              <w:ind w:left="328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</w:rPr>
              <w:t>Объемы и источники финансирования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3B" w:rsidRDefault="000E633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Программа финансируется из бюджета Качугского городского поселения.</w:t>
            </w:r>
          </w:p>
          <w:p w:rsidR="000E633B" w:rsidRDefault="000E633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  </w:t>
            </w:r>
            <w:r>
              <w:rPr>
                <w:rFonts w:ascii="Times New Roman" w:hAnsi="Times New Roman"/>
                <w:bCs/>
                <w:iCs/>
              </w:rPr>
              <w:t>Финансирование из бюджета МО ежегодно уточняется при формировании бюджета на очередной финансовый год. Показатели финансирования подлежат уточнению с учетом разработанной проектно-сметной документации и фактического выделения средств из бюджетов всех уровней.</w:t>
            </w:r>
          </w:p>
        </w:tc>
      </w:tr>
      <w:tr w:rsidR="000E633B" w:rsidTr="000E633B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633B" w:rsidRDefault="000E633B">
            <w:pPr>
              <w:widowControl w:val="0"/>
              <w:tabs>
                <w:tab w:val="left" w:pos="328"/>
              </w:tabs>
              <w:suppressAutoHyphens/>
              <w:autoSpaceDE w:val="0"/>
              <w:snapToGrid w:val="0"/>
              <w:spacing w:line="240" w:lineRule="atLeast"/>
              <w:ind w:left="328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</w:rPr>
              <w:t>Ожидаемые результаты реализации Программы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3B" w:rsidRDefault="000E633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</w:rPr>
              <w:t>В результате реализации Программы  к  2030 году предполагается:</w:t>
            </w:r>
          </w:p>
          <w:p w:rsidR="000E633B" w:rsidRDefault="000E633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 Развитие транспортной инфраструктуры:</w:t>
            </w:r>
          </w:p>
          <w:p w:rsidR="000E633B" w:rsidRDefault="000E633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 Развитие транспорта общего пользования:</w:t>
            </w:r>
          </w:p>
          <w:p w:rsidR="000E633B" w:rsidRDefault="000E633B">
            <w:pPr>
              <w:widowControl w:val="0"/>
              <w:shd w:val="clear" w:color="auto" w:fill="FFFFFF"/>
              <w:tabs>
                <w:tab w:val="left" w:pos="1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3. Развитие сети дорог городского поселения  </w:t>
            </w:r>
          </w:p>
          <w:p w:rsidR="000E633B" w:rsidRDefault="000E633B">
            <w:pPr>
              <w:spacing w:after="0" w:line="240" w:lineRule="auto"/>
              <w:rPr>
                <w:rStyle w:val="a4"/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  <w:r>
              <w:rPr>
                <w:rStyle w:val="a4"/>
                <w:rFonts w:ascii="Times New Roman" w:hAnsi="Times New Roman"/>
                <w:b/>
              </w:rPr>
              <w:t>Снижение негативного воздействия транспорта  на окружающую среду и здоровья населения.</w:t>
            </w:r>
          </w:p>
          <w:p w:rsidR="000E633B" w:rsidRDefault="000E63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5.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Повышение безопасности дорожного движения.</w:t>
            </w:r>
          </w:p>
          <w:p w:rsidR="000E633B" w:rsidRDefault="000E633B">
            <w:pPr>
              <w:widowControl w:val="0"/>
              <w:shd w:val="clear" w:color="auto" w:fill="FFFFFF"/>
              <w:tabs>
                <w:tab w:val="left" w:pos="1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0E633B" w:rsidRDefault="000E633B" w:rsidP="000E633B">
      <w:pPr>
        <w:pStyle w:val="a5"/>
        <w:rPr>
          <w:rFonts w:ascii="Arial" w:hAnsi="Arial" w:cs="Arial"/>
          <w:sz w:val="24"/>
          <w:szCs w:val="24"/>
        </w:rPr>
      </w:pPr>
    </w:p>
    <w:p w:rsidR="00024312" w:rsidRDefault="00024312"/>
    <w:sectPr w:rsidR="0002431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442" w:rsidRDefault="00694442" w:rsidP="00A9746F">
      <w:pPr>
        <w:spacing w:after="0" w:line="240" w:lineRule="auto"/>
      </w:pPr>
      <w:r>
        <w:separator/>
      </w:r>
    </w:p>
  </w:endnote>
  <w:endnote w:type="continuationSeparator" w:id="0">
    <w:p w:rsidR="00694442" w:rsidRDefault="00694442" w:rsidP="00A97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311784"/>
      <w:docPartObj>
        <w:docPartGallery w:val="Page Numbers (Bottom of Page)"/>
        <w:docPartUnique/>
      </w:docPartObj>
    </w:sdtPr>
    <w:sdtEndPr/>
    <w:sdtContent>
      <w:p w:rsidR="00A9746F" w:rsidRDefault="00A9746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3F21">
          <w:rPr>
            <w:noProof/>
          </w:rPr>
          <w:t>1</w:t>
        </w:r>
        <w:r>
          <w:fldChar w:fldCharType="end"/>
        </w:r>
      </w:p>
    </w:sdtContent>
  </w:sdt>
  <w:p w:rsidR="00A9746F" w:rsidRDefault="00A9746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442" w:rsidRDefault="00694442" w:rsidP="00A9746F">
      <w:pPr>
        <w:spacing w:after="0" w:line="240" w:lineRule="auto"/>
      </w:pPr>
      <w:r>
        <w:separator/>
      </w:r>
    </w:p>
  </w:footnote>
  <w:footnote w:type="continuationSeparator" w:id="0">
    <w:p w:rsidR="00694442" w:rsidRDefault="00694442" w:rsidP="00A974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B12"/>
    <w:rsid w:val="00024312"/>
    <w:rsid w:val="000E633B"/>
    <w:rsid w:val="002D5B07"/>
    <w:rsid w:val="00383F14"/>
    <w:rsid w:val="00694442"/>
    <w:rsid w:val="009A3F21"/>
    <w:rsid w:val="00A32DDC"/>
    <w:rsid w:val="00A9746F"/>
    <w:rsid w:val="00B52DD7"/>
    <w:rsid w:val="00BA0B12"/>
    <w:rsid w:val="00F4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33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E63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Без интервала Знак"/>
    <w:link w:val="a5"/>
    <w:locked/>
    <w:rsid w:val="000E633B"/>
    <w:rPr>
      <w:rFonts w:ascii="Calibri" w:hAnsi="Calibri" w:cs="Calibri"/>
    </w:rPr>
  </w:style>
  <w:style w:type="paragraph" w:styleId="a5">
    <w:name w:val="No Spacing"/>
    <w:link w:val="a4"/>
    <w:qFormat/>
    <w:rsid w:val="000E633B"/>
    <w:pPr>
      <w:spacing w:after="0" w:line="240" w:lineRule="auto"/>
    </w:pPr>
    <w:rPr>
      <w:rFonts w:ascii="Calibri" w:hAnsi="Calibri" w:cs="Calibri"/>
    </w:rPr>
  </w:style>
  <w:style w:type="paragraph" w:customStyle="1" w:styleId="ConsPlusCell">
    <w:name w:val="ConsPlusCell"/>
    <w:rsid w:val="000E633B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8"/>
      <w:szCs w:val="28"/>
      <w:lang w:eastAsia="ar-SA"/>
    </w:rPr>
  </w:style>
  <w:style w:type="character" w:customStyle="1" w:styleId="ConsPlusNormal">
    <w:name w:val="ConsPlusNormal Знак"/>
    <w:link w:val="ConsPlusNormal0"/>
    <w:uiPriority w:val="99"/>
    <w:locked/>
    <w:rsid w:val="000E633B"/>
    <w:rPr>
      <w:rFonts w:ascii="Times New Roman" w:hAnsi="Times New Roman" w:cs="Times New Roman"/>
    </w:rPr>
  </w:style>
  <w:style w:type="paragraph" w:customStyle="1" w:styleId="ConsPlusNormal0">
    <w:name w:val="ConsPlusNormal"/>
    <w:link w:val="ConsPlusNormal"/>
    <w:uiPriority w:val="99"/>
    <w:rsid w:val="000E63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A97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746F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A97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746F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97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974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33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E63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Без интервала Знак"/>
    <w:link w:val="a5"/>
    <w:locked/>
    <w:rsid w:val="000E633B"/>
    <w:rPr>
      <w:rFonts w:ascii="Calibri" w:hAnsi="Calibri" w:cs="Calibri"/>
    </w:rPr>
  </w:style>
  <w:style w:type="paragraph" w:styleId="a5">
    <w:name w:val="No Spacing"/>
    <w:link w:val="a4"/>
    <w:qFormat/>
    <w:rsid w:val="000E633B"/>
    <w:pPr>
      <w:spacing w:after="0" w:line="240" w:lineRule="auto"/>
    </w:pPr>
    <w:rPr>
      <w:rFonts w:ascii="Calibri" w:hAnsi="Calibri" w:cs="Calibri"/>
    </w:rPr>
  </w:style>
  <w:style w:type="paragraph" w:customStyle="1" w:styleId="ConsPlusCell">
    <w:name w:val="ConsPlusCell"/>
    <w:rsid w:val="000E633B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8"/>
      <w:szCs w:val="28"/>
      <w:lang w:eastAsia="ar-SA"/>
    </w:rPr>
  </w:style>
  <w:style w:type="character" w:customStyle="1" w:styleId="ConsPlusNormal">
    <w:name w:val="ConsPlusNormal Знак"/>
    <w:link w:val="ConsPlusNormal0"/>
    <w:uiPriority w:val="99"/>
    <w:locked/>
    <w:rsid w:val="000E633B"/>
    <w:rPr>
      <w:rFonts w:ascii="Times New Roman" w:hAnsi="Times New Roman" w:cs="Times New Roman"/>
    </w:rPr>
  </w:style>
  <w:style w:type="paragraph" w:customStyle="1" w:styleId="ConsPlusNormal0">
    <w:name w:val="ConsPlusNormal"/>
    <w:link w:val="ConsPlusNormal"/>
    <w:uiPriority w:val="99"/>
    <w:rsid w:val="000E63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A97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746F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A97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746F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97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974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5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2019-12-23T06:38:00Z</cp:lastPrinted>
  <dcterms:created xsi:type="dcterms:W3CDTF">2019-12-23T05:50:00Z</dcterms:created>
  <dcterms:modified xsi:type="dcterms:W3CDTF">2019-12-25T02:02:00Z</dcterms:modified>
</cp:coreProperties>
</file>