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43" w:rsidRPr="004B7C57" w:rsidRDefault="00CA1C81" w:rsidP="00547D4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28.11.2019г.№150</w:t>
      </w:r>
      <w:bookmarkStart w:id="0" w:name="_GoBack"/>
      <w:bookmarkEnd w:id="0"/>
    </w:p>
    <w:p w:rsidR="00547D43" w:rsidRDefault="00547D43" w:rsidP="00547D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7D43" w:rsidRDefault="00547D43" w:rsidP="00547D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47D43" w:rsidRDefault="00547D43" w:rsidP="00547D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547D43" w:rsidRDefault="00547D43" w:rsidP="00547D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547D43" w:rsidRDefault="00547D43" w:rsidP="00547D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547D43" w:rsidRDefault="00547D43" w:rsidP="00547D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47D43" w:rsidRDefault="00547D43" w:rsidP="00547D4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547D43" w:rsidRDefault="00547D43" w:rsidP="00547D43">
      <w:pPr>
        <w:jc w:val="center"/>
        <w:rPr>
          <w:rFonts w:ascii="Arial" w:hAnsi="Arial" w:cs="Arial"/>
          <w:b/>
          <w:sz w:val="32"/>
          <w:szCs w:val="32"/>
        </w:rPr>
      </w:pPr>
    </w:p>
    <w:p w:rsidR="00547D43" w:rsidRDefault="00547D43" w:rsidP="00547D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КАЧУГСКОГО МУНИЦИПАЛЬНОГО ОБРАЗОВАНИЯ, ГОРОДСКОЕ ПОСЕЛЕНИЕ</w:t>
      </w:r>
    </w:p>
    <w:p w:rsidR="00547D43" w:rsidRDefault="00547D43" w:rsidP="00547D43">
      <w:pPr>
        <w:jc w:val="center"/>
        <w:rPr>
          <w:rFonts w:ascii="Arial" w:hAnsi="Arial" w:cs="Arial"/>
          <w:b/>
          <w:sz w:val="32"/>
          <w:szCs w:val="32"/>
        </w:rPr>
      </w:pPr>
    </w:p>
    <w:p w:rsidR="00547D43" w:rsidRDefault="00547D43" w:rsidP="00547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18.04.2018г.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ст.7,35,44 Федерального закона от 06.10.2003г. №131 – ФЗ «Об общих принципах организации местного самоуправления в Российской Федерации» Дума Качугского муниципального образования, городское поселение</w:t>
      </w:r>
    </w:p>
    <w:p w:rsidR="00547D43" w:rsidRDefault="00547D43" w:rsidP="00547D43">
      <w:pPr>
        <w:ind w:firstLine="709"/>
        <w:jc w:val="both"/>
        <w:rPr>
          <w:rFonts w:ascii="Arial" w:hAnsi="Arial" w:cs="Arial"/>
        </w:rPr>
      </w:pPr>
    </w:p>
    <w:p w:rsidR="00547D43" w:rsidRDefault="00547D43" w:rsidP="00547D4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547D43" w:rsidRDefault="00547D43" w:rsidP="00547D43">
      <w:pPr>
        <w:jc w:val="both"/>
        <w:rPr>
          <w:rFonts w:ascii="Arial" w:hAnsi="Arial" w:cs="Arial"/>
          <w:b/>
          <w:sz w:val="32"/>
          <w:szCs w:val="32"/>
        </w:rPr>
      </w:pPr>
    </w:p>
    <w:p w:rsidR="00547D43" w:rsidRDefault="00547D43" w:rsidP="00547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Устав Качугского муниципального образования, городское поселение следующие изменения и дополнения:</w:t>
      </w:r>
    </w:p>
    <w:p w:rsidR="00547D43" w:rsidRDefault="00547D43" w:rsidP="00547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Статья 6. Вопросы местного значения Поселения.</w:t>
      </w:r>
    </w:p>
    <w:p w:rsidR="00547D43" w:rsidRDefault="00547D43" w:rsidP="00547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1.1.1. пункт 20 части 1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547D43" w:rsidRDefault="00547D43" w:rsidP="00547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Статья 8. Полномочия органов местного самоуправления Поселения по решению вопросов местного значения.</w:t>
      </w:r>
    </w:p>
    <w:p w:rsidR="00547D43" w:rsidRDefault="00547D43" w:rsidP="00547D43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1.2.1 в пункте 4 части 1 слова «, а также регулирование,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потребителей,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которого входят указанные поселения» - исключить.</w:t>
      </w:r>
      <w:proofErr w:type="gramEnd"/>
    </w:p>
    <w:p w:rsidR="00547D43" w:rsidRDefault="00547D43" w:rsidP="00547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 Статья 36 Депутат Думы Поселения</w:t>
      </w:r>
    </w:p>
    <w:p w:rsidR="00547D43" w:rsidRDefault="00547D43" w:rsidP="00547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1.3.1 часть 4.2 дополнить словами «, если иное не предусмотрено Федеральным законом № 131-ФЗ».</w:t>
      </w:r>
    </w:p>
    <w:p w:rsidR="00547D43" w:rsidRDefault="00547D43" w:rsidP="00547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В порядке, установленным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Качугского муниципального образования, городское поселение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547D43" w:rsidRDefault="00547D43" w:rsidP="00547D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proofErr w:type="gramStart"/>
      <w:r>
        <w:rPr>
          <w:rFonts w:ascii="Arial" w:hAnsi="Arial" w:cs="Arial"/>
        </w:rPr>
        <w:t xml:space="preserve">Главе Качугского муниципального образования, городское поселение опубликовать муниципальный правовой акт Думы Качугского городского поселения после государственной регистрации в течение 7 дней в газете «Вести </w:t>
      </w:r>
      <w:proofErr w:type="spellStart"/>
      <w:r>
        <w:rPr>
          <w:rFonts w:ascii="Arial" w:hAnsi="Arial" w:cs="Arial"/>
        </w:rPr>
        <w:t>Качуга</w:t>
      </w:r>
      <w:proofErr w:type="spellEnd"/>
      <w:r>
        <w:rPr>
          <w:rFonts w:ascii="Arial" w:hAnsi="Arial" w:cs="Arial"/>
        </w:rPr>
        <w:t>»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Качугского муниципального образования, городское поселение для включения указанных сведений в государственный реестр</w:t>
      </w:r>
      <w:proofErr w:type="gramEnd"/>
      <w:r>
        <w:rPr>
          <w:rFonts w:ascii="Arial" w:hAnsi="Arial" w:cs="Arial"/>
        </w:rPr>
        <w:t xml:space="preserve"> уставов муниципальных образований Иркутской области в 10-дневный срок.</w:t>
      </w:r>
    </w:p>
    <w:p w:rsidR="00547D43" w:rsidRDefault="00547D43" w:rsidP="00547D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Настоящее решение вступает в силу после государственной регистрации и опубликования в газете «Вести </w:t>
      </w:r>
      <w:proofErr w:type="spellStart"/>
      <w:r>
        <w:rPr>
          <w:rFonts w:ascii="Arial" w:hAnsi="Arial" w:cs="Arial"/>
        </w:rPr>
        <w:t>Качуга</w:t>
      </w:r>
      <w:proofErr w:type="spellEnd"/>
      <w:r>
        <w:rPr>
          <w:rFonts w:ascii="Arial" w:hAnsi="Arial" w:cs="Arial"/>
        </w:rPr>
        <w:t>»</w:t>
      </w:r>
    </w:p>
    <w:p w:rsidR="00547D43" w:rsidRDefault="00547D43" w:rsidP="00547D43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 w:rsidRPr="00AB6CF5">
        <w:rPr>
          <w:rFonts w:ascii="Arial" w:hAnsi="Arial" w:cs="Arial"/>
          <w:color w:val="000000" w:themeColor="text1"/>
        </w:rPr>
        <w:t xml:space="preserve">7.  </w:t>
      </w:r>
      <w:proofErr w:type="gramStart"/>
      <w:r w:rsidRPr="00AB6CF5">
        <w:rPr>
          <w:rFonts w:ascii="Arial" w:hAnsi="Arial" w:cs="Arial"/>
          <w:color w:val="000000" w:themeColor="text1"/>
        </w:rPr>
        <w:t>Контроль за</w:t>
      </w:r>
      <w:proofErr w:type="gramEnd"/>
      <w:r w:rsidRPr="00AB6CF5">
        <w:rPr>
          <w:rFonts w:ascii="Arial" w:hAnsi="Arial" w:cs="Arial"/>
          <w:color w:val="000000" w:themeColor="text1"/>
        </w:rPr>
        <w:t xml:space="preserve"> исполнением настоящего решения возложить на Главу Качугского муниципального </w:t>
      </w:r>
      <w:r>
        <w:rPr>
          <w:rFonts w:ascii="Arial" w:hAnsi="Arial" w:cs="Arial"/>
          <w:color w:val="000000" w:themeColor="text1"/>
        </w:rPr>
        <w:t>образования, городское поселение</w:t>
      </w:r>
      <w:r w:rsidRPr="00AB6CF5">
        <w:rPr>
          <w:rFonts w:ascii="Arial" w:hAnsi="Arial" w:cs="Arial"/>
          <w:color w:val="000000" w:themeColor="text1"/>
        </w:rPr>
        <w:t>.</w:t>
      </w:r>
    </w:p>
    <w:p w:rsidR="00547D43" w:rsidRDefault="00547D43" w:rsidP="00547D43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547D43" w:rsidRDefault="00547D43" w:rsidP="00547D43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547D43" w:rsidRDefault="00547D43" w:rsidP="00547D43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Качугского муниципального образования, </w:t>
      </w:r>
    </w:p>
    <w:p w:rsidR="00547D43" w:rsidRDefault="00547D43" w:rsidP="00547D43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городское поселение</w:t>
      </w:r>
    </w:p>
    <w:p w:rsidR="00547D43" w:rsidRDefault="00547D43" w:rsidP="00547D43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А.В.Воложанинов</w:t>
      </w:r>
      <w:proofErr w:type="spellEnd"/>
    </w:p>
    <w:p w:rsidR="00547D43" w:rsidRDefault="00547D43" w:rsidP="00547D43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547D43" w:rsidRDefault="00547D43" w:rsidP="00547D43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Председатель Думы Качугского городского поселения</w:t>
      </w:r>
    </w:p>
    <w:p w:rsidR="00547D43" w:rsidRPr="00AB6CF5" w:rsidRDefault="00547D43" w:rsidP="00547D43">
      <w:pPr>
        <w:pStyle w:val="a3"/>
        <w:ind w:left="0" w:firstLine="709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Н.Д.Вышегородцева</w:t>
      </w:r>
      <w:proofErr w:type="spellEnd"/>
    </w:p>
    <w:p w:rsidR="00547D43" w:rsidRPr="00AB6CF5" w:rsidRDefault="00547D43" w:rsidP="00547D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47D43" w:rsidRDefault="00547D43" w:rsidP="00547D43">
      <w:pPr>
        <w:ind w:firstLine="709"/>
        <w:jc w:val="both"/>
        <w:rPr>
          <w:rFonts w:ascii="Arial" w:hAnsi="Arial" w:cs="Arial"/>
        </w:rPr>
      </w:pPr>
    </w:p>
    <w:p w:rsidR="00547D43" w:rsidRDefault="00547D43" w:rsidP="00547D43"/>
    <w:p w:rsidR="00602045" w:rsidRDefault="00602045"/>
    <w:sectPr w:rsidR="0060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FF"/>
    <w:rsid w:val="00547D43"/>
    <w:rsid w:val="00602045"/>
    <w:rsid w:val="00C916FF"/>
    <w:rsid w:val="00C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2019-11-27T04:23:00Z</dcterms:created>
  <dcterms:modified xsi:type="dcterms:W3CDTF">2019-12-02T08:27:00Z</dcterms:modified>
</cp:coreProperties>
</file>