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9B1" w:rsidRPr="00DE79B1" w:rsidRDefault="00DE79B1" w:rsidP="0063773A">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0" w:line="300" w:lineRule="auto"/>
        <w:jc w:val="both"/>
        <w:rPr>
          <w:rFonts w:ascii="Times New Roman" w:eastAsia="Times New Roman" w:hAnsi="Times New Roman" w:cs="Times New Roman"/>
          <w:b/>
          <w:color w:val="000000"/>
          <w:sz w:val="28"/>
          <w:szCs w:val="28"/>
          <w:lang w:eastAsia="ru-RU"/>
        </w:rPr>
      </w:pPr>
      <w:r w:rsidRPr="00DE79B1">
        <w:rPr>
          <w:rFonts w:ascii="Times New Roman" w:eastAsia="Times New Roman" w:hAnsi="Times New Roman" w:cs="Times New Roman"/>
          <w:b/>
          <w:color w:val="000000"/>
          <w:sz w:val="28"/>
          <w:szCs w:val="28"/>
          <w:lang w:eastAsia="ru-RU"/>
        </w:rPr>
        <w:t xml:space="preserve">25 июля 2002 года </w:t>
      </w:r>
      <w:r w:rsidR="00C26430" w:rsidRPr="0063773A">
        <w:rPr>
          <w:rFonts w:ascii="Times New Roman" w:eastAsia="Times New Roman" w:hAnsi="Times New Roman" w:cs="Times New Roman"/>
          <w:b/>
          <w:color w:val="000000"/>
          <w:sz w:val="28"/>
          <w:szCs w:val="28"/>
          <w:lang w:eastAsia="ru-RU"/>
        </w:rPr>
        <w:t xml:space="preserve">               </w:t>
      </w:r>
      <w:r w:rsidR="0063773A">
        <w:rPr>
          <w:rFonts w:ascii="Times New Roman" w:eastAsia="Times New Roman" w:hAnsi="Times New Roman" w:cs="Times New Roman"/>
          <w:b/>
          <w:color w:val="000000"/>
          <w:sz w:val="28"/>
          <w:szCs w:val="28"/>
          <w:lang w:eastAsia="ru-RU"/>
        </w:rPr>
        <w:t xml:space="preserve">         </w:t>
      </w:r>
      <w:r w:rsidR="00C26430" w:rsidRPr="0063773A">
        <w:rPr>
          <w:rFonts w:ascii="Times New Roman" w:eastAsia="Times New Roman" w:hAnsi="Times New Roman" w:cs="Times New Roman"/>
          <w:b/>
          <w:color w:val="000000"/>
          <w:sz w:val="28"/>
          <w:szCs w:val="28"/>
          <w:lang w:eastAsia="ru-RU"/>
        </w:rPr>
        <w:t xml:space="preserve">                           </w:t>
      </w:r>
      <w:r w:rsidR="0063773A" w:rsidRPr="0063773A">
        <w:rPr>
          <w:rFonts w:ascii="Times New Roman" w:eastAsia="Times New Roman" w:hAnsi="Times New Roman" w:cs="Times New Roman"/>
          <w:b/>
          <w:color w:val="000000"/>
          <w:sz w:val="28"/>
          <w:szCs w:val="28"/>
          <w:lang w:eastAsia="ru-RU"/>
        </w:rPr>
        <w:t xml:space="preserve">       </w:t>
      </w:r>
      <w:r w:rsidR="00C26430" w:rsidRPr="0063773A">
        <w:rPr>
          <w:rFonts w:ascii="Times New Roman" w:eastAsia="Times New Roman" w:hAnsi="Times New Roman" w:cs="Times New Roman"/>
          <w:b/>
          <w:color w:val="000000"/>
          <w:sz w:val="28"/>
          <w:szCs w:val="28"/>
          <w:lang w:eastAsia="ru-RU"/>
        </w:rPr>
        <w:t xml:space="preserve">                        №</w:t>
      </w:r>
      <w:r w:rsidRPr="00DE79B1">
        <w:rPr>
          <w:rFonts w:ascii="Times New Roman" w:eastAsia="Times New Roman" w:hAnsi="Times New Roman" w:cs="Times New Roman"/>
          <w:b/>
          <w:color w:val="000000"/>
          <w:sz w:val="28"/>
          <w:szCs w:val="28"/>
          <w:lang w:eastAsia="ru-RU"/>
        </w:rPr>
        <w:t> 115-ФЗ</w:t>
      </w:r>
    </w:p>
    <w:p w:rsidR="00DE79B1" w:rsidRPr="00DE79B1" w:rsidRDefault="00DE79B1" w:rsidP="0063773A">
      <w:pPr>
        <w:pBdr>
          <w:top w:val="thinThickSmallGap" w:sz="24" w:space="1" w:color="auto"/>
          <w:left w:val="thinThickSmallGap" w:sz="24" w:space="4" w:color="auto"/>
          <w:bottom w:val="thickThinSmallGap" w:sz="24" w:space="1" w:color="auto"/>
          <w:right w:val="thickThinSmallGap" w:sz="24" w:space="4" w:color="auto"/>
        </w:pBdr>
        <w:spacing w:after="0" w:line="300" w:lineRule="auto"/>
        <w:rPr>
          <w:rFonts w:ascii="Times New Roman" w:eastAsia="Times New Roman" w:hAnsi="Times New Roman" w:cs="Times New Roman"/>
          <w:b/>
          <w:sz w:val="28"/>
          <w:szCs w:val="28"/>
          <w:lang w:eastAsia="ru-RU"/>
        </w:rPr>
      </w:pPr>
      <w:r w:rsidRPr="00DE79B1">
        <w:rPr>
          <w:rFonts w:ascii="Times New Roman" w:eastAsia="Times New Roman" w:hAnsi="Times New Roman" w:cs="Times New Roman"/>
          <w:b/>
          <w:sz w:val="28"/>
          <w:szCs w:val="28"/>
          <w:lang w:eastAsia="ru-RU"/>
        </w:rPr>
        <w:pict>
          <v:rect id="_x0000_i1025" style="width:0;height:.9pt" o:hralign="left" o:hrstd="t" o:hrnoshade="t" o:hr="t" fillcolor="#999" stroked="f"/>
        </w:pict>
      </w:r>
    </w:p>
    <w:p w:rsidR="00C26430" w:rsidRPr="0063773A" w:rsidRDefault="00DE79B1" w:rsidP="0063773A">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lang w:eastAsia="ru-RU"/>
        </w:rPr>
      </w:pPr>
      <w:r w:rsidRPr="0063773A">
        <w:rPr>
          <w:rFonts w:ascii="Times New Roman" w:hAnsi="Times New Roman" w:cs="Times New Roman"/>
          <w:b/>
          <w:sz w:val="28"/>
          <w:szCs w:val="28"/>
          <w:lang w:eastAsia="ru-RU"/>
        </w:rPr>
        <w:t>ФЕДЕРАЛЬНЫЙ ЗАКОН</w:t>
      </w:r>
    </w:p>
    <w:p w:rsidR="00DE79B1" w:rsidRPr="0063773A" w:rsidRDefault="00C26430" w:rsidP="0063773A">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lang w:eastAsia="ru-RU"/>
        </w:rPr>
      </w:pPr>
      <w:r w:rsidRPr="0063773A">
        <w:rPr>
          <w:rFonts w:ascii="Times New Roman" w:hAnsi="Times New Roman" w:cs="Times New Roman"/>
          <w:b/>
          <w:sz w:val="28"/>
          <w:szCs w:val="28"/>
          <w:lang w:eastAsia="ru-RU"/>
        </w:rPr>
        <w:t>«</w:t>
      </w:r>
      <w:r w:rsidR="00DE79B1" w:rsidRPr="0063773A">
        <w:rPr>
          <w:rFonts w:ascii="Times New Roman" w:hAnsi="Times New Roman" w:cs="Times New Roman"/>
          <w:b/>
          <w:sz w:val="28"/>
          <w:szCs w:val="28"/>
          <w:lang w:eastAsia="ru-RU"/>
        </w:rPr>
        <w:t>О ПРАВОВОМ ПОЛОЖЕНИИ ИНОСТРАННЫХ ГРАЖДАН</w:t>
      </w:r>
      <w:r w:rsidRPr="0063773A">
        <w:rPr>
          <w:rFonts w:ascii="Times New Roman" w:hAnsi="Times New Roman" w:cs="Times New Roman"/>
          <w:b/>
          <w:sz w:val="28"/>
          <w:szCs w:val="28"/>
          <w:lang w:eastAsia="ru-RU"/>
        </w:rPr>
        <w:t xml:space="preserve"> </w:t>
      </w:r>
      <w:r w:rsidR="00DE79B1" w:rsidRPr="0063773A">
        <w:rPr>
          <w:rFonts w:ascii="Times New Roman" w:hAnsi="Times New Roman" w:cs="Times New Roman"/>
          <w:b/>
          <w:sz w:val="28"/>
          <w:szCs w:val="28"/>
          <w:lang w:eastAsia="ru-RU"/>
        </w:rPr>
        <w:t>В РОССИЙСКОЙ ФЕДЕРАЦИИ</w:t>
      </w:r>
      <w:r w:rsidRPr="0063773A">
        <w:rPr>
          <w:rFonts w:ascii="Times New Roman" w:hAnsi="Times New Roman" w:cs="Times New Roman"/>
          <w:b/>
          <w:sz w:val="28"/>
          <w:szCs w:val="28"/>
          <w:lang w:eastAsia="ru-RU"/>
        </w:rPr>
        <w:t>»</w:t>
      </w:r>
    </w:p>
    <w:p w:rsidR="00C26430" w:rsidRPr="0063773A" w:rsidRDefault="00C26430" w:rsidP="0063773A">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sz w:val="28"/>
          <w:szCs w:val="28"/>
          <w:lang w:eastAsia="ru-RU"/>
        </w:rPr>
      </w:pPr>
    </w:p>
    <w:p w:rsidR="00C26430" w:rsidRPr="00C26430" w:rsidRDefault="00C26430" w:rsidP="0063773A">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0" w:line="300" w:lineRule="auto"/>
        <w:ind w:firstLine="360"/>
        <w:jc w:val="both"/>
        <w:rPr>
          <w:rFonts w:ascii="Times New Roman" w:eastAsia="Times New Roman" w:hAnsi="Times New Roman" w:cs="Times New Roman"/>
          <w:b/>
          <w:color w:val="000000"/>
          <w:sz w:val="28"/>
          <w:szCs w:val="28"/>
          <w:lang w:eastAsia="ru-RU"/>
        </w:rPr>
      </w:pPr>
      <w:r w:rsidRPr="0063773A">
        <w:rPr>
          <w:rFonts w:ascii="Times New Roman" w:eastAsia="Times New Roman" w:hAnsi="Times New Roman" w:cs="Times New Roman"/>
          <w:b/>
          <w:color w:val="000000"/>
          <w:sz w:val="28"/>
          <w:szCs w:val="28"/>
          <w:lang w:eastAsia="ru-RU"/>
        </w:rPr>
        <w:t xml:space="preserve">Статья 5. </w:t>
      </w:r>
      <w:r w:rsidRPr="00C26430">
        <w:rPr>
          <w:rFonts w:ascii="Times New Roman" w:eastAsia="Times New Roman" w:hAnsi="Times New Roman" w:cs="Times New Roman"/>
          <w:b/>
          <w:color w:val="000000"/>
          <w:sz w:val="28"/>
          <w:szCs w:val="28"/>
          <w:lang w:eastAsia="ru-RU"/>
        </w:rPr>
        <w:t>Временное пребывание иностранных граждан в Российской Федерации</w:t>
      </w:r>
    </w:p>
    <w:p w:rsidR="00C26430" w:rsidRPr="00C26430" w:rsidRDefault="00C26430" w:rsidP="0063773A">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0" w:line="300" w:lineRule="auto"/>
        <w:ind w:firstLine="360"/>
        <w:jc w:val="both"/>
        <w:rPr>
          <w:rFonts w:ascii="Times New Roman" w:eastAsia="Times New Roman" w:hAnsi="Times New Roman" w:cs="Times New Roman"/>
          <w:color w:val="000000"/>
          <w:sz w:val="28"/>
          <w:szCs w:val="28"/>
          <w:lang w:eastAsia="ru-RU"/>
        </w:rPr>
      </w:pPr>
      <w:r w:rsidRPr="00C26430">
        <w:rPr>
          <w:rFonts w:ascii="Times New Roman" w:eastAsia="Times New Roman" w:hAnsi="Times New Roman" w:cs="Times New Roman"/>
          <w:color w:val="000000"/>
          <w:sz w:val="28"/>
          <w:szCs w:val="28"/>
          <w:lang w:eastAsia="ru-RU"/>
        </w:rPr>
        <w:t>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законом.</w:t>
      </w:r>
    </w:p>
    <w:p w:rsidR="00C26430" w:rsidRPr="00C26430" w:rsidRDefault="00C26430" w:rsidP="0063773A">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0" w:line="300" w:lineRule="auto"/>
        <w:ind w:firstLine="360"/>
        <w:jc w:val="both"/>
        <w:rPr>
          <w:rFonts w:ascii="Times New Roman" w:eastAsia="Times New Roman" w:hAnsi="Times New Roman" w:cs="Times New Roman"/>
          <w:color w:val="000000"/>
          <w:sz w:val="28"/>
          <w:szCs w:val="28"/>
          <w:lang w:eastAsia="ru-RU"/>
        </w:rPr>
      </w:pPr>
      <w:proofErr w:type="gramStart"/>
      <w:r w:rsidRPr="00C26430">
        <w:rPr>
          <w:rFonts w:ascii="Times New Roman" w:eastAsia="Times New Roman" w:hAnsi="Times New Roman" w:cs="Times New Roman"/>
          <w:color w:val="000000"/>
          <w:sz w:val="28"/>
          <w:szCs w:val="28"/>
          <w:lang w:eastAsia="ru-RU"/>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w:t>
      </w:r>
      <w:proofErr w:type="gramEnd"/>
    </w:p>
    <w:p w:rsidR="00C26430" w:rsidRPr="00C26430" w:rsidRDefault="00C26430" w:rsidP="0063773A">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0" w:line="240" w:lineRule="auto"/>
        <w:ind w:firstLine="357"/>
        <w:jc w:val="both"/>
        <w:rPr>
          <w:rFonts w:ascii="Times New Roman" w:eastAsia="Times New Roman" w:hAnsi="Times New Roman" w:cs="Times New Roman"/>
          <w:color w:val="000000"/>
          <w:sz w:val="28"/>
          <w:szCs w:val="28"/>
          <w:lang w:eastAsia="ru-RU"/>
        </w:rPr>
      </w:pPr>
      <w:r w:rsidRPr="00C26430">
        <w:rPr>
          <w:rFonts w:ascii="Times New Roman" w:eastAsia="Times New Roman" w:hAnsi="Times New Roman" w:cs="Times New Roman"/>
          <w:color w:val="000000"/>
          <w:sz w:val="28"/>
          <w:szCs w:val="28"/>
          <w:lang w:eastAsia="ru-RU"/>
        </w:rPr>
        <w:t xml:space="preserve">2. </w:t>
      </w:r>
      <w:proofErr w:type="gramStart"/>
      <w:r w:rsidRPr="00C26430">
        <w:rPr>
          <w:rFonts w:ascii="Times New Roman" w:eastAsia="Times New Roman" w:hAnsi="Times New Roman" w:cs="Times New Roman"/>
          <w:color w:val="000000"/>
          <w:sz w:val="28"/>
          <w:szCs w:val="28"/>
          <w:lang w:eastAsia="ru-RU"/>
        </w:rPr>
        <w:t>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w:t>
      </w:r>
      <w:proofErr w:type="gramEnd"/>
      <w:r w:rsidRPr="00C26430">
        <w:rPr>
          <w:rFonts w:ascii="Times New Roman" w:eastAsia="Times New Roman" w:hAnsi="Times New Roman" w:cs="Times New Roman"/>
          <w:color w:val="000000"/>
          <w:sz w:val="28"/>
          <w:szCs w:val="28"/>
          <w:lang w:eastAsia="ru-RU"/>
        </w:rPr>
        <w:t xml:space="preserve">, </w:t>
      </w:r>
      <w:proofErr w:type="gramStart"/>
      <w:r w:rsidRPr="00C26430">
        <w:rPr>
          <w:rFonts w:ascii="Times New Roman" w:eastAsia="Times New Roman" w:hAnsi="Times New Roman" w:cs="Times New Roman"/>
          <w:color w:val="000000"/>
          <w:sz w:val="28"/>
          <w:szCs w:val="28"/>
          <w:lang w:eastAsia="ru-RU"/>
        </w:rPr>
        <w:t>или вид на жительство, либо у него приняты заявление и иные документы, необходимые для получения им разрешения на временное проживание</w:t>
      </w:r>
      <w:r w:rsidR="00593B50" w:rsidRPr="0063773A">
        <w:rPr>
          <w:rFonts w:ascii="Times New Roman" w:eastAsia="Times New Roman" w:hAnsi="Times New Roman" w:cs="Times New Roman"/>
          <w:color w:val="000000"/>
          <w:sz w:val="28"/>
          <w:szCs w:val="28"/>
          <w:lang w:eastAsia="ru-RU"/>
        </w:rPr>
        <w:t>,</w:t>
      </w:r>
      <w:r w:rsidRPr="00C26430">
        <w:rPr>
          <w:rFonts w:ascii="Times New Roman" w:eastAsia="Times New Roman" w:hAnsi="Times New Roman" w:cs="Times New Roman"/>
          <w:color w:val="000000"/>
          <w:sz w:val="28"/>
          <w:szCs w:val="28"/>
          <w:lang w:eastAsia="ru-RU"/>
        </w:rPr>
        <w:t xml:space="preserve"> либо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w:t>
      </w:r>
      <w:proofErr w:type="gramEnd"/>
      <w:r w:rsidRPr="00C26430">
        <w:rPr>
          <w:rFonts w:ascii="Times New Roman" w:eastAsia="Times New Roman" w:hAnsi="Times New Roman" w:cs="Times New Roman"/>
          <w:color w:val="000000"/>
          <w:sz w:val="28"/>
          <w:szCs w:val="28"/>
          <w:lang w:eastAsia="ru-RU"/>
        </w:rPr>
        <w:t xml:space="preserve"> или заказчика работ (услуг) о продлении срока действия разрешения на работу, выданного такому высококвалифицированному специалисту, либо ходатайство образовательной организации, в которой иностранный гражданин обучается по основной профессиональной образовательной программе, имеющей государственную аккредитацию, о продлении срока временного пребывания в Российской Федерации такого иностранного гражданина.</w:t>
      </w:r>
    </w:p>
    <w:p w:rsidR="00C26430" w:rsidRPr="00C26430" w:rsidRDefault="00C26430" w:rsidP="0063773A">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0" w:line="300" w:lineRule="auto"/>
        <w:ind w:firstLine="360"/>
        <w:jc w:val="both"/>
        <w:rPr>
          <w:rFonts w:ascii="Times New Roman" w:eastAsia="Times New Roman" w:hAnsi="Times New Roman" w:cs="Times New Roman"/>
          <w:color w:val="000000"/>
          <w:sz w:val="28"/>
          <w:szCs w:val="28"/>
          <w:lang w:eastAsia="ru-RU"/>
        </w:rPr>
      </w:pPr>
      <w:r w:rsidRPr="00C26430">
        <w:rPr>
          <w:rFonts w:ascii="Times New Roman" w:eastAsia="Times New Roman" w:hAnsi="Times New Roman" w:cs="Times New Roman"/>
          <w:color w:val="000000"/>
          <w:sz w:val="28"/>
          <w:szCs w:val="28"/>
          <w:lang w:eastAsia="ru-RU"/>
        </w:rPr>
        <w:lastRenderedPageBreak/>
        <w:t xml:space="preserve">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порядке решения о </w:t>
      </w:r>
      <w:proofErr w:type="spellStart"/>
      <w:r w:rsidRPr="00C26430">
        <w:rPr>
          <w:rFonts w:ascii="Times New Roman" w:eastAsia="Times New Roman" w:hAnsi="Times New Roman" w:cs="Times New Roman"/>
          <w:color w:val="000000"/>
          <w:sz w:val="28"/>
          <w:szCs w:val="28"/>
          <w:lang w:eastAsia="ru-RU"/>
        </w:rPr>
        <w:t>неразрешении</w:t>
      </w:r>
      <w:proofErr w:type="spellEnd"/>
      <w:r w:rsidRPr="00C26430">
        <w:rPr>
          <w:rFonts w:ascii="Times New Roman" w:eastAsia="Times New Roman" w:hAnsi="Times New Roman" w:cs="Times New Roman"/>
          <w:color w:val="000000"/>
          <w:sz w:val="28"/>
          <w:szCs w:val="28"/>
          <w:lang w:eastAsia="ru-RU"/>
        </w:rPr>
        <w:t xml:space="preserve"> въезда в Российскую Федерацию, а также в иных случаях, предусмотренных федеральным законом.</w:t>
      </w:r>
    </w:p>
    <w:p w:rsidR="00C26430" w:rsidRPr="00C26430" w:rsidRDefault="00C26430" w:rsidP="0063773A">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0" w:line="300" w:lineRule="auto"/>
        <w:ind w:firstLine="360"/>
        <w:jc w:val="both"/>
        <w:rPr>
          <w:rFonts w:ascii="Times New Roman" w:eastAsia="Times New Roman" w:hAnsi="Times New Roman" w:cs="Times New Roman"/>
          <w:color w:val="000000"/>
          <w:sz w:val="28"/>
          <w:szCs w:val="28"/>
          <w:lang w:eastAsia="ru-RU"/>
        </w:rPr>
      </w:pPr>
      <w:r w:rsidRPr="00C26430">
        <w:rPr>
          <w:rFonts w:ascii="Times New Roman" w:eastAsia="Times New Roman" w:hAnsi="Times New Roman" w:cs="Times New Roman"/>
          <w:color w:val="000000"/>
          <w:sz w:val="28"/>
          <w:szCs w:val="28"/>
          <w:lang w:eastAsia="ru-RU"/>
        </w:rPr>
        <w:t xml:space="preserve">5. Срок временного пребывания иностранного гражданина продлевается при выдаче иностранному гражданину разрешения на работу или патента либо при продлении срока действия разрешения на работу или патента в соответствии </w:t>
      </w:r>
      <w:r w:rsidRPr="00C26430">
        <w:rPr>
          <w:rFonts w:ascii="Times New Roman" w:eastAsia="Times New Roman" w:hAnsi="Times New Roman" w:cs="Times New Roman"/>
          <w:sz w:val="28"/>
          <w:szCs w:val="28"/>
          <w:lang w:eastAsia="ru-RU"/>
        </w:rPr>
        <w:t>со</w:t>
      </w:r>
      <w:r w:rsidRPr="0063773A">
        <w:rPr>
          <w:rFonts w:ascii="Times New Roman" w:eastAsia="Times New Roman" w:hAnsi="Times New Roman" w:cs="Times New Roman"/>
          <w:sz w:val="28"/>
          <w:szCs w:val="28"/>
          <w:lang w:eastAsia="ru-RU"/>
        </w:rPr>
        <w:t> </w:t>
      </w:r>
      <w:hyperlink r:id="rId4" w:anchor="p528" w:tooltip="Ссылка на текущий документ" w:history="1">
        <w:r w:rsidRPr="0063773A">
          <w:rPr>
            <w:rFonts w:ascii="Times New Roman" w:eastAsia="Times New Roman" w:hAnsi="Times New Roman" w:cs="Times New Roman"/>
            <w:sz w:val="28"/>
            <w:szCs w:val="28"/>
            <w:lang w:eastAsia="ru-RU"/>
          </w:rPr>
          <w:t>статьей 13.1</w:t>
        </w:r>
      </w:hyperlink>
      <w:r w:rsidRPr="00C26430">
        <w:rPr>
          <w:rFonts w:ascii="Times New Roman" w:eastAsia="Times New Roman" w:hAnsi="Times New Roman" w:cs="Times New Roman"/>
          <w:sz w:val="28"/>
          <w:szCs w:val="28"/>
          <w:lang w:eastAsia="ru-RU"/>
        </w:rPr>
        <w:t>,</w:t>
      </w:r>
      <w:r w:rsidRPr="0063773A">
        <w:rPr>
          <w:rFonts w:ascii="Times New Roman" w:eastAsia="Times New Roman" w:hAnsi="Times New Roman" w:cs="Times New Roman"/>
          <w:sz w:val="28"/>
          <w:szCs w:val="28"/>
          <w:lang w:eastAsia="ru-RU"/>
        </w:rPr>
        <w:t> </w:t>
      </w:r>
      <w:hyperlink r:id="rId5" w:anchor="p618" w:tooltip="Ссылка на текущий документ" w:history="1">
        <w:r w:rsidRPr="0063773A">
          <w:rPr>
            <w:rFonts w:ascii="Times New Roman" w:eastAsia="Times New Roman" w:hAnsi="Times New Roman" w:cs="Times New Roman"/>
            <w:sz w:val="28"/>
            <w:szCs w:val="28"/>
            <w:lang w:eastAsia="ru-RU"/>
          </w:rPr>
          <w:t>13.2</w:t>
        </w:r>
      </w:hyperlink>
      <w:r w:rsidRPr="0063773A">
        <w:rPr>
          <w:rFonts w:ascii="Times New Roman" w:eastAsia="Times New Roman" w:hAnsi="Times New Roman" w:cs="Times New Roman"/>
          <w:sz w:val="28"/>
          <w:szCs w:val="28"/>
          <w:lang w:eastAsia="ru-RU"/>
        </w:rPr>
        <w:t> </w:t>
      </w:r>
      <w:r w:rsidRPr="00C26430">
        <w:rPr>
          <w:rFonts w:ascii="Times New Roman" w:eastAsia="Times New Roman" w:hAnsi="Times New Roman" w:cs="Times New Roman"/>
          <w:sz w:val="28"/>
          <w:szCs w:val="28"/>
          <w:lang w:eastAsia="ru-RU"/>
        </w:rPr>
        <w:t>или</w:t>
      </w:r>
      <w:r w:rsidRPr="0063773A">
        <w:rPr>
          <w:rFonts w:ascii="Times New Roman" w:eastAsia="Times New Roman" w:hAnsi="Times New Roman" w:cs="Times New Roman"/>
          <w:sz w:val="28"/>
          <w:szCs w:val="28"/>
          <w:lang w:eastAsia="ru-RU"/>
        </w:rPr>
        <w:t> </w:t>
      </w:r>
      <w:hyperlink r:id="rId6" w:anchor="p742" w:tooltip="Ссылка на текущий документ" w:history="1">
        <w:r w:rsidRPr="0063773A">
          <w:rPr>
            <w:rFonts w:ascii="Times New Roman" w:eastAsia="Times New Roman" w:hAnsi="Times New Roman" w:cs="Times New Roman"/>
            <w:sz w:val="28"/>
            <w:szCs w:val="28"/>
            <w:lang w:eastAsia="ru-RU"/>
          </w:rPr>
          <w:t>13.3</w:t>
        </w:r>
      </w:hyperlink>
      <w:r w:rsidRPr="0063773A">
        <w:rPr>
          <w:rFonts w:ascii="Times New Roman" w:eastAsia="Times New Roman" w:hAnsi="Times New Roman" w:cs="Times New Roman"/>
          <w:sz w:val="28"/>
          <w:szCs w:val="28"/>
          <w:lang w:eastAsia="ru-RU"/>
        </w:rPr>
        <w:t> </w:t>
      </w:r>
      <w:r w:rsidRPr="00C26430">
        <w:rPr>
          <w:rFonts w:ascii="Times New Roman" w:eastAsia="Times New Roman" w:hAnsi="Times New Roman" w:cs="Times New Roman"/>
          <w:sz w:val="28"/>
          <w:szCs w:val="28"/>
          <w:lang w:eastAsia="ru-RU"/>
        </w:rPr>
        <w:t>настоящего</w:t>
      </w:r>
      <w:r w:rsidRPr="00C26430">
        <w:rPr>
          <w:rFonts w:ascii="Times New Roman" w:eastAsia="Times New Roman" w:hAnsi="Times New Roman" w:cs="Times New Roman"/>
          <w:color w:val="000000"/>
          <w:sz w:val="28"/>
          <w:szCs w:val="28"/>
          <w:lang w:eastAsia="ru-RU"/>
        </w:rPr>
        <w:t xml:space="preserve"> Федерального закона.</w:t>
      </w:r>
    </w:p>
    <w:p w:rsidR="00C26430" w:rsidRPr="00C26430" w:rsidRDefault="00C26430" w:rsidP="0063773A">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0" w:line="300" w:lineRule="auto"/>
        <w:ind w:firstLine="360"/>
        <w:jc w:val="both"/>
        <w:rPr>
          <w:rFonts w:ascii="Times New Roman" w:eastAsia="Times New Roman" w:hAnsi="Times New Roman" w:cs="Times New Roman"/>
          <w:color w:val="000000"/>
          <w:sz w:val="28"/>
          <w:szCs w:val="28"/>
          <w:lang w:eastAsia="ru-RU"/>
        </w:rPr>
      </w:pPr>
      <w:proofErr w:type="gramStart"/>
      <w:r w:rsidRPr="00C26430">
        <w:rPr>
          <w:rFonts w:ascii="Times New Roman" w:eastAsia="Times New Roman" w:hAnsi="Times New Roman" w:cs="Times New Roman"/>
          <w:color w:val="000000"/>
          <w:sz w:val="28"/>
          <w:szCs w:val="28"/>
          <w:lang w:eastAsia="ru-RU"/>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заключившего трудовой договор или гражданско-правовой договор на выполнение работ (оказание услуг) и получившего разрешение на работу с соблюдением требований настоящего Федерального закона, продлевается на срок действия заключенного договора, но не более чем на один год, исчисляемый со дня въезда иностранного гражданина в</w:t>
      </w:r>
      <w:proofErr w:type="gramEnd"/>
      <w:r w:rsidRPr="00C26430">
        <w:rPr>
          <w:rFonts w:ascii="Times New Roman" w:eastAsia="Times New Roman" w:hAnsi="Times New Roman" w:cs="Times New Roman"/>
          <w:color w:val="000000"/>
          <w:sz w:val="28"/>
          <w:szCs w:val="28"/>
          <w:lang w:eastAsia="ru-RU"/>
        </w:rPr>
        <w:t xml:space="preserve"> Российскую Федерацию.</w:t>
      </w:r>
    </w:p>
    <w:p w:rsidR="00C26430" w:rsidRPr="00C26430" w:rsidRDefault="00C26430" w:rsidP="0063773A">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0" w:line="300" w:lineRule="auto"/>
        <w:ind w:firstLine="360"/>
        <w:jc w:val="both"/>
        <w:rPr>
          <w:rFonts w:ascii="Times New Roman" w:eastAsia="Times New Roman" w:hAnsi="Times New Roman" w:cs="Times New Roman"/>
          <w:color w:val="000000"/>
          <w:sz w:val="28"/>
          <w:szCs w:val="28"/>
          <w:lang w:eastAsia="ru-RU"/>
        </w:rPr>
      </w:pPr>
      <w:r w:rsidRPr="00C26430">
        <w:rPr>
          <w:rFonts w:ascii="Times New Roman" w:eastAsia="Times New Roman" w:hAnsi="Times New Roman" w:cs="Times New Roman"/>
          <w:color w:val="000000"/>
          <w:sz w:val="28"/>
          <w:szCs w:val="28"/>
          <w:lang w:eastAsia="ru-RU"/>
        </w:rPr>
        <w:t>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в указанной образовательной организации.</w:t>
      </w:r>
    </w:p>
    <w:p w:rsidR="00C26430" w:rsidRDefault="00C26430" w:rsidP="0063773A">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0" w:line="300" w:lineRule="auto"/>
        <w:ind w:firstLine="360"/>
        <w:jc w:val="both"/>
        <w:rPr>
          <w:rFonts w:ascii="Times New Roman" w:eastAsia="Times New Roman" w:hAnsi="Times New Roman" w:cs="Times New Roman"/>
          <w:color w:val="000000"/>
          <w:sz w:val="28"/>
          <w:szCs w:val="28"/>
          <w:lang w:eastAsia="ru-RU"/>
        </w:rPr>
      </w:pPr>
      <w:r w:rsidRPr="00C26430">
        <w:rPr>
          <w:rFonts w:ascii="Times New Roman" w:eastAsia="Times New Roman" w:hAnsi="Times New Roman" w:cs="Times New Roman"/>
          <w:color w:val="000000"/>
          <w:sz w:val="28"/>
          <w:szCs w:val="28"/>
          <w:lang w:eastAsia="ru-RU"/>
        </w:rPr>
        <w:t xml:space="preserve">Завершение или прекращение обучения иностранного гражданина в образовательной организации является основанием для сокращения срока временного </w:t>
      </w:r>
      <w:proofErr w:type="gramStart"/>
      <w:r w:rsidRPr="00C26430">
        <w:rPr>
          <w:rFonts w:ascii="Times New Roman" w:eastAsia="Times New Roman" w:hAnsi="Times New Roman" w:cs="Times New Roman"/>
          <w:color w:val="000000"/>
          <w:sz w:val="28"/>
          <w:szCs w:val="28"/>
          <w:lang w:eastAsia="ru-RU"/>
        </w:rPr>
        <w:t>пребывания</w:t>
      </w:r>
      <w:proofErr w:type="gramEnd"/>
      <w:r w:rsidRPr="00C26430">
        <w:rPr>
          <w:rFonts w:ascii="Times New Roman" w:eastAsia="Times New Roman" w:hAnsi="Times New Roman" w:cs="Times New Roman"/>
          <w:color w:val="000000"/>
          <w:sz w:val="28"/>
          <w:szCs w:val="28"/>
          <w:lang w:eastAsia="ru-RU"/>
        </w:rPr>
        <w:t xml:space="preserve"> данного иностранного гражданина в Российской Федерации, если иное не предусмотрено настоящим Федеральным законом.</w:t>
      </w:r>
    </w:p>
    <w:p w:rsidR="0063773A" w:rsidRDefault="0063773A" w:rsidP="0063773A">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0" w:line="300" w:lineRule="auto"/>
        <w:ind w:firstLine="360"/>
        <w:jc w:val="both"/>
        <w:rPr>
          <w:rFonts w:ascii="Times New Roman" w:eastAsia="Times New Roman" w:hAnsi="Times New Roman" w:cs="Times New Roman"/>
          <w:color w:val="000000"/>
          <w:sz w:val="28"/>
          <w:szCs w:val="28"/>
          <w:lang w:eastAsia="ru-RU"/>
        </w:rPr>
      </w:pPr>
    </w:p>
    <w:p w:rsidR="0063773A" w:rsidRDefault="0063773A" w:rsidP="0063773A">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0" w:line="300" w:lineRule="auto"/>
        <w:ind w:firstLine="360"/>
        <w:jc w:val="both"/>
        <w:rPr>
          <w:rFonts w:ascii="Times New Roman" w:eastAsia="Times New Roman" w:hAnsi="Times New Roman" w:cs="Times New Roman"/>
          <w:color w:val="000000"/>
          <w:sz w:val="28"/>
          <w:szCs w:val="28"/>
          <w:lang w:eastAsia="ru-RU"/>
        </w:rPr>
      </w:pPr>
    </w:p>
    <w:p w:rsidR="0063773A" w:rsidRDefault="0063773A" w:rsidP="0063773A">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0" w:line="300" w:lineRule="auto"/>
        <w:ind w:firstLine="360"/>
        <w:jc w:val="both"/>
        <w:rPr>
          <w:rFonts w:ascii="Times New Roman" w:eastAsia="Times New Roman" w:hAnsi="Times New Roman" w:cs="Times New Roman"/>
          <w:color w:val="000000"/>
          <w:sz w:val="28"/>
          <w:szCs w:val="28"/>
          <w:lang w:eastAsia="ru-RU"/>
        </w:rPr>
      </w:pPr>
    </w:p>
    <w:p w:rsidR="0063773A" w:rsidRDefault="0063773A" w:rsidP="0063773A">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0" w:line="300" w:lineRule="auto"/>
        <w:ind w:firstLine="360"/>
        <w:jc w:val="both"/>
        <w:rPr>
          <w:rFonts w:ascii="Times New Roman" w:eastAsia="Times New Roman" w:hAnsi="Times New Roman" w:cs="Times New Roman"/>
          <w:color w:val="000000"/>
          <w:sz w:val="28"/>
          <w:szCs w:val="28"/>
          <w:lang w:eastAsia="ru-RU"/>
        </w:rPr>
      </w:pPr>
    </w:p>
    <w:p w:rsidR="0063773A" w:rsidRPr="00C26430" w:rsidRDefault="0063773A" w:rsidP="0063773A">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0" w:line="300" w:lineRule="auto"/>
        <w:ind w:firstLine="360"/>
        <w:jc w:val="both"/>
        <w:rPr>
          <w:rFonts w:ascii="Times New Roman" w:eastAsia="Times New Roman" w:hAnsi="Times New Roman" w:cs="Times New Roman"/>
          <w:color w:val="000000"/>
          <w:sz w:val="28"/>
          <w:szCs w:val="28"/>
          <w:lang w:eastAsia="ru-RU"/>
        </w:rPr>
      </w:pPr>
    </w:p>
    <w:sectPr w:rsidR="0063773A" w:rsidRPr="00C26430" w:rsidSect="0063773A">
      <w:pgSz w:w="11906" w:h="16838" w:code="9"/>
      <w:pgMar w:top="1134" w:right="1134" w:bottom="113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DE79B1"/>
    <w:rsid w:val="000A23E6"/>
    <w:rsid w:val="004B1D54"/>
    <w:rsid w:val="00593B50"/>
    <w:rsid w:val="0063773A"/>
    <w:rsid w:val="007258B5"/>
    <w:rsid w:val="007F1EEF"/>
    <w:rsid w:val="00813720"/>
    <w:rsid w:val="00BB3EC1"/>
    <w:rsid w:val="00C26430"/>
    <w:rsid w:val="00D051A8"/>
    <w:rsid w:val="00DE79B1"/>
    <w:rsid w:val="00E61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A8"/>
  </w:style>
  <w:style w:type="paragraph" w:styleId="2">
    <w:name w:val="heading 2"/>
    <w:basedOn w:val="a"/>
    <w:link w:val="20"/>
    <w:uiPriority w:val="9"/>
    <w:qFormat/>
    <w:rsid w:val="00DE79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79B1"/>
    <w:rPr>
      <w:rFonts w:ascii="Times New Roman" w:eastAsia="Times New Roman" w:hAnsi="Times New Roman" w:cs="Times New Roman"/>
      <w:b/>
      <w:bCs/>
      <w:sz w:val="36"/>
      <w:szCs w:val="36"/>
      <w:lang w:eastAsia="ru-RU"/>
    </w:rPr>
  </w:style>
  <w:style w:type="character" w:customStyle="1" w:styleId="bkimgc">
    <w:name w:val="bkimg_c"/>
    <w:basedOn w:val="a0"/>
    <w:rsid w:val="00DE79B1"/>
  </w:style>
  <w:style w:type="character" w:customStyle="1" w:styleId="apple-converted-space">
    <w:name w:val="apple-converted-space"/>
    <w:basedOn w:val="a0"/>
    <w:rsid w:val="00DE79B1"/>
  </w:style>
  <w:style w:type="character" w:styleId="a3">
    <w:name w:val="Hyperlink"/>
    <w:basedOn w:val="a0"/>
    <w:uiPriority w:val="99"/>
    <w:semiHidden/>
    <w:unhideWhenUsed/>
    <w:rsid w:val="00DE79B1"/>
    <w:rPr>
      <w:color w:val="0000FF"/>
      <w:u w:val="single"/>
    </w:rPr>
  </w:style>
</w:styles>
</file>

<file path=word/webSettings.xml><?xml version="1.0" encoding="utf-8"?>
<w:webSettings xmlns:r="http://schemas.openxmlformats.org/officeDocument/2006/relationships" xmlns:w="http://schemas.openxmlformats.org/wordprocessingml/2006/main">
  <w:divs>
    <w:div w:id="239486890">
      <w:bodyDiv w:val="1"/>
      <w:marLeft w:val="0"/>
      <w:marRight w:val="0"/>
      <w:marTop w:val="0"/>
      <w:marBottom w:val="0"/>
      <w:divBdr>
        <w:top w:val="none" w:sz="0" w:space="0" w:color="auto"/>
        <w:left w:val="none" w:sz="0" w:space="0" w:color="auto"/>
        <w:bottom w:val="none" w:sz="0" w:space="0" w:color="auto"/>
        <w:right w:val="none" w:sz="0" w:space="0" w:color="auto"/>
      </w:divBdr>
      <w:divsChild>
        <w:div w:id="471217044">
          <w:marLeft w:val="0"/>
          <w:marRight w:val="0"/>
          <w:marTop w:val="0"/>
          <w:marBottom w:val="0"/>
          <w:divBdr>
            <w:top w:val="none" w:sz="0" w:space="0" w:color="auto"/>
            <w:left w:val="none" w:sz="0" w:space="0" w:color="auto"/>
            <w:bottom w:val="none" w:sz="0" w:space="0" w:color="auto"/>
            <w:right w:val="none" w:sz="0" w:space="0" w:color="auto"/>
          </w:divBdr>
        </w:div>
        <w:div w:id="1194615604">
          <w:marLeft w:val="0"/>
          <w:marRight w:val="0"/>
          <w:marTop w:val="0"/>
          <w:marBottom w:val="0"/>
          <w:divBdr>
            <w:top w:val="none" w:sz="0" w:space="0" w:color="auto"/>
            <w:left w:val="none" w:sz="0" w:space="0" w:color="auto"/>
            <w:bottom w:val="none" w:sz="0" w:space="0" w:color="auto"/>
            <w:right w:val="none" w:sz="0" w:space="0" w:color="auto"/>
          </w:divBdr>
        </w:div>
        <w:div w:id="1830289839">
          <w:marLeft w:val="0"/>
          <w:marRight w:val="0"/>
          <w:marTop w:val="0"/>
          <w:marBottom w:val="0"/>
          <w:divBdr>
            <w:top w:val="none" w:sz="0" w:space="0" w:color="auto"/>
            <w:left w:val="none" w:sz="0" w:space="0" w:color="auto"/>
            <w:bottom w:val="none" w:sz="0" w:space="0" w:color="auto"/>
            <w:right w:val="none" w:sz="0" w:space="0" w:color="auto"/>
          </w:divBdr>
        </w:div>
        <w:div w:id="344551182">
          <w:marLeft w:val="0"/>
          <w:marRight w:val="0"/>
          <w:marTop w:val="0"/>
          <w:marBottom w:val="0"/>
          <w:divBdr>
            <w:top w:val="none" w:sz="0" w:space="0" w:color="auto"/>
            <w:left w:val="none" w:sz="0" w:space="0" w:color="auto"/>
            <w:bottom w:val="none" w:sz="0" w:space="0" w:color="auto"/>
            <w:right w:val="none" w:sz="0" w:space="0" w:color="auto"/>
          </w:divBdr>
        </w:div>
        <w:div w:id="267398371">
          <w:marLeft w:val="0"/>
          <w:marRight w:val="0"/>
          <w:marTop w:val="0"/>
          <w:marBottom w:val="0"/>
          <w:divBdr>
            <w:top w:val="none" w:sz="0" w:space="0" w:color="auto"/>
            <w:left w:val="none" w:sz="0" w:space="0" w:color="auto"/>
            <w:bottom w:val="none" w:sz="0" w:space="0" w:color="auto"/>
            <w:right w:val="none" w:sz="0" w:space="0" w:color="auto"/>
          </w:divBdr>
        </w:div>
        <w:div w:id="485169452">
          <w:marLeft w:val="0"/>
          <w:marRight w:val="0"/>
          <w:marTop w:val="0"/>
          <w:marBottom w:val="0"/>
          <w:divBdr>
            <w:top w:val="none" w:sz="0" w:space="0" w:color="auto"/>
            <w:left w:val="none" w:sz="0" w:space="0" w:color="auto"/>
            <w:bottom w:val="none" w:sz="0" w:space="0" w:color="auto"/>
            <w:right w:val="none" w:sz="0" w:space="0" w:color="auto"/>
          </w:divBdr>
        </w:div>
        <w:div w:id="823739651">
          <w:marLeft w:val="0"/>
          <w:marRight w:val="0"/>
          <w:marTop w:val="0"/>
          <w:marBottom w:val="0"/>
          <w:divBdr>
            <w:top w:val="none" w:sz="0" w:space="0" w:color="auto"/>
            <w:left w:val="none" w:sz="0" w:space="0" w:color="auto"/>
            <w:bottom w:val="none" w:sz="0" w:space="0" w:color="auto"/>
            <w:right w:val="none" w:sz="0" w:space="0" w:color="auto"/>
          </w:divBdr>
        </w:div>
        <w:div w:id="321737747">
          <w:marLeft w:val="0"/>
          <w:marRight w:val="0"/>
          <w:marTop w:val="0"/>
          <w:marBottom w:val="0"/>
          <w:divBdr>
            <w:top w:val="none" w:sz="0" w:space="0" w:color="auto"/>
            <w:left w:val="none" w:sz="0" w:space="0" w:color="auto"/>
            <w:bottom w:val="none" w:sz="0" w:space="0" w:color="auto"/>
            <w:right w:val="none" w:sz="0" w:space="0" w:color="auto"/>
          </w:divBdr>
        </w:div>
        <w:div w:id="235827622">
          <w:marLeft w:val="0"/>
          <w:marRight w:val="0"/>
          <w:marTop w:val="0"/>
          <w:marBottom w:val="0"/>
          <w:divBdr>
            <w:top w:val="none" w:sz="0" w:space="0" w:color="auto"/>
            <w:left w:val="none" w:sz="0" w:space="0" w:color="auto"/>
            <w:bottom w:val="none" w:sz="0" w:space="0" w:color="auto"/>
            <w:right w:val="none" w:sz="0" w:space="0" w:color="auto"/>
          </w:divBdr>
        </w:div>
        <w:div w:id="158690607">
          <w:marLeft w:val="0"/>
          <w:marRight w:val="0"/>
          <w:marTop w:val="0"/>
          <w:marBottom w:val="0"/>
          <w:divBdr>
            <w:top w:val="none" w:sz="0" w:space="0" w:color="auto"/>
            <w:left w:val="none" w:sz="0" w:space="0" w:color="auto"/>
            <w:bottom w:val="none" w:sz="0" w:space="0" w:color="auto"/>
            <w:right w:val="none" w:sz="0" w:space="0" w:color="auto"/>
          </w:divBdr>
        </w:div>
        <w:div w:id="1251741509">
          <w:marLeft w:val="0"/>
          <w:marRight w:val="0"/>
          <w:marTop w:val="0"/>
          <w:marBottom w:val="0"/>
          <w:divBdr>
            <w:top w:val="none" w:sz="0" w:space="0" w:color="auto"/>
            <w:left w:val="none" w:sz="0" w:space="0" w:color="auto"/>
            <w:bottom w:val="none" w:sz="0" w:space="0" w:color="auto"/>
            <w:right w:val="none" w:sz="0" w:space="0" w:color="auto"/>
          </w:divBdr>
        </w:div>
        <w:div w:id="1749881158">
          <w:marLeft w:val="0"/>
          <w:marRight w:val="0"/>
          <w:marTop w:val="0"/>
          <w:marBottom w:val="0"/>
          <w:divBdr>
            <w:top w:val="none" w:sz="0" w:space="0" w:color="auto"/>
            <w:left w:val="none" w:sz="0" w:space="0" w:color="auto"/>
            <w:bottom w:val="none" w:sz="0" w:space="0" w:color="auto"/>
            <w:right w:val="none" w:sz="0" w:space="0" w:color="auto"/>
          </w:divBdr>
        </w:div>
        <w:div w:id="1114639922">
          <w:marLeft w:val="0"/>
          <w:marRight w:val="0"/>
          <w:marTop w:val="0"/>
          <w:marBottom w:val="0"/>
          <w:divBdr>
            <w:top w:val="none" w:sz="0" w:space="0" w:color="auto"/>
            <w:left w:val="none" w:sz="0" w:space="0" w:color="auto"/>
            <w:bottom w:val="none" w:sz="0" w:space="0" w:color="auto"/>
            <w:right w:val="none" w:sz="0" w:space="0" w:color="auto"/>
          </w:divBdr>
        </w:div>
        <w:div w:id="379087311">
          <w:marLeft w:val="0"/>
          <w:marRight w:val="0"/>
          <w:marTop w:val="0"/>
          <w:marBottom w:val="0"/>
          <w:divBdr>
            <w:top w:val="none" w:sz="0" w:space="0" w:color="auto"/>
            <w:left w:val="none" w:sz="0" w:space="0" w:color="auto"/>
            <w:bottom w:val="none" w:sz="0" w:space="0" w:color="auto"/>
            <w:right w:val="none" w:sz="0" w:space="0" w:color="auto"/>
          </w:divBdr>
        </w:div>
        <w:div w:id="1327250238">
          <w:marLeft w:val="0"/>
          <w:marRight w:val="0"/>
          <w:marTop w:val="0"/>
          <w:marBottom w:val="0"/>
          <w:divBdr>
            <w:top w:val="none" w:sz="0" w:space="0" w:color="auto"/>
            <w:left w:val="none" w:sz="0" w:space="0" w:color="auto"/>
            <w:bottom w:val="none" w:sz="0" w:space="0" w:color="auto"/>
            <w:right w:val="none" w:sz="0" w:space="0" w:color="auto"/>
          </w:divBdr>
        </w:div>
        <w:div w:id="1689402198">
          <w:marLeft w:val="0"/>
          <w:marRight w:val="0"/>
          <w:marTop w:val="0"/>
          <w:marBottom w:val="0"/>
          <w:divBdr>
            <w:top w:val="none" w:sz="0" w:space="0" w:color="auto"/>
            <w:left w:val="none" w:sz="0" w:space="0" w:color="auto"/>
            <w:bottom w:val="none" w:sz="0" w:space="0" w:color="auto"/>
            <w:right w:val="none" w:sz="0" w:space="0" w:color="auto"/>
          </w:divBdr>
        </w:div>
        <w:div w:id="1597130001">
          <w:marLeft w:val="0"/>
          <w:marRight w:val="0"/>
          <w:marTop w:val="0"/>
          <w:marBottom w:val="0"/>
          <w:divBdr>
            <w:top w:val="none" w:sz="0" w:space="0" w:color="auto"/>
            <w:left w:val="none" w:sz="0" w:space="0" w:color="auto"/>
            <w:bottom w:val="none" w:sz="0" w:space="0" w:color="auto"/>
            <w:right w:val="none" w:sz="0" w:space="0" w:color="auto"/>
          </w:divBdr>
        </w:div>
        <w:div w:id="1115101197">
          <w:marLeft w:val="0"/>
          <w:marRight w:val="0"/>
          <w:marTop w:val="0"/>
          <w:marBottom w:val="0"/>
          <w:divBdr>
            <w:top w:val="none" w:sz="0" w:space="0" w:color="auto"/>
            <w:left w:val="none" w:sz="0" w:space="0" w:color="auto"/>
            <w:bottom w:val="none" w:sz="0" w:space="0" w:color="auto"/>
            <w:right w:val="none" w:sz="0" w:space="0" w:color="auto"/>
          </w:divBdr>
        </w:div>
        <w:div w:id="1070806370">
          <w:marLeft w:val="0"/>
          <w:marRight w:val="0"/>
          <w:marTop w:val="0"/>
          <w:marBottom w:val="0"/>
          <w:divBdr>
            <w:top w:val="none" w:sz="0" w:space="0" w:color="auto"/>
            <w:left w:val="none" w:sz="0" w:space="0" w:color="auto"/>
            <w:bottom w:val="none" w:sz="0" w:space="0" w:color="auto"/>
            <w:right w:val="none" w:sz="0" w:space="0" w:color="auto"/>
          </w:divBdr>
        </w:div>
      </w:divsChild>
    </w:div>
    <w:div w:id="356739518">
      <w:bodyDiv w:val="1"/>
      <w:marLeft w:val="0"/>
      <w:marRight w:val="0"/>
      <w:marTop w:val="0"/>
      <w:marBottom w:val="0"/>
      <w:divBdr>
        <w:top w:val="none" w:sz="0" w:space="0" w:color="auto"/>
        <w:left w:val="none" w:sz="0" w:space="0" w:color="auto"/>
        <w:bottom w:val="none" w:sz="0" w:space="0" w:color="auto"/>
        <w:right w:val="none" w:sz="0" w:space="0" w:color="auto"/>
      </w:divBdr>
    </w:div>
    <w:div w:id="1785660546">
      <w:bodyDiv w:val="1"/>
      <w:marLeft w:val="0"/>
      <w:marRight w:val="0"/>
      <w:marTop w:val="0"/>
      <w:marBottom w:val="0"/>
      <w:divBdr>
        <w:top w:val="none" w:sz="0" w:space="0" w:color="auto"/>
        <w:left w:val="none" w:sz="0" w:space="0" w:color="auto"/>
        <w:bottom w:val="none" w:sz="0" w:space="0" w:color="auto"/>
        <w:right w:val="none" w:sz="0" w:space="0" w:color="auto"/>
      </w:divBdr>
      <w:divsChild>
        <w:div w:id="465465081">
          <w:marLeft w:val="0"/>
          <w:marRight w:val="0"/>
          <w:marTop w:val="0"/>
          <w:marBottom w:val="0"/>
          <w:divBdr>
            <w:top w:val="none" w:sz="0" w:space="0" w:color="auto"/>
            <w:left w:val="none" w:sz="0" w:space="0" w:color="auto"/>
            <w:bottom w:val="none" w:sz="0" w:space="0" w:color="auto"/>
            <w:right w:val="none" w:sz="0" w:space="0" w:color="auto"/>
          </w:divBdr>
        </w:div>
        <w:div w:id="1557663337">
          <w:marLeft w:val="0"/>
          <w:marRight w:val="0"/>
          <w:marTop w:val="0"/>
          <w:marBottom w:val="0"/>
          <w:divBdr>
            <w:top w:val="none" w:sz="0" w:space="0" w:color="auto"/>
            <w:left w:val="none" w:sz="0" w:space="0" w:color="auto"/>
            <w:bottom w:val="none" w:sz="0" w:space="0" w:color="auto"/>
            <w:right w:val="none" w:sz="0" w:space="0" w:color="auto"/>
          </w:divBdr>
        </w:div>
        <w:div w:id="1421294412">
          <w:marLeft w:val="0"/>
          <w:marRight w:val="0"/>
          <w:marTop w:val="0"/>
          <w:marBottom w:val="0"/>
          <w:divBdr>
            <w:top w:val="none" w:sz="0" w:space="0" w:color="auto"/>
            <w:left w:val="none" w:sz="0" w:space="0" w:color="auto"/>
            <w:bottom w:val="none" w:sz="0" w:space="0" w:color="auto"/>
            <w:right w:val="none" w:sz="0" w:space="0" w:color="auto"/>
          </w:divBdr>
        </w:div>
        <w:div w:id="1937211246">
          <w:marLeft w:val="0"/>
          <w:marRight w:val="0"/>
          <w:marTop w:val="0"/>
          <w:marBottom w:val="0"/>
          <w:divBdr>
            <w:top w:val="none" w:sz="0" w:space="0" w:color="auto"/>
            <w:left w:val="none" w:sz="0" w:space="0" w:color="auto"/>
            <w:bottom w:val="none" w:sz="0" w:space="0" w:color="auto"/>
            <w:right w:val="none" w:sz="0" w:space="0" w:color="auto"/>
          </w:divBdr>
        </w:div>
        <w:div w:id="1078017295">
          <w:marLeft w:val="0"/>
          <w:marRight w:val="0"/>
          <w:marTop w:val="0"/>
          <w:marBottom w:val="0"/>
          <w:divBdr>
            <w:top w:val="none" w:sz="0" w:space="0" w:color="auto"/>
            <w:left w:val="none" w:sz="0" w:space="0" w:color="auto"/>
            <w:bottom w:val="none" w:sz="0" w:space="0" w:color="auto"/>
            <w:right w:val="none" w:sz="0" w:space="0" w:color="auto"/>
          </w:divBdr>
        </w:div>
        <w:div w:id="113595167">
          <w:marLeft w:val="0"/>
          <w:marRight w:val="0"/>
          <w:marTop w:val="0"/>
          <w:marBottom w:val="0"/>
          <w:divBdr>
            <w:top w:val="none" w:sz="0" w:space="0" w:color="auto"/>
            <w:left w:val="none" w:sz="0" w:space="0" w:color="auto"/>
            <w:bottom w:val="none" w:sz="0" w:space="0" w:color="auto"/>
            <w:right w:val="none" w:sz="0" w:space="0" w:color="auto"/>
          </w:divBdr>
        </w:div>
        <w:div w:id="1815029754">
          <w:marLeft w:val="0"/>
          <w:marRight w:val="0"/>
          <w:marTop w:val="0"/>
          <w:marBottom w:val="0"/>
          <w:divBdr>
            <w:top w:val="none" w:sz="0" w:space="0" w:color="auto"/>
            <w:left w:val="none" w:sz="0" w:space="0" w:color="auto"/>
            <w:bottom w:val="none" w:sz="0" w:space="0" w:color="auto"/>
            <w:right w:val="none" w:sz="0" w:space="0" w:color="auto"/>
          </w:divBdr>
        </w:div>
        <w:div w:id="1200779922">
          <w:marLeft w:val="0"/>
          <w:marRight w:val="0"/>
          <w:marTop w:val="0"/>
          <w:marBottom w:val="0"/>
          <w:divBdr>
            <w:top w:val="none" w:sz="0" w:space="0" w:color="auto"/>
            <w:left w:val="none" w:sz="0" w:space="0" w:color="auto"/>
            <w:bottom w:val="none" w:sz="0" w:space="0" w:color="auto"/>
            <w:right w:val="none" w:sz="0" w:space="0" w:color="auto"/>
          </w:divBdr>
        </w:div>
        <w:div w:id="1651904002">
          <w:marLeft w:val="0"/>
          <w:marRight w:val="0"/>
          <w:marTop w:val="0"/>
          <w:marBottom w:val="0"/>
          <w:divBdr>
            <w:top w:val="none" w:sz="0" w:space="0" w:color="auto"/>
            <w:left w:val="none" w:sz="0" w:space="0" w:color="auto"/>
            <w:bottom w:val="none" w:sz="0" w:space="0" w:color="auto"/>
            <w:right w:val="none" w:sz="0" w:space="0" w:color="auto"/>
          </w:divBdr>
        </w:div>
        <w:div w:id="1897204341">
          <w:marLeft w:val="0"/>
          <w:marRight w:val="0"/>
          <w:marTop w:val="0"/>
          <w:marBottom w:val="0"/>
          <w:divBdr>
            <w:top w:val="none" w:sz="0" w:space="0" w:color="auto"/>
            <w:left w:val="none" w:sz="0" w:space="0" w:color="auto"/>
            <w:bottom w:val="none" w:sz="0" w:space="0" w:color="auto"/>
            <w:right w:val="none" w:sz="0" w:space="0" w:color="auto"/>
          </w:divBdr>
        </w:div>
        <w:div w:id="1159342431">
          <w:marLeft w:val="0"/>
          <w:marRight w:val="0"/>
          <w:marTop w:val="0"/>
          <w:marBottom w:val="0"/>
          <w:divBdr>
            <w:top w:val="none" w:sz="0" w:space="0" w:color="auto"/>
            <w:left w:val="none" w:sz="0" w:space="0" w:color="auto"/>
            <w:bottom w:val="none" w:sz="0" w:space="0" w:color="auto"/>
            <w:right w:val="none" w:sz="0" w:space="0" w:color="auto"/>
          </w:divBdr>
        </w:div>
        <w:div w:id="1018701780">
          <w:marLeft w:val="0"/>
          <w:marRight w:val="0"/>
          <w:marTop w:val="0"/>
          <w:marBottom w:val="0"/>
          <w:divBdr>
            <w:top w:val="none" w:sz="0" w:space="0" w:color="auto"/>
            <w:left w:val="none" w:sz="0" w:space="0" w:color="auto"/>
            <w:bottom w:val="none" w:sz="0" w:space="0" w:color="auto"/>
            <w:right w:val="none" w:sz="0" w:space="0" w:color="auto"/>
          </w:divBdr>
        </w:div>
        <w:div w:id="2015524354">
          <w:marLeft w:val="0"/>
          <w:marRight w:val="0"/>
          <w:marTop w:val="0"/>
          <w:marBottom w:val="0"/>
          <w:divBdr>
            <w:top w:val="none" w:sz="0" w:space="0" w:color="auto"/>
            <w:left w:val="none" w:sz="0" w:space="0" w:color="auto"/>
            <w:bottom w:val="none" w:sz="0" w:space="0" w:color="auto"/>
            <w:right w:val="none" w:sz="0" w:space="0" w:color="auto"/>
          </w:divBdr>
        </w:div>
        <w:div w:id="1392846525">
          <w:marLeft w:val="0"/>
          <w:marRight w:val="0"/>
          <w:marTop w:val="0"/>
          <w:marBottom w:val="0"/>
          <w:divBdr>
            <w:top w:val="none" w:sz="0" w:space="0" w:color="auto"/>
            <w:left w:val="none" w:sz="0" w:space="0" w:color="auto"/>
            <w:bottom w:val="none" w:sz="0" w:space="0" w:color="auto"/>
            <w:right w:val="none" w:sz="0" w:space="0" w:color="auto"/>
          </w:divBdr>
        </w:div>
        <w:div w:id="570701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56903/?frame=3" TargetMode="External"/><Relationship Id="rId5" Type="http://schemas.openxmlformats.org/officeDocument/2006/relationships/hyperlink" Target="http://www.consultant.ru/document/cons_doc_LAW_156903/?frame=3" TargetMode="External"/><Relationship Id="rId4" Type="http://schemas.openxmlformats.org/officeDocument/2006/relationships/hyperlink" Target="http://www.consultant.ru/document/cons_doc_LAW_156903/?fram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688</Words>
  <Characters>3923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Manvelyan_EK</dc:creator>
  <cp:keywords/>
  <dc:description/>
  <cp:lastModifiedBy>Manvelyan_EK</cp:lastModifiedBy>
  <cp:revision>1</cp:revision>
  <cp:lastPrinted>2014-01-16T09:54:00Z</cp:lastPrinted>
  <dcterms:created xsi:type="dcterms:W3CDTF">2014-01-16T08:39:00Z</dcterms:created>
  <dcterms:modified xsi:type="dcterms:W3CDTF">2014-01-16T09:55:00Z</dcterms:modified>
</cp:coreProperties>
</file>