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0A" w:rsidRDefault="0063541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9D51A0">
        <w:rPr>
          <w:rFonts w:ascii="Arial" w:hAnsi="Arial" w:cs="Arial"/>
          <w:b/>
          <w:sz w:val="32"/>
          <w:szCs w:val="32"/>
        </w:rPr>
        <w:t>.2018г. №36</w:t>
      </w:r>
    </w:p>
    <w:p w:rsidR="009D51A0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50238" w:rsidRDefault="00F50238" w:rsidP="00F50238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  <w:r>
        <w:rPr>
          <w:rFonts w:ascii="Arial" w:hAnsi="Arial" w:cs="Arial"/>
          <w:sz w:val="24"/>
          <w:szCs w:val="24"/>
        </w:rPr>
        <w:t>(проект)</w:t>
      </w:r>
    </w:p>
    <w:p w:rsid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4C2C9A" w:rsidRPr="004C2C9A" w:rsidRDefault="004C2C9A" w:rsidP="00F50238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C2C9A">
        <w:rPr>
          <w:rFonts w:ascii="Arial" w:hAnsi="Arial" w:cs="Arial"/>
          <w:b/>
          <w:sz w:val="32"/>
          <w:szCs w:val="32"/>
        </w:rPr>
        <w:t>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О ПОРЯДКЕ МАТЕРИАЛЬНО – ТЕХНИЧЕСКОГО И ОРГАНИЗАЦИОННОГО ОБЕСПЕЧЕНИЯ ДЕЯТЕЛЬНОСТИ ОРГАНОВ МЕСТНОГО САМОУПРАВЛЕНИЯ КАЧУГСКОГО МУНИЦИПАЛЬНОГО ОБРАЗОВАНИЯ, ГОРОДСКОЕ ПОСЕЛЕНИЕ</w:t>
      </w:r>
    </w:p>
    <w:p w:rsidR="00F95DB0" w:rsidRPr="00F50238" w:rsidRDefault="00F95DB0" w:rsidP="00F95DB0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752A0A" w:rsidRDefault="00752A0A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F95DB0">
        <w:rPr>
          <w:sz w:val="24"/>
          <w:szCs w:val="24"/>
        </w:rPr>
        <w:t>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 w:rsidR="00F95DB0" w:rsidRPr="00F95DB0">
        <w:rPr>
          <w:sz w:val="24"/>
          <w:szCs w:val="24"/>
        </w:rPr>
        <w:t xml:space="preserve"> Качугского муниципального образования, городское поселение, Дума Качугского городского поселения </w:t>
      </w:r>
    </w:p>
    <w:p w:rsidR="0063541A" w:rsidRPr="00F95DB0" w:rsidRDefault="0063541A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F95DB0" w:rsidRDefault="00F95DB0" w:rsidP="00F95DB0">
      <w:pPr>
        <w:pStyle w:val="ConsPlusNormal"/>
        <w:spacing w:line="288" w:lineRule="auto"/>
        <w:ind w:firstLine="540"/>
        <w:jc w:val="center"/>
        <w:rPr>
          <w:b/>
          <w:sz w:val="32"/>
          <w:szCs w:val="32"/>
        </w:rPr>
      </w:pPr>
      <w:r w:rsidRPr="00F95DB0">
        <w:rPr>
          <w:b/>
          <w:sz w:val="32"/>
          <w:szCs w:val="32"/>
        </w:rPr>
        <w:t>РЕШИЛА:</w:t>
      </w:r>
    </w:p>
    <w:p w:rsidR="0063541A" w:rsidRPr="00F95DB0" w:rsidRDefault="0063541A" w:rsidP="00F95DB0">
      <w:pPr>
        <w:pStyle w:val="ConsPlusNormal"/>
        <w:spacing w:line="288" w:lineRule="auto"/>
        <w:ind w:firstLine="540"/>
        <w:jc w:val="center"/>
        <w:rPr>
          <w:b/>
          <w:sz w:val="32"/>
          <w:szCs w:val="32"/>
        </w:rPr>
      </w:pPr>
    </w:p>
    <w:p w:rsidR="00752A0A" w:rsidRPr="00011718" w:rsidRDefault="00F95DB0" w:rsidP="001406D0">
      <w:pPr>
        <w:pStyle w:val="ConsPlusNormal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1. </w:t>
      </w:r>
      <w:r w:rsidR="00752A0A" w:rsidRPr="00011718">
        <w:rPr>
          <w:sz w:val="24"/>
          <w:szCs w:val="24"/>
        </w:rPr>
        <w:t xml:space="preserve">Утвердить Положение о порядке материально-технического и организационного обеспечения деятельности органов местного самоуправления </w:t>
      </w:r>
      <w:r w:rsidRPr="00011718">
        <w:rPr>
          <w:sz w:val="24"/>
          <w:szCs w:val="24"/>
        </w:rPr>
        <w:t>Качугского муниципального образования, городское поселение</w:t>
      </w:r>
    </w:p>
    <w:p w:rsidR="00F95DB0" w:rsidRPr="00011718" w:rsidRDefault="00752A0A" w:rsidP="001406D0">
      <w:pPr>
        <w:pStyle w:val="ConsPlusNormal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2.</w:t>
      </w:r>
      <w:r w:rsidR="00F95DB0" w:rsidRPr="00011718">
        <w:rPr>
          <w:sz w:val="24"/>
          <w:szCs w:val="24"/>
        </w:rPr>
        <w:t xml:space="preserve"> Опубликовать настоящее решение в газете «Вести Качуга» и в информационно-телекоммуникационной сети «Интернет» </w:t>
      </w:r>
      <w:r w:rsidRPr="00011718">
        <w:rPr>
          <w:sz w:val="24"/>
          <w:szCs w:val="24"/>
        </w:rPr>
        <w:t xml:space="preserve"> </w:t>
      </w:r>
    </w:p>
    <w:p w:rsidR="00F95DB0" w:rsidRPr="00011718" w:rsidRDefault="00752A0A" w:rsidP="001406D0">
      <w:pPr>
        <w:pStyle w:val="ConsPlusNormal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3. Положение вступает в силу со дня опубликования </w:t>
      </w:r>
    </w:p>
    <w:p w:rsidR="00752A0A" w:rsidRPr="00011718" w:rsidRDefault="00F95DB0" w:rsidP="001406D0">
      <w:pPr>
        <w:pStyle w:val="ConsPlusNormal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4. Контроль исполнения р</w:t>
      </w:r>
      <w:r w:rsidR="00752A0A" w:rsidRPr="00011718">
        <w:rPr>
          <w:sz w:val="24"/>
          <w:szCs w:val="24"/>
        </w:rPr>
        <w:t>ешения</w:t>
      </w:r>
      <w:r w:rsidR="001406D0" w:rsidRPr="00011718">
        <w:rPr>
          <w:sz w:val="24"/>
          <w:szCs w:val="24"/>
        </w:rPr>
        <w:t xml:space="preserve"> оставляю за собой</w:t>
      </w:r>
    </w:p>
    <w:p w:rsidR="001406D0" w:rsidRPr="00011718" w:rsidRDefault="001406D0" w:rsidP="001406D0">
      <w:pPr>
        <w:pStyle w:val="ConsPlusNormal"/>
        <w:ind w:firstLine="540"/>
        <w:jc w:val="both"/>
        <w:rPr>
          <w:sz w:val="24"/>
          <w:szCs w:val="24"/>
        </w:rPr>
      </w:pPr>
    </w:p>
    <w:p w:rsidR="001406D0" w:rsidRDefault="001406D0" w:rsidP="001406D0">
      <w:pPr>
        <w:spacing w:after="0" w:line="240" w:lineRule="auto"/>
        <w:rPr>
          <w:sz w:val="28"/>
          <w:szCs w:val="28"/>
        </w:rPr>
      </w:pPr>
    </w:p>
    <w:p w:rsidR="001406D0" w:rsidRPr="00011718" w:rsidRDefault="001406D0" w:rsidP="0014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718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1406D0" w:rsidRPr="00011718" w:rsidRDefault="001406D0" w:rsidP="0014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718">
        <w:rPr>
          <w:rFonts w:ascii="Arial" w:hAnsi="Arial" w:cs="Arial"/>
          <w:sz w:val="24"/>
          <w:szCs w:val="24"/>
        </w:rPr>
        <w:t>городское поселение</w:t>
      </w:r>
    </w:p>
    <w:p w:rsidR="00752A0A" w:rsidRPr="00011718" w:rsidRDefault="001406D0" w:rsidP="0014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718">
        <w:rPr>
          <w:rFonts w:ascii="Arial" w:hAnsi="Arial" w:cs="Arial"/>
          <w:sz w:val="24"/>
          <w:szCs w:val="24"/>
        </w:rPr>
        <w:t>Е.И. Зуев</w:t>
      </w:r>
      <w:r w:rsidR="00752A0A" w:rsidRPr="00011718">
        <w:rPr>
          <w:rFonts w:ascii="Arial" w:hAnsi="Arial" w:cs="Arial"/>
          <w:sz w:val="24"/>
          <w:szCs w:val="24"/>
        </w:rPr>
        <w:br w:type="page"/>
      </w:r>
    </w:p>
    <w:p w:rsidR="001406D0" w:rsidRDefault="001406D0" w:rsidP="001406D0">
      <w:pPr>
        <w:spacing w:after="0" w:line="240" w:lineRule="auto"/>
      </w:pPr>
    </w:p>
    <w:p w:rsidR="00752A0A" w:rsidRDefault="00131DDD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31DDD" w:rsidRDefault="00131DDD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131DDD" w:rsidRDefault="00131DDD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Качугского МО,</w:t>
      </w:r>
    </w:p>
    <w:p w:rsidR="000B2B56" w:rsidRDefault="00131DDD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городское поселение</w:t>
      </w:r>
    </w:p>
    <w:p w:rsidR="00131DDD" w:rsidRDefault="00131DDD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</w:t>
      </w:r>
      <w:r w:rsidR="009156E9">
        <w:rPr>
          <w:rFonts w:ascii="Courier New" w:hAnsi="Courier New" w:cs="Courier New"/>
          <w:sz w:val="22"/>
          <w:szCs w:val="22"/>
        </w:rPr>
        <w:t xml:space="preserve"> 21.02.2018г.№36</w:t>
      </w:r>
    </w:p>
    <w:p w:rsidR="000B2B56" w:rsidRDefault="000B2B56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156E9" w:rsidRDefault="009156E9" w:rsidP="009156E9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156E9" w:rsidRPr="009156E9" w:rsidRDefault="009156E9" w:rsidP="009156E9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материально- технического и организационного обеспечения деятельности органов местного самоуправления Качугского муниципального образования, городское поселение</w:t>
      </w:r>
    </w:p>
    <w:p w:rsidR="00131DDD" w:rsidRDefault="00131DDD" w:rsidP="00752A0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752A0A" w:rsidRDefault="00752A0A" w:rsidP="00752A0A">
      <w:pPr>
        <w:pStyle w:val="ConsPlusNormal"/>
        <w:spacing w:line="288" w:lineRule="auto"/>
        <w:ind w:firstLine="540"/>
        <w:jc w:val="center"/>
        <w:rPr>
          <w:bCs/>
          <w:sz w:val="24"/>
          <w:szCs w:val="24"/>
        </w:rPr>
      </w:pPr>
      <w:r w:rsidRPr="0063541A">
        <w:rPr>
          <w:bCs/>
          <w:sz w:val="24"/>
          <w:szCs w:val="24"/>
        </w:rPr>
        <w:t>Раздел 1. Общие положения</w:t>
      </w:r>
    </w:p>
    <w:p w:rsidR="0063541A" w:rsidRPr="0063541A" w:rsidRDefault="0063541A" w:rsidP="00752A0A">
      <w:pPr>
        <w:pStyle w:val="ConsPlusNormal"/>
        <w:spacing w:line="288" w:lineRule="auto"/>
        <w:ind w:firstLine="540"/>
        <w:jc w:val="center"/>
        <w:rPr>
          <w:sz w:val="24"/>
          <w:szCs w:val="24"/>
        </w:rPr>
      </w:pPr>
    </w:p>
    <w:p w:rsidR="00752A0A" w:rsidRPr="00011718" w:rsidRDefault="00752A0A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Настоящее Положение определяет порядок материально-технического и организационного обеспечения деятельности органов местного самоуправления </w:t>
      </w:r>
      <w:r w:rsidR="009156E9" w:rsidRPr="00011718">
        <w:rPr>
          <w:sz w:val="24"/>
          <w:szCs w:val="24"/>
        </w:rPr>
        <w:t>Качугского муниципального образования, городское поселение.</w:t>
      </w:r>
    </w:p>
    <w:p w:rsidR="00752A0A" w:rsidRDefault="00752A0A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proofErr w:type="gramStart"/>
      <w:r w:rsidRPr="00011718">
        <w:rPr>
          <w:sz w:val="24"/>
          <w:szCs w:val="24"/>
        </w:rPr>
        <w:t>Материально-техническое обеспечение деятельности органов местного самоуправления</w:t>
      </w:r>
      <w:r w:rsidR="009156E9" w:rsidRPr="00011718">
        <w:rPr>
          <w:sz w:val="24"/>
          <w:szCs w:val="24"/>
        </w:rPr>
        <w:t xml:space="preserve"> Качугского муниципального образования, городское поселение</w:t>
      </w:r>
      <w:r w:rsidRPr="00011718">
        <w:rPr>
          <w:sz w:val="24"/>
          <w:szCs w:val="24"/>
        </w:rPr>
        <w:t xml:space="preserve"> осуществляется в соответствии с Граждански</w:t>
      </w:r>
      <w:r w:rsidR="009156E9" w:rsidRPr="00011718">
        <w:rPr>
          <w:sz w:val="24"/>
          <w:szCs w:val="24"/>
        </w:rPr>
        <w:t>м кодексом Российской Федерации,</w:t>
      </w:r>
      <w:r w:rsidRPr="00011718">
        <w:rPr>
          <w:sz w:val="24"/>
          <w:szCs w:val="24"/>
        </w:rPr>
        <w:t xml:space="preserve"> Бюджетным кодексом Российской Федерации, Федеральным законом от </w:t>
      </w:r>
      <w:r w:rsidR="000B2B56" w:rsidRPr="00011718">
        <w:rPr>
          <w:sz w:val="24"/>
          <w:szCs w:val="24"/>
        </w:rPr>
        <w:t>5 апреля 2013</w:t>
      </w:r>
      <w:r w:rsidR="0063541A">
        <w:rPr>
          <w:sz w:val="24"/>
          <w:szCs w:val="24"/>
        </w:rPr>
        <w:t xml:space="preserve"> </w:t>
      </w:r>
      <w:r w:rsidR="000B2B56" w:rsidRPr="00011718">
        <w:rPr>
          <w:sz w:val="24"/>
          <w:szCs w:val="24"/>
        </w:rPr>
        <w:t>г. №44 – ФЗ «</w:t>
      </w:r>
      <w:r w:rsidR="009D51A0" w:rsidRPr="00011718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11718">
        <w:rPr>
          <w:sz w:val="24"/>
          <w:szCs w:val="24"/>
        </w:rPr>
        <w:t xml:space="preserve">» и муниципальными правовыми актами </w:t>
      </w:r>
      <w:r w:rsidR="00512596" w:rsidRPr="00011718">
        <w:rPr>
          <w:sz w:val="24"/>
          <w:szCs w:val="24"/>
        </w:rPr>
        <w:t>Качугского муниципального образования, городское поселение.</w:t>
      </w:r>
      <w:proofErr w:type="gramEnd"/>
    </w:p>
    <w:p w:rsidR="002235FE" w:rsidRPr="00011718" w:rsidRDefault="002235FE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752A0A" w:rsidRDefault="00752A0A" w:rsidP="00752A0A">
      <w:pPr>
        <w:pStyle w:val="ConsPlusNormal"/>
        <w:spacing w:line="288" w:lineRule="auto"/>
        <w:ind w:firstLine="540"/>
        <w:jc w:val="center"/>
        <w:rPr>
          <w:bCs/>
          <w:sz w:val="24"/>
          <w:szCs w:val="24"/>
        </w:rPr>
      </w:pPr>
      <w:r w:rsidRPr="0063541A">
        <w:rPr>
          <w:bCs/>
          <w:sz w:val="24"/>
          <w:szCs w:val="24"/>
        </w:rPr>
        <w:t>Раздел 2. Материально-техническое обеспечение деятельности органов местного самоуправления</w:t>
      </w:r>
      <w:r w:rsidR="002F2434" w:rsidRPr="0063541A">
        <w:rPr>
          <w:bCs/>
          <w:sz w:val="24"/>
          <w:szCs w:val="24"/>
        </w:rPr>
        <w:t xml:space="preserve"> Качугского муниципального образования, городское поселение.</w:t>
      </w:r>
    </w:p>
    <w:p w:rsidR="0063541A" w:rsidRPr="0063541A" w:rsidRDefault="0063541A" w:rsidP="00752A0A">
      <w:pPr>
        <w:pStyle w:val="ConsPlusNormal"/>
        <w:spacing w:line="288" w:lineRule="auto"/>
        <w:ind w:firstLine="540"/>
        <w:jc w:val="center"/>
        <w:rPr>
          <w:sz w:val="24"/>
          <w:szCs w:val="24"/>
        </w:rPr>
      </w:pP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1. Под материально-техническим обеспечением деятельности органов местного самоуправления </w:t>
      </w:r>
      <w:r w:rsidR="002F2434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>в настоящем Положении понимается осуществляемый на постоянной основе комплекс мероприятий, включающий: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1) безвозмездное пользование имуществом, предназначенным для обеспечения деятельности органов 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>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2) транспортное обслуживание органов 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 xml:space="preserve"> в служебных целях;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3) содержание административных зданий и иного имущества органов 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>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4) компьютерное и иное техническое обеспечение деятельности органов </w:t>
      </w:r>
      <w:r w:rsidRPr="00011718">
        <w:rPr>
          <w:sz w:val="24"/>
          <w:szCs w:val="24"/>
        </w:rPr>
        <w:lastRenderedPageBreak/>
        <w:t>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 xml:space="preserve"> (наличие и обновление компьютерной и другой</w:t>
      </w:r>
      <w:r w:rsidR="002F2434">
        <w:rPr>
          <w:sz w:val="24"/>
          <w:szCs w:val="24"/>
          <w:shd w:val="clear" w:color="auto" w:fill="FFFF00"/>
        </w:rPr>
        <w:t xml:space="preserve"> </w:t>
      </w:r>
      <w:r w:rsidRPr="00011718">
        <w:rPr>
          <w:sz w:val="24"/>
          <w:szCs w:val="24"/>
        </w:rPr>
        <w:t>оргтехники в необходимом для органов местного самоуправления количестве);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5) обеспечение охраны административных зданий и иных имущественных объектов органов 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>, находящегося в них имущества и служебных документов;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6) хозяйственно-техническое обеспечение; 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7) иные мероприятия, направленные на обеспечение функционирования органов 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>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2. Материально-техническое обеспечение деятельности органов местного самоуправления </w:t>
      </w:r>
      <w:r w:rsidR="00303244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>предназначено для осуществления функционирования органов местного самоуправления в целях выполнения ими полномочий, установленных действующим законодательством, муниципальными правовыми актами</w:t>
      </w:r>
      <w:r w:rsidR="00512596" w:rsidRPr="00011718">
        <w:rPr>
          <w:sz w:val="24"/>
          <w:szCs w:val="24"/>
        </w:rPr>
        <w:t xml:space="preserve"> Качугского муниципального образования, городское поселение.</w:t>
      </w:r>
      <w:r w:rsidRPr="00011718">
        <w:rPr>
          <w:sz w:val="24"/>
          <w:szCs w:val="24"/>
        </w:rPr>
        <w:t xml:space="preserve"> 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3. Органы местного самоуправления</w:t>
      </w:r>
      <w:r w:rsidR="002F2434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 xml:space="preserve"> пользуются и распоряжаются муниципальным имуществом в порядке, установленном действующим законодательством и муниципальными правовыми актами </w:t>
      </w:r>
      <w:r w:rsidR="00512596" w:rsidRPr="00011718">
        <w:rPr>
          <w:sz w:val="24"/>
          <w:szCs w:val="24"/>
        </w:rPr>
        <w:t>Качугского муниципального образования, городское поселение.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Муниципальное имущество закрепляется за органами местного самоуправления</w:t>
      </w:r>
      <w:r w:rsidR="0068147C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 xml:space="preserve"> на праве оперативного управления в порядке, установленном действующим законодательством и муниципальными правовыми актами</w:t>
      </w:r>
      <w:r w:rsidR="00512596" w:rsidRPr="00011718">
        <w:rPr>
          <w:sz w:val="24"/>
          <w:szCs w:val="24"/>
        </w:rPr>
        <w:t xml:space="preserve"> Качугского муниципального образования, городское поселение </w:t>
      </w:r>
      <w:r w:rsidRPr="00011718">
        <w:rPr>
          <w:sz w:val="24"/>
          <w:szCs w:val="24"/>
        </w:rPr>
        <w:t>на основании соответствующего постановления Главы</w:t>
      </w:r>
      <w:r w:rsidR="00512596" w:rsidRPr="00011718">
        <w:rPr>
          <w:sz w:val="24"/>
          <w:szCs w:val="24"/>
        </w:rPr>
        <w:t xml:space="preserve"> Качугского муниципального образования, городское поселение.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Органы местного самоуправления </w:t>
      </w:r>
      <w:r w:rsidR="00F15167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 xml:space="preserve">обязаны обеспечить учет и сохранность переданного им имущества, проведение его инвентаризации в установленные </w:t>
      </w:r>
      <w:r w:rsidR="0068147C">
        <w:rPr>
          <w:sz w:val="24"/>
          <w:szCs w:val="24"/>
        </w:rPr>
        <w:t>сроки, ремонт и восстановление.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4. Транспортное обслуживание органов местного самоуправления </w:t>
      </w:r>
      <w:r w:rsidR="0068147C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>осуществляется в следующем порядке: служебные автомобили передаются органам местного самоуправления на праве безвозмездного пользования для обеспечения осуществления ими полномочий</w:t>
      </w:r>
      <w:r w:rsidR="00F15167">
        <w:rPr>
          <w:sz w:val="24"/>
          <w:szCs w:val="24"/>
        </w:rPr>
        <w:t xml:space="preserve"> распоряжением Главы городского поселения</w:t>
      </w:r>
      <w:r w:rsidRPr="00011718">
        <w:rPr>
          <w:sz w:val="24"/>
          <w:szCs w:val="24"/>
        </w:rPr>
        <w:t xml:space="preserve">. 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5.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эстетическим правилам и нормам, осуществляется</w:t>
      </w:r>
      <w:r w:rsidR="0063541A">
        <w:rPr>
          <w:sz w:val="24"/>
          <w:szCs w:val="24"/>
        </w:rPr>
        <w:t xml:space="preserve"> администрацией городского поселения</w:t>
      </w:r>
      <w:r w:rsidRPr="00011718">
        <w:rPr>
          <w:sz w:val="24"/>
          <w:szCs w:val="24"/>
        </w:rPr>
        <w:t>, в в</w:t>
      </w:r>
      <w:r w:rsidR="0063541A">
        <w:rPr>
          <w:sz w:val="24"/>
          <w:szCs w:val="24"/>
        </w:rPr>
        <w:t>едении которой</w:t>
      </w:r>
      <w:r w:rsidRPr="00011718">
        <w:rPr>
          <w:sz w:val="24"/>
          <w:szCs w:val="24"/>
        </w:rPr>
        <w:t xml:space="preserve"> находится указанное имущество.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6. Компьютерная и другая оргтехника, средства связи закрепляются в установленном порядке</w:t>
      </w:r>
      <w:r w:rsidR="00F15167">
        <w:rPr>
          <w:sz w:val="24"/>
          <w:szCs w:val="24"/>
        </w:rPr>
        <w:t xml:space="preserve"> (распоряжением Главы поселения)</w:t>
      </w:r>
      <w:r w:rsidRPr="00011718">
        <w:rPr>
          <w:sz w:val="24"/>
          <w:szCs w:val="24"/>
        </w:rPr>
        <w:t xml:space="preserve"> за органами местного самоуправления на праве безвозмездного пользования.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Содержание и ремонт компьютерной и другой оргтехники, сре</w:t>
      </w:r>
      <w:proofErr w:type="gramStart"/>
      <w:r w:rsidRPr="00011718">
        <w:rPr>
          <w:sz w:val="24"/>
          <w:szCs w:val="24"/>
        </w:rPr>
        <w:t>дств св</w:t>
      </w:r>
      <w:proofErr w:type="gramEnd"/>
      <w:r w:rsidRPr="00011718">
        <w:rPr>
          <w:sz w:val="24"/>
          <w:szCs w:val="24"/>
        </w:rPr>
        <w:t xml:space="preserve">язи осуществляется </w:t>
      </w:r>
      <w:r w:rsidR="0068147C">
        <w:rPr>
          <w:sz w:val="24"/>
          <w:szCs w:val="24"/>
        </w:rPr>
        <w:t>администрацией поселения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lastRenderedPageBreak/>
        <w:t xml:space="preserve">7. Охрана и обеспечение сохранности административных зданий и иных имущественных объектов, имущества и служебных документов, находящихся в них, осуществляется по договору с подразделением вневедомственной охраны МВД России по </w:t>
      </w:r>
      <w:r w:rsidR="00512596" w:rsidRPr="00011718">
        <w:rPr>
          <w:sz w:val="24"/>
          <w:szCs w:val="24"/>
        </w:rPr>
        <w:t xml:space="preserve">Иркутской </w:t>
      </w:r>
      <w:r w:rsidRPr="00011718">
        <w:rPr>
          <w:sz w:val="24"/>
          <w:szCs w:val="24"/>
        </w:rPr>
        <w:t>области либо собственными силами</w:t>
      </w:r>
      <w:r w:rsidR="00303244">
        <w:rPr>
          <w:sz w:val="24"/>
          <w:szCs w:val="24"/>
        </w:rPr>
        <w:t xml:space="preserve"> администрации городского поселения</w:t>
      </w:r>
      <w:r w:rsidRPr="00011718">
        <w:rPr>
          <w:sz w:val="24"/>
          <w:szCs w:val="24"/>
        </w:rPr>
        <w:t>.</w:t>
      </w:r>
    </w:p>
    <w:p w:rsidR="00752A0A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8. Оснащение помещений и рабочих мест современными техническими средствами, устройствами, мебелью осуществляется </w:t>
      </w:r>
      <w:r w:rsidR="0068147C">
        <w:rPr>
          <w:sz w:val="24"/>
          <w:szCs w:val="24"/>
        </w:rPr>
        <w:t>администрацией поселения, на основании соответствующего распоряжения Главы поселения.</w:t>
      </w:r>
    </w:p>
    <w:p w:rsidR="0068147C" w:rsidRPr="00011718" w:rsidRDefault="0068147C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752A0A" w:rsidRPr="0063541A" w:rsidRDefault="00752A0A" w:rsidP="00F21EC4">
      <w:pPr>
        <w:pStyle w:val="ConsPlusNormal"/>
        <w:spacing w:line="288" w:lineRule="auto"/>
        <w:ind w:firstLine="540"/>
        <w:jc w:val="both"/>
        <w:rPr>
          <w:bCs/>
          <w:sz w:val="24"/>
          <w:szCs w:val="24"/>
        </w:rPr>
      </w:pPr>
      <w:r w:rsidRPr="0063541A">
        <w:rPr>
          <w:bCs/>
          <w:sz w:val="24"/>
          <w:szCs w:val="24"/>
        </w:rPr>
        <w:t>Раздел 3. Организационное обеспечение деятельности органов местного самоуправления</w:t>
      </w:r>
      <w:r w:rsidR="0068147C" w:rsidRPr="0063541A">
        <w:rPr>
          <w:bCs/>
          <w:sz w:val="24"/>
          <w:szCs w:val="24"/>
        </w:rPr>
        <w:t xml:space="preserve"> Качугского муниципального образования, городское поселение.</w:t>
      </w:r>
    </w:p>
    <w:p w:rsidR="0068147C" w:rsidRPr="00011718" w:rsidRDefault="0068147C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9. Под организационным обеспечением деятельности органов местного самоуправления </w:t>
      </w:r>
      <w:r w:rsidR="0068147C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>в настоящем Положении понимается осуществляемый на постоянной основе комплекс мероприятий, включающий: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1) кадровое обеспечение;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2) организацию и ведение бухгалтерского учета;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3) программно-информационное обеспечение;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4) организацию делопроизводства и документально-правовое обеспечение;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5) методическое обеспечение;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6) архивное обеспечение;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7) иные мероприятия, направленные на организационное обеспечение функционирования органов местного самоуправления</w:t>
      </w:r>
      <w:r w:rsidR="0068147C">
        <w:rPr>
          <w:sz w:val="24"/>
          <w:szCs w:val="24"/>
        </w:rPr>
        <w:t xml:space="preserve"> Качугского городского поселения.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10.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</w:t>
      </w:r>
      <w:r w:rsidR="0068147C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 xml:space="preserve">в целях решения ими вопросов местного значения, отдельных государственных полномочий, переданных в соответствии с федеральными </w:t>
      </w:r>
      <w:r w:rsidR="00512596" w:rsidRPr="00011718">
        <w:rPr>
          <w:sz w:val="24"/>
          <w:szCs w:val="24"/>
        </w:rPr>
        <w:t xml:space="preserve">законами </w:t>
      </w:r>
      <w:r w:rsidRPr="00011718">
        <w:rPr>
          <w:sz w:val="24"/>
          <w:szCs w:val="24"/>
        </w:rPr>
        <w:t xml:space="preserve">и </w:t>
      </w:r>
      <w:r w:rsidRPr="00011718">
        <w:rPr>
          <w:i/>
          <w:iCs/>
          <w:sz w:val="24"/>
          <w:szCs w:val="24"/>
        </w:rPr>
        <w:t> </w:t>
      </w:r>
      <w:r w:rsidRPr="00011718">
        <w:rPr>
          <w:sz w:val="24"/>
          <w:szCs w:val="24"/>
        </w:rPr>
        <w:t xml:space="preserve">законами </w:t>
      </w:r>
      <w:r w:rsidR="00512596" w:rsidRPr="00011718">
        <w:rPr>
          <w:sz w:val="24"/>
          <w:szCs w:val="24"/>
        </w:rPr>
        <w:t xml:space="preserve">Иркутской </w:t>
      </w:r>
      <w:r w:rsidRPr="00011718">
        <w:rPr>
          <w:sz w:val="24"/>
          <w:szCs w:val="24"/>
        </w:rPr>
        <w:t>области</w:t>
      </w:r>
      <w:r w:rsidRPr="00011718">
        <w:rPr>
          <w:i/>
          <w:iCs/>
          <w:sz w:val="24"/>
          <w:szCs w:val="24"/>
        </w:rPr>
        <w:t>.</w:t>
      </w:r>
    </w:p>
    <w:p w:rsidR="00F13A83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11. Кадровое обеспечение деятельности </w:t>
      </w:r>
      <w:r w:rsidR="0068147C">
        <w:rPr>
          <w:sz w:val="24"/>
          <w:szCs w:val="24"/>
        </w:rPr>
        <w:t xml:space="preserve">администрации Качугского городского поселения </w:t>
      </w:r>
      <w:r w:rsidRPr="00011718">
        <w:rPr>
          <w:sz w:val="24"/>
          <w:szCs w:val="24"/>
        </w:rPr>
        <w:t xml:space="preserve">осуществляется </w:t>
      </w:r>
      <w:r w:rsidR="0068147C">
        <w:rPr>
          <w:sz w:val="24"/>
          <w:szCs w:val="24"/>
        </w:rPr>
        <w:t xml:space="preserve">Главой поселения </w:t>
      </w:r>
      <w:r w:rsidRPr="00011718">
        <w:rPr>
          <w:sz w:val="24"/>
          <w:szCs w:val="24"/>
        </w:rPr>
        <w:t>в соответствии с действующим законодательством и муниципальными правовыми актами.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12. Организация проведения Главой </w:t>
      </w:r>
      <w:r w:rsidR="00512596" w:rsidRPr="00011718">
        <w:rPr>
          <w:sz w:val="24"/>
          <w:szCs w:val="24"/>
        </w:rPr>
        <w:t xml:space="preserve">Качугского муниципального образования, городское поселение </w:t>
      </w:r>
      <w:r w:rsidRPr="00011718">
        <w:rPr>
          <w:sz w:val="24"/>
          <w:szCs w:val="24"/>
        </w:rPr>
        <w:t xml:space="preserve">рабочих совещаний (заседаний), официальных и рабочих встреч, поездок, переговоров и других мероприятий осуществляется администрацией </w:t>
      </w:r>
      <w:r w:rsidR="00142EE3" w:rsidRPr="00011718">
        <w:rPr>
          <w:sz w:val="24"/>
          <w:szCs w:val="24"/>
        </w:rPr>
        <w:t>Качугского муниципального образования, городское поселение.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Организация проведения </w:t>
      </w:r>
      <w:r w:rsidR="00142EE3" w:rsidRPr="00011718">
        <w:rPr>
          <w:sz w:val="24"/>
          <w:szCs w:val="24"/>
        </w:rPr>
        <w:t xml:space="preserve">думой Качугского городского поселения </w:t>
      </w:r>
      <w:r w:rsidRPr="00011718">
        <w:rPr>
          <w:sz w:val="24"/>
          <w:szCs w:val="24"/>
        </w:rPr>
        <w:t xml:space="preserve">рабочих совещаний (заседаний), официальных и рабочих встреч, поездок, переговоров и других мероприятий осуществляется </w:t>
      </w:r>
      <w:r w:rsidR="003F4CA1">
        <w:rPr>
          <w:sz w:val="24"/>
          <w:szCs w:val="24"/>
        </w:rPr>
        <w:t>Председателем Думы Качугского городского поселения</w:t>
      </w:r>
      <w:r w:rsidR="00142EE3" w:rsidRPr="00011718">
        <w:rPr>
          <w:sz w:val="24"/>
          <w:szCs w:val="24"/>
        </w:rPr>
        <w:t>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13. Организация и ведение бухгалтерского учета </w:t>
      </w:r>
      <w:r w:rsidR="00F13A83">
        <w:rPr>
          <w:sz w:val="24"/>
          <w:szCs w:val="24"/>
        </w:rPr>
        <w:t xml:space="preserve">органов местного самоуправления Качугского городского поселения </w:t>
      </w:r>
      <w:r w:rsidRPr="00011718">
        <w:rPr>
          <w:sz w:val="24"/>
          <w:szCs w:val="24"/>
        </w:rPr>
        <w:t xml:space="preserve">осуществляется </w:t>
      </w:r>
      <w:r w:rsidR="003F4CA1">
        <w:rPr>
          <w:sz w:val="24"/>
          <w:szCs w:val="24"/>
        </w:rPr>
        <w:lastRenderedPageBreak/>
        <w:t xml:space="preserve">администрацией городского поселения </w:t>
      </w:r>
      <w:r w:rsidRPr="00011718">
        <w:rPr>
          <w:sz w:val="24"/>
          <w:szCs w:val="24"/>
        </w:rPr>
        <w:t>в соответствии с федеральным законодательством о бухгалтерском учете.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14. Программно-информационное обеспечение деятельности органов местного самоуправления</w:t>
      </w:r>
      <w:r w:rsidR="00142EE3" w:rsidRPr="00011718">
        <w:rPr>
          <w:iCs/>
          <w:sz w:val="24"/>
          <w:szCs w:val="24"/>
        </w:rPr>
        <w:t xml:space="preserve"> Качугского муниципального образования, городское поселени</w:t>
      </w:r>
      <w:r w:rsidR="00142EE3" w:rsidRPr="00011718">
        <w:rPr>
          <w:i/>
          <w:iCs/>
          <w:sz w:val="24"/>
          <w:szCs w:val="24"/>
        </w:rPr>
        <w:t xml:space="preserve">е </w:t>
      </w:r>
      <w:r w:rsidR="003F4CA1">
        <w:rPr>
          <w:sz w:val="24"/>
          <w:szCs w:val="24"/>
        </w:rPr>
        <w:t xml:space="preserve">осуществляется администрацией Качугского городского поселения </w:t>
      </w:r>
      <w:r w:rsidRPr="00011718">
        <w:rPr>
          <w:sz w:val="24"/>
          <w:szCs w:val="24"/>
        </w:rPr>
        <w:t>в порядке, установленном действующим законодательством и муниципальными правовыми актами.</w:t>
      </w:r>
    </w:p>
    <w:p w:rsidR="00752A0A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15. Методическое обеспечение деятельности </w:t>
      </w:r>
      <w:r w:rsidR="00532260">
        <w:rPr>
          <w:sz w:val="24"/>
          <w:szCs w:val="24"/>
        </w:rPr>
        <w:t xml:space="preserve">администрации </w:t>
      </w:r>
      <w:r w:rsidR="003F4CA1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 xml:space="preserve">осуществляется соответствующими </w:t>
      </w:r>
      <w:r w:rsidR="00142EE3" w:rsidRPr="00011718">
        <w:rPr>
          <w:sz w:val="24"/>
          <w:szCs w:val="24"/>
        </w:rPr>
        <w:t>специалистами</w:t>
      </w:r>
      <w:r w:rsidRPr="00011718">
        <w:rPr>
          <w:sz w:val="24"/>
          <w:szCs w:val="24"/>
        </w:rPr>
        <w:t xml:space="preserve"> </w:t>
      </w:r>
      <w:r w:rsidR="00532260">
        <w:rPr>
          <w:sz w:val="24"/>
          <w:szCs w:val="24"/>
        </w:rPr>
        <w:t>администрации Качугского городского поселения.</w:t>
      </w:r>
    </w:p>
    <w:p w:rsidR="00532260" w:rsidRPr="00011718" w:rsidRDefault="00532260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обеспечение Думы Качугского городского поселения осуществляется председателем Думы Качугского городского поселения</w:t>
      </w:r>
      <w:r w:rsidR="00CE2EE5">
        <w:rPr>
          <w:sz w:val="24"/>
          <w:szCs w:val="24"/>
        </w:rPr>
        <w:t xml:space="preserve"> и</w:t>
      </w:r>
      <w:r w:rsidR="00CE2EE5" w:rsidRPr="00CE2EE5">
        <w:rPr>
          <w:sz w:val="24"/>
          <w:szCs w:val="24"/>
        </w:rPr>
        <w:t xml:space="preserve"> </w:t>
      </w:r>
      <w:r w:rsidR="00CE2EE5" w:rsidRPr="00011718">
        <w:rPr>
          <w:sz w:val="24"/>
          <w:szCs w:val="24"/>
        </w:rPr>
        <w:t>соответствующими</w:t>
      </w:r>
      <w:r w:rsidR="00CE2EE5">
        <w:rPr>
          <w:sz w:val="24"/>
          <w:szCs w:val="24"/>
        </w:rPr>
        <w:t xml:space="preserve"> специалистами администрации Качугского городского поселения (по согласованию)</w:t>
      </w:r>
      <w:r>
        <w:rPr>
          <w:sz w:val="24"/>
          <w:szCs w:val="24"/>
        </w:rPr>
        <w:t>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16. Документально-правовое обеспечение деятельности </w:t>
      </w:r>
      <w:r w:rsidR="00532260">
        <w:rPr>
          <w:sz w:val="24"/>
          <w:szCs w:val="24"/>
        </w:rPr>
        <w:t xml:space="preserve">администрации </w:t>
      </w:r>
      <w:r w:rsidR="003F4CA1">
        <w:rPr>
          <w:sz w:val="24"/>
          <w:szCs w:val="24"/>
        </w:rPr>
        <w:t xml:space="preserve">Качугского городского поселения </w:t>
      </w:r>
      <w:r w:rsidR="00142EE3" w:rsidRPr="00011718">
        <w:rPr>
          <w:sz w:val="24"/>
          <w:szCs w:val="24"/>
        </w:rPr>
        <w:t>осуществляется соответствующими специалистами</w:t>
      </w:r>
      <w:r w:rsidR="00532260">
        <w:rPr>
          <w:sz w:val="24"/>
          <w:szCs w:val="24"/>
        </w:rPr>
        <w:t xml:space="preserve"> администрации Качугского городского поселения</w:t>
      </w:r>
      <w:r w:rsidRPr="00011718">
        <w:rPr>
          <w:sz w:val="24"/>
          <w:szCs w:val="24"/>
        </w:rPr>
        <w:t>.</w:t>
      </w:r>
      <w:r w:rsidR="00532260">
        <w:rPr>
          <w:sz w:val="24"/>
          <w:szCs w:val="24"/>
        </w:rPr>
        <w:t xml:space="preserve"> Документально – правовое обеспечение Думы Качугского городского поселения осуществляется специалистами администрации Качугского городского поселения и председателем Думы Качугского городского </w:t>
      </w:r>
      <w:r w:rsidR="00CE2EE5">
        <w:rPr>
          <w:sz w:val="24"/>
          <w:szCs w:val="24"/>
        </w:rPr>
        <w:t>поселения на основе соглашения.</w:t>
      </w:r>
    </w:p>
    <w:p w:rsidR="00752A0A" w:rsidRPr="00011718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17. Архивное обеспечение деятельности органов местного самоупр</w:t>
      </w:r>
      <w:r w:rsidR="00142EE3" w:rsidRPr="00011718">
        <w:rPr>
          <w:sz w:val="24"/>
          <w:szCs w:val="24"/>
        </w:rPr>
        <w:t xml:space="preserve">авления </w:t>
      </w:r>
      <w:r w:rsidRPr="00011718">
        <w:rPr>
          <w:sz w:val="24"/>
          <w:szCs w:val="24"/>
        </w:rPr>
        <w:t xml:space="preserve">осуществляется администрацией </w:t>
      </w:r>
      <w:r w:rsidR="00142EE3" w:rsidRPr="00011718">
        <w:rPr>
          <w:sz w:val="24"/>
          <w:szCs w:val="24"/>
        </w:rPr>
        <w:t xml:space="preserve">Качугского муниципального образования, городское поселение </w:t>
      </w:r>
      <w:r w:rsidRPr="00011718">
        <w:rPr>
          <w:sz w:val="24"/>
          <w:szCs w:val="24"/>
        </w:rPr>
        <w:t>в соответствии с законодательством Российской Федерации,</w:t>
      </w:r>
      <w:r w:rsidR="00142EE3" w:rsidRPr="00011718">
        <w:rPr>
          <w:sz w:val="24"/>
          <w:szCs w:val="24"/>
        </w:rPr>
        <w:t xml:space="preserve"> Иркутской области</w:t>
      </w:r>
      <w:r w:rsidRPr="00011718">
        <w:rPr>
          <w:sz w:val="24"/>
          <w:szCs w:val="24"/>
        </w:rPr>
        <w:t>  об архивном деле.</w:t>
      </w:r>
    </w:p>
    <w:p w:rsidR="00752A0A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18. Организация делопроизводства в органах местного самоуправления осуществляется</w:t>
      </w:r>
      <w:r w:rsidR="003F4CA1">
        <w:rPr>
          <w:sz w:val="24"/>
          <w:szCs w:val="24"/>
        </w:rPr>
        <w:t xml:space="preserve"> администрацией Качугского городского поселения</w:t>
      </w:r>
      <w:r w:rsidRPr="00011718">
        <w:rPr>
          <w:sz w:val="24"/>
          <w:szCs w:val="24"/>
        </w:rPr>
        <w:t xml:space="preserve"> в соответствии с инструкциями об организации делопроизводства в органах местного самоуправления.</w:t>
      </w:r>
    </w:p>
    <w:p w:rsidR="003F4CA1" w:rsidRPr="00011718" w:rsidRDefault="003F4CA1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752A0A" w:rsidRPr="00532260" w:rsidRDefault="00752A0A" w:rsidP="00F21EC4">
      <w:pPr>
        <w:pStyle w:val="ConsPlusNormal"/>
        <w:spacing w:line="288" w:lineRule="auto"/>
        <w:ind w:firstLine="540"/>
        <w:jc w:val="both"/>
        <w:rPr>
          <w:bCs/>
          <w:sz w:val="24"/>
          <w:szCs w:val="24"/>
        </w:rPr>
      </w:pPr>
      <w:r w:rsidRPr="00532260">
        <w:rPr>
          <w:bCs/>
          <w:sz w:val="24"/>
          <w:szCs w:val="24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3F4CA1" w:rsidRPr="00532260" w:rsidRDefault="003F4CA1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F13A83" w:rsidRDefault="00752A0A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19.  Организацию материально-технического и организационного обеспечения деятельности Главы </w:t>
      </w:r>
      <w:r w:rsidR="00142EE3" w:rsidRPr="00011718">
        <w:rPr>
          <w:sz w:val="24"/>
          <w:szCs w:val="24"/>
        </w:rPr>
        <w:t>Качугского муниципального образования, городское поселение</w:t>
      </w:r>
      <w:r w:rsidR="00F21EC4" w:rsidRPr="00011718">
        <w:rPr>
          <w:sz w:val="24"/>
          <w:szCs w:val="24"/>
        </w:rPr>
        <w:t>,</w:t>
      </w:r>
      <w:r w:rsidRPr="00011718">
        <w:rPr>
          <w:sz w:val="24"/>
          <w:szCs w:val="24"/>
        </w:rPr>
        <w:t xml:space="preserve"> администрации </w:t>
      </w:r>
      <w:r w:rsidR="00607513" w:rsidRPr="00011718">
        <w:rPr>
          <w:sz w:val="24"/>
          <w:szCs w:val="24"/>
        </w:rPr>
        <w:t xml:space="preserve">городского поселения </w:t>
      </w:r>
      <w:r w:rsidRPr="00011718">
        <w:rPr>
          <w:sz w:val="24"/>
          <w:szCs w:val="24"/>
        </w:rPr>
        <w:t xml:space="preserve">осуществляет Глава </w:t>
      </w:r>
      <w:r w:rsidR="00607513" w:rsidRPr="00011718">
        <w:rPr>
          <w:sz w:val="24"/>
          <w:szCs w:val="24"/>
        </w:rPr>
        <w:t>поселения.</w:t>
      </w:r>
    </w:p>
    <w:p w:rsidR="00752A0A" w:rsidRPr="00011718" w:rsidRDefault="00F13A83" w:rsidP="00F21EC4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материально-технического и организационного обеспечения деятельности думы городского поселения осуществляет Глава</w:t>
      </w:r>
      <w:r w:rsidR="00752A0A" w:rsidRPr="00011718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 на основании соглашения между Главой поселения и Председателем думы городского поселения.</w:t>
      </w:r>
    </w:p>
    <w:p w:rsidR="00752A0A" w:rsidRPr="00011718" w:rsidRDefault="00752A0A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При осуществлении организации материально-технического и организационного обеспечения деятельности органов местного самоуправления Глава</w:t>
      </w:r>
      <w:r w:rsidR="00F21EC4" w:rsidRPr="00011718">
        <w:rPr>
          <w:sz w:val="24"/>
          <w:szCs w:val="24"/>
        </w:rPr>
        <w:t xml:space="preserve"> городского поселения</w:t>
      </w:r>
      <w:r w:rsidRPr="00011718">
        <w:rPr>
          <w:sz w:val="24"/>
          <w:szCs w:val="24"/>
        </w:rPr>
        <w:t xml:space="preserve">  координирует взаимодействие структурных подразделений администрации</w:t>
      </w:r>
      <w:r w:rsidR="00F21EC4" w:rsidRPr="00011718">
        <w:rPr>
          <w:sz w:val="24"/>
          <w:szCs w:val="24"/>
        </w:rPr>
        <w:t xml:space="preserve"> </w:t>
      </w:r>
      <w:r w:rsidR="00CE2EE5">
        <w:rPr>
          <w:sz w:val="24"/>
          <w:szCs w:val="24"/>
        </w:rPr>
        <w:t xml:space="preserve">Качугского </w:t>
      </w:r>
      <w:r w:rsidR="00F21EC4" w:rsidRPr="00011718">
        <w:rPr>
          <w:sz w:val="24"/>
          <w:szCs w:val="24"/>
        </w:rPr>
        <w:t>городского поселения</w:t>
      </w:r>
      <w:r w:rsidRPr="00011718">
        <w:rPr>
          <w:sz w:val="24"/>
          <w:szCs w:val="24"/>
        </w:rPr>
        <w:t xml:space="preserve"> </w:t>
      </w:r>
      <w:r w:rsidRPr="00011718">
        <w:rPr>
          <w:color w:val="000000" w:themeColor="text1"/>
          <w:sz w:val="24"/>
          <w:szCs w:val="24"/>
        </w:rPr>
        <w:t xml:space="preserve">в </w:t>
      </w:r>
      <w:r w:rsidRPr="00011718">
        <w:rPr>
          <w:color w:val="000000" w:themeColor="text1"/>
          <w:sz w:val="24"/>
          <w:szCs w:val="24"/>
        </w:rPr>
        <w:lastRenderedPageBreak/>
        <w:t xml:space="preserve">функциональные </w:t>
      </w:r>
      <w:proofErr w:type="gramStart"/>
      <w:r w:rsidRPr="00011718">
        <w:rPr>
          <w:color w:val="000000" w:themeColor="text1"/>
          <w:sz w:val="24"/>
          <w:szCs w:val="24"/>
        </w:rPr>
        <w:t>обязанности</w:t>
      </w:r>
      <w:proofErr w:type="gramEnd"/>
      <w:r w:rsidRPr="00011718">
        <w:rPr>
          <w:color w:val="000000" w:themeColor="text1"/>
          <w:sz w:val="24"/>
          <w:szCs w:val="24"/>
        </w:rPr>
        <w:t xml:space="preserve"> которых</w:t>
      </w:r>
      <w:r w:rsidRPr="00011718">
        <w:rPr>
          <w:color w:val="FF0000"/>
          <w:sz w:val="24"/>
          <w:szCs w:val="24"/>
        </w:rPr>
        <w:t xml:space="preserve"> </w:t>
      </w:r>
      <w:r w:rsidRPr="00011718">
        <w:rPr>
          <w:color w:val="000000" w:themeColor="text1"/>
          <w:sz w:val="24"/>
          <w:szCs w:val="24"/>
        </w:rPr>
        <w:t>входят вопросы</w:t>
      </w:r>
      <w:r w:rsidRPr="00011718">
        <w:rPr>
          <w:sz w:val="24"/>
          <w:szCs w:val="24"/>
        </w:rPr>
        <w:t xml:space="preserve"> материально-технического и организационного обеспечения деятельности органов местного самоуправления, контролирует реализацию работ по материально-техническому и организационному обеспечению деятельности органов местного самоуправления, содействует развитию связей и взаимодействию органов местного самоуправления с органами государственной власти </w:t>
      </w:r>
      <w:r w:rsidR="00F21EC4" w:rsidRPr="00011718">
        <w:rPr>
          <w:sz w:val="24"/>
          <w:szCs w:val="24"/>
        </w:rPr>
        <w:t xml:space="preserve">Иркутской </w:t>
      </w:r>
      <w:r w:rsidRPr="00011718">
        <w:rPr>
          <w:sz w:val="24"/>
          <w:szCs w:val="24"/>
        </w:rPr>
        <w:t>области.</w:t>
      </w:r>
    </w:p>
    <w:p w:rsidR="00D71D11" w:rsidRPr="00011718" w:rsidRDefault="00D71D11" w:rsidP="00752A0A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D71D11" w:rsidRPr="00532260" w:rsidRDefault="00752A0A" w:rsidP="00752A0A">
      <w:pPr>
        <w:pStyle w:val="ConsPlusNormal"/>
        <w:spacing w:line="288" w:lineRule="auto"/>
        <w:ind w:firstLine="540"/>
        <w:jc w:val="center"/>
        <w:rPr>
          <w:sz w:val="24"/>
          <w:szCs w:val="24"/>
        </w:rPr>
      </w:pPr>
      <w:r w:rsidRPr="00532260">
        <w:rPr>
          <w:bCs/>
          <w:sz w:val="24"/>
          <w:szCs w:val="24"/>
        </w:rPr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20. Финансирование расходов на материально-техническое и организационное обеспечение органов местного самоуправления и Главы </w:t>
      </w:r>
      <w:r w:rsidR="00EB2EC4" w:rsidRPr="00011718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 xml:space="preserve">осуществляется за счет собственных доходов бюджета </w:t>
      </w:r>
      <w:r w:rsidR="00EB2EC4" w:rsidRPr="00011718">
        <w:rPr>
          <w:sz w:val="24"/>
          <w:szCs w:val="24"/>
        </w:rPr>
        <w:t>Качугского муниципального образования, городское поселение.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21. Финансирование расходов на материально-техническое и организационное обеспечение органов местного самоуправления </w:t>
      </w:r>
      <w:r w:rsidR="002235FE">
        <w:rPr>
          <w:sz w:val="24"/>
          <w:szCs w:val="24"/>
        </w:rPr>
        <w:t xml:space="preserve">Качугского городского поселения </w:t>
      </w:r>
      <w:r w:rsidRPr="00011718">
        <w:rPr>
          <w:sz w:val="24"/>
          <w:szCs w:val="24"/>
        </w:rPr>
        <w:t>осуществляется в рамках текущих расходов бюджета</w:t>
      </w:r>
      <w:r w:rsidR="00EB2EC4" w:rsidRPr="00011718">
        <w:rPr>
          <w:sz w:val="24"/>
          <w:szCs w:val="24"/>
        </w:rPr>
        <w:t xml:space="preserve"> Качугского муниципального образования, городское поселение.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22. Исполнение бюджета в части финансирования расходов на материально</w:t>
      </w:r>
      <w:r w:rsidR="00040E80">
        <w:rPr>
          <w:sz w:val="24"/>
          <w:szCs w:val="24"/>
        </w:rPr>
        <w:t xml:space="preserve"> </w:t>
      </w:r>
      <w:proofErr w:type="gramStart"/>
      <w:r w:rsidRPr="00011718">
        <w:rPr>
          <w:sz w:val="24"/>
          <w:szCs w:val="24"/>
        </w:rPr>
        <w:t>-т</w:t>
      </w:r>
      <w:proofErr w:type="gramEnd"/>
      <w:r w:rsidRPr="00011718">
        <w:rPr>
          <w:sz w:val="24"/>
          <w:szCs w:val="24"/>
        </w:rPr>
        <w:t>ехническое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23. Расходы на материально-техническое и организационное обеспечение деятельности </w:t>
      </w:r>
      <w:r w:rsidR="00EB2EC4" w:rsidRPr="00011718">
        <w:rPr>
          <w:sz w:val="24"/>
          <w:szCs w:val="24"/>
        </w:rPr>
        <w:t>органов местного самоуправления</w:t>
      </w:r>
      <w:r w:rsidR="00040E80">
        <w:rPr>
          <w:sz w:val="24"/>
          <w:szCs w:val="24"/>
        </w:rPr>
        <w:t>:</w:t>
      </w:r>
      <w:r w:rsidR="00EB2EC4" w:rsidRPr="00011718">
        <w:rPr>
          <w:sz w:val="24"/>
          <w:szCs w:val="24"/>
        </w:rPr>
        <w:t xml:space="preserve"> -</w:t>
      </w:r>
      <w:r w:rsidRPr="00011718">
        <w:rPr>
          <w:sz w:val="24"/>
          <w:szCs w:val="24"/>
        </w:rPr>
        <w:t xml:space="preserve"> Главы </w:t>
      </w:r>
      <w:r w:rsidR="00EB2EC4" w:rsidRPr="00011718">
        <w:rPr>
          <w:sz w:val="24"/>
          <w:szCs w:val="24"/>
        </w:rPr>
        <w:t>городского поселения, администрации</w:t>
      </w:r>
      <w:r w:rsidR="00040E80">
        <w:rPr>
          <w:sz w:val="24"/>
          <w:szCs w:val="24"/>
        </w:rPr>
        <w:t xml:space="preserve"> и</w:t>
      </w:r>
      <w:r w:rsidR="00EB2EC4" w:rsidRPr="00011718">
        <w:rPr>
          <w:sz w:val="24"/>
          <w:szCs w:val="24"/>
        </w:rPr>
        <w:t xml:space="preserve"> </w:t>
      </w:r>
      <w:r w:rsidR="00040E80" w:rsidRPr="00011718">
        <w:rPr>
          <w:sz w:val="24"/>
          <w:szCs w:val="24"/>
        </w:rPr>
        <w:t xml:space="preserve">представительного органа </w:t>
      </w:r>
      <w:r w:rsidRPr="00011718">
        <w:rPr>
          <w:sz w:val="24"/>
          <w:szCs w:val="24"/>
        </w:rPr>
        <w:t xml:space="preserve">предусматриваются в бюджете </w:t>
      </w:r>
      <w:r w:rsidR="00EB2EC4" w:rsidRPr="00011718">
        <w:rPr>
          <w:sz w:val="24"/>
          <w:szCs w:val="24"/>
        </w:rPr>
        <w:t xml:space="preserve">Качугского муниципального образования, городское поселение </w:t>
      </w:r>
      <w:r w:rsidRPr="00011718">
        <w:rPr>
          <w:sz w:val="24"/>
          <w:szCs w:val="24"/>
        </w:rPr>
        <w:t>отдельной строкой в соответствии с классификацией расходов бюджетов Российской Федерации.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24. Распоряжение средствами бюджета по смете расходов, предусмотренных в бюджете </w:t>
      </w:r>
      <w:r w:rsidR="00EB2EC4" w:rsidRPr="00011718">
        <w:rPr>
          <w:sz w:val="24"/>
          <w:szCs w:val="24"/>
        </w:rPr>
        <w:t xml:space="preserve">Качугского муниципального образования, городское поселение </w:t>
      </w:r>
      <w:r w:rsidRPr="00011718">
        <w:rPr>
          <w:sz w:val="24"/>
          <w:szCs w:val="24"/>
        </w:rPr>
        <w:t>на материально-техническое и организационное обеспечение деятельности депутатов, осуществляет Председатель</w:t>
      </w:r>
      <w:r w:rsidR="00EB2EC4" w:rsidRPr="00011718">
        <w:rPr>
          <w:sz w:val="24"/>
          <w:szCs w:val="24"/>
        </w:rPr>
        <w:t xml:space="preserve"> думы Качугского городского поселения</w:t>
      </w:r>
      <w:r w:rsidRPr="00011718">
        <w:rPr>
          <w:sz w:val="24"/>
          <w:szCs w:val="24"/>
        </w:rPr>
        <w:t>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25. Распоряжение средствами бюджета по смете расходов, предусмотренных в бюджете</w:t>
      </w:r>
      <w:r w:rsidR="00EB2EC4" w:rsidRPr="00011718">
        <w:rPr>
          <w:sz w:val="24"/>
          <w:szCs w:val="24"/>
        </w:rPr>
        <w:t xml:space="preserve"> Качугского муниципального образования, городское поселение</w:t>
      </w:r>
      <w:r w:rsidRPr="00011718">
        <w:rPr>
          <w:sz w:val="24"/>
          <w:szCs w:val="24"/>
        </w:rPr>
        <w:t xml:space="preserve"> на материально-техническое и организационное обеспечение деятельности главы </w:t>
      </w:r>
      <w:r w:rsidR="00EB2EC4" w:rsidRPr="00011718">
        <w:rPr>
          <w:sz w:val="24"/>
          <w:szCs w:val="24"/>
        </w:rPr>
        <w:t xml:space="preserve">городского поселения, </w:t>
      </w:r>
      <w:r w:rsidRPr="00011718">
        <w:rPr>
          <w:sz w:val="24"/>
          <w:szCs w:val="24"/>
        </w:rPr>
        <w:t xml:space="preserve">администрации </w:t>
      </w:r>
      <w:r w:rsidR="00EB2EC4" w:rsidRPr="00011718">
        <w:rPr>
          <w:sz w:val="24"/>
          <w:szCs w:val="24"/>
        </w:rPr>
        <w:t xml:space="preserve">поселения </w:t>
      </w:r>
      <w:r w:rsidRPr="00011718">
        <w:rPr>
          <w:sz w:val="24"/>
          <w:szCs w:val="24"/>
        </w:rPr>
        <w:t xml:space="preserve">осуществляет Глава </w:t>
      </w:r>
      <w:r w:rsidR="00EB2EC4" w:rsidRPr="00011718">
        <w:rPr>
          <w:sz w:val="24"/>
          <w:szCs w:val="24"/>
        </w:rPr>
        <w:t>Качугского городского поселения.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 xml:space="preserve">27. Для выполнения работ по материально-техническому и организационному обеспечению органы местного самоуправления вправе привлекать  необходимых специалистов и организации в порядке, установленном действующим законодательством и муниципальными правовыми актами </w:t>
      </w:r>
      <w:r w:rsidR="000B2B56" w:rsidRPr="00011718">
        <w:rPr>
          <w:sz w:val="24"/>
          <w:szCs w:val="24"/>
        </w:rPr>
        <w:t>Качугского городского поселения.</w:t>
      </w:r>
    </w:p>
    <w:p w:rsidR="00752A0A" w:rsidRPr="00011718" w:rsidRDefault="00752A0A" w:rsidP="000B2B56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011718">
        <w:rPr>
          <w:sz w:val="24"/>
          <w:szCs w:val="24"/>
        </w:rPr>
        <w:t>28. Контроль расходования бюджетных средств на материально-техническое и организационное обеспечение деятельности депутатов, Главы</w:t>
      </w:r>
      <w:r w:rsidR="000B2B56" w:rsidRPr="00011718">
        <w:rPr>
          <w:sz w:val="24"/>
          <w:szCs w:val="24"/>
        </w:rPr>
        <w:t xml:space="preserve"> Качугского городского поселения</w:t>
      </w:r>
      <w:r w:rsidRPr="00011718">
        <w:rPr>
          <w:sz w:val="24"/>
          <w:szCs w:val="24"/>
        </w:rPr>
        <w:t>, администрации, уполномоченных органов местного самоуправления осуществляется в соответствии с Уставом</w:t>
      </w:r>
      <w:r w:rsidR="000B2B56" w:rsidRPr="00011718">
        <w:rPr>
          <w:sz w:val="24"/>
          <w:szCs w:val="24"/>
        </w:rPr>
        <w:t xml:space="preserve"> Качугского муниципального образования, городское поселение</w:t>
      </w:r>
      <w:r w:rsidRPr="00011718">
        <w:rPr>
          <w:sz w:val="24"/>
          <w:szCs w:val="24"/>
        </w:rPr>
        <w:t>.</w:t>
      </w:r>
    </w:p>
    <w:p w:rsidR="009A6315" w:rsidRPr="00011718" w:rsidRDefault="009A6315" w:rsidP="000B2B56">
      <w:pPr>
        <w:jc w:val="both"/>
        <w:rPr>
          <w:rFonts w:ascii="Arial" w:hAnsi="Arial" w:cs="Arial"/>
          <w:sz w:val="24"/>
          <w:szCs w:val="24"/>
        </w:rPr>
      </w:pPr>
    </w:p>
    <w:sectPr w:rsidR="009A6315" w:rsidRPr="00011718" w:rsidSect="009A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DD"/>
    <w:multiLevelType w:val="multilevel"/>
    <w:tmpl w:val="707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20BDA"/>
    <w:multiLevelType w:val="multilevel"/>
    <w:tmpl w:val="D03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609F7"/>
    <w:multiLevelType w:val="multilevel"/>
    <w:tmpl w:val="648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60153"/>
    <w:multiLevelType w:val="multilevel"/>
    <w:tmpl w:val="E5F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52A0A"/>
    <w:rsid w:val="00011718"/>
    <w:rsid w:val="00040E80"/>
    <w:rsid w:val="000B2B56"/>
    <w:rsid w:val="00131DDD"/>
    <w:rsid w:val="001406D0"/>
    <w:rsid w:val="00142EE3"/>
    <w:rsid w:val="002126AC"/>
    <w:rsid w:val="002235FE"/>
    <w:rsid w:val="0027021E"/>
    <w:rsid w:val="002807C1"/>
    <w:rsid w:val="002F2434"/>
    <w:rsid w:val="00303244"/>
    <w:rsid w:val="003248FD"/>
    <w:rsid w:val="003F4CA1"/>
    <w:rsid w:val="004C2C9A"/>
    <w:rsid w:val="00512596"/>
    <w:rsid w:val="00532260"/>
    <w:rsid w:val="00607513"/>
    <w:rsid w:val="0063541A"/>
    <w:rsid w:val="0068147C"/>
    <w:rsid w:val="00692498"/>
    <w:rsid w:val="00694A80"/>
    <w:rsid w:val="006E0EAA"/>
    <w:rsid w:val="00752A0A"/>
    <w:rsid w:val="00887C71"/>
    <w:rsid w:val="008A6098"/>
    <w:rsid w:val="009156E9"/>
    <w:rsid w:val="009A6315"/>
    <w:rsid w:val="009D51A0"/>
    <w:rsid w:val="00CE2EE5"/>
    <w:rsid w:val="00D71D11"/>
    <w:rsid w:val="00D8329A"/>
    <w:rsid w:val="00EB2EC4"/>
    <w:rsid w:val="00F047B4"/>
    <w:rsid w:val="00F13A83"/>
    <w:rsid w:val="00F15167"/>
    <w:rsid w:val="00F21EC4"/>
    <w:rsid w:val="00F50238"/>
    <w:rsid w:val="00F743C9"/>
    <w:rsid w:val="00F7740F"/>
    <w:rsid w:val="00F9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5"/>
  </w:style>
  <w:style w:type="paragraph" w:styleId="1">
    <w:name w:val="heading 1"/>
    <w:basedOn w:val="a"/>
    <w:link w:val="10"/>
    <w:uiPriority w:val="9"/>
    <w:qFormat/>
    <w:rsid w:val="00752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A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A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2A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a0"/>
    <w:rsid w:val="00752A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2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2A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2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2A0A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752A0A"/>
  </w:style>
  <w:style w:type="paragraph" w:customStyle="1" w:styleId="ConsPlusNormal">
    <w:name w:val="ConsPlusNormal"/>
    <w:rsid w:val="00752A0A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2A0A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2A0A"/>
    <w:rPr>
      <w:vertAlign w:val="superscript"/>
    </w:rPr>
  </w:style>
  <w:style w:type="character" w:customStyle="1" w:styleId="articleseparator">
    <w:name w:val="article_separator"/>
    <w:basedOn w:val="a0"/>
    <w:rsid w:val="00752A0A"/>
  </w:style>
  <w:style w:type="paragraph" w:customStyle="1" w:styleId="art-page-footer">
    <w:name w:val="art-page-footer"/>
    <w:basedOn w:val="a"/>
    <w:rsid w:val="007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2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6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7391">
                                              <w:marLeft w:val="1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55281">
                                              <w:marLeft w:val="1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3560">
                                              <w:marLeft w:val="1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8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2018-03-16T01:11:00Z</cp:lastPrinted>
  <dcterms:created xsi:type="dcterms:W3CDTF">2017-12-26T07:27:00Z</dcterms:created>
  <dcterms:modified xsi:type="dcterms:W3CDTF">2018-03-16T01:15:00Z</dcterms:modified>
</cp:coreProperties>
</file>