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75A" w:rsidRPr="00AA1C8B" w:rsidRDefault="000D175A" w:rsidP="000D175A">
      <w:pPr>
        <w:jc w:val="center"/>
        <w:rPr>
          <w:sz w:val="28"/>
          <w:szCs w:val="28"/>
        </w:rPr>
      </w:pPr>
      <w:r w:rsidRPr="00AA1C8B">
        <w:rPr>
          <w:sz w:val="28"/>
          <w:szCs w:val="28"/>
        </w:rPr>
        <w:t>РОССИЙСКАЯ ФЕДЕРАЦИЯ</w:t>
      </w:r>
    </w:p>
    <w:p w:rsidR="000D175A" w:rsidRPr="00AA1C8B" w:rsidRDefault="000D175A" w:rsidP="000D175A">
      <w:pPr>
        <w:jc w:val="center"/>
        <w:rPr>
          <w:sz w:val="28"/>
          <w:szCs w:val="28"/>
        </w:rPr>
      </w:pPr>
      <w:r w:rsidRPr="00AA1C8B">
        <w:rPr>
          <w:sz w:val="28"/>
          <w:szCs w:val="28"/>
        </w:rPr>
        <w:t>ИРКУТСКАЯ ОБЛАСТЬ</w:t>
      </w:r>
    </w:p>
    <w:p w:rsidR="000D175A" w:rsidRPr="00AA1C8B" w:rsidRDefault="000D175A" w:rsidP="000D175A">
      <w:pPr>
        <w:jc w:val="center"/>
        <w:rPr>
          <w:sz w:val="28"/>
          <w:szCs w:val="28"/>
        </w:rPr>
      </w:pPr>
      <w:r>
        <w:rPr>
          <w:sz w:val="28"/>
          <w:szCs w:val="28"/>
        </w:rPr>
        <w:t>КАЧУГСКИЙ РАЙОН</w:t>
      </w:r>
    </w:p>
    <w:p w:rsidR="000D175A" w:rsidRDefault="000D175A" w:rsidP="000D175A">
      <w:pPr>
        <w:jc w:val="center"/>
        <w:rPr>
          <w:sz w:val="28"/>
          <w:szCs w:val="28"/>
        </w:rPr>
      </w:pPr>
      <w:r>
        <w:rPr>
          <w:sz w:val="28"/>
          <w:szCs w:val="28"/>
        </w:rPr>
        <w:t>Качугское муниципальное образование, городское поселение</w:t>
      </w:r>
    </w:p>
    <w:p w:rsidR="000D175A" w:rsidRPr="00AA1C8B" w:rsidRDefault="000D175A" w:rsidP="000D175A">
      <w:pPr>
        <w:jc w:val="center"/>
        <w:rPr>
          <w:sz w:val="28"/>
          <w:szCs w:val="28"/>
        </w:rPr>
      </w:pPr>
      <w:r>
        <w:rPr>
          <w:sz w:val="28"/>
          <w:szCs w:val="28"/>
        </w:rPr>
        <w:t>Глава администрации</w:t>
      </w:r>
    </w:p>
    <w:p w:rsidR="000D175A" w:rsidRPr="00AA1C8B" w:rsidRDefault="000D175A" w:rsidP="000D175A">
      <w:pPr>
        <w:jc w:val="center"/>
        <w:rPr>
          <w:sz w:val="28"/>
          <w:szCs w:val="28"/>
        </w:rPr>
      </w:pPr>
    </w:p>
    <w:p w:rsidR="000D175A" w:rsidRPr="00AA1C8B" w:rsidRDefault="000D175A" w:rsidP="000D175A">
      <w:pPr>
        <w:jc w:val="center"/>
        <w:rPr>
          <w:sz w:val="28"/>
          <w:szCs w:val="28"/>
        </w:rPr>
      </w:pPr>
      <w:r w:rsidRPr="00AA1C8B">
        <w:rPr>
          <w:sz w:val="28"/>
          <w:szCs w:val="28"/>
        </w:rPr>
        <w:t>ПОСТАНОВЛЕНИЕ</w:t>
      </w:r>
    </w:p>
    <w:p w:rsidR="000D175A" w:rsidRPr="00AA1C8B" w:rsidRDefault="000D175A" w:rsidP="000D175A">
      <w:pPr>
        <w:jc w:val="center"/>
        <w:rPr>
          <w:b/>
          <w:sz w:val="20"/>
          <w:szCs w:val="20"/>
        </w:rPr>
      </w:pPr>
    </w:p>
    <w:p w:rsidR="000D175A" w:rsidRDefault="000D175A" w:rsidP="000D175A">
      <w:pPr>
        <w:jc w:val="center"/>
        <w:rPr>
          <w:sz w:val="28"/>
          <w:szCs w:val="28"/>
        </w:rPr>
      </w:pPr>
      <w:r w:rsidRPr="00AA1C8B">
        <w:rPr>
          <w:sz w:val="28"/>
          <w:szCs w:val="28"/>
        </w:rPr>
        <w:t xml:space="preserve">Об утверждении Правил определения нормативных затрат на обеспечение функций </w:t>
      </w:r>
      <w:r>
        <w:rPr>
          <w:sz w:val="28"/>
          <w:szCs w:val="28"/>
        </w:rPr>
        <w:t>органов местного самоуправления муниципального образования «Качугское городское поселение»</w:t>
      </w:r>
    </w:p>
    <w:p w:rsidR="000D175A" w:rsidRPr="00AA1C8B" w:rsidRDefault="000D175A" w:rsidP="000D175A">
      <w:pPr>
        <w:jc w:val="center"/>
        <w:rPr>
          <w:sz w:val="28"/>
          <w:szCs w:val="28"/>
        </w:rPr>
      </w:pPr>
    </w:p>
    <w:p w:rsidR="000D175A" w:rsidRPr="00AA1C8B" w:rsidRDefault="000D175A" w:rsidP="000D175A">
      <w:pPr>
        <w:jc w:val="both"/>
        <w:rPr>
          <w:sz w:val="28"/>
          <w:szCs w:val="28"/>
        </w:rPr>
      </w:pPr>
      <w:r>
        <w:rPr>
          <w:sz w:val="28"/>
          <w:szCs w:val="28"/>
        </w:rPr>
        <w:t>«03» октября 2022</w:t>
      </w:r>
      <w:r w:rsidRPr="00AA1C8B">
        <w:rPr>
          <w:sz w:val="28"/>
          <w:szCs w:val="28"/>
        </w:rPr>
        <w:t xml:space="preserve"> г.                                                          р.п. Качуг</w:t>
      </w:r>
    </w:p>
    <w:p w:rsidR="000D175A" w:rsidRPr="00AA1C8B" w:rsidRDefault="000D175A" w:rsidP="000D175A">
      <w:pPr>
        <w:jc w:val="both"/>
        <w:rPr>
          <w:sz w:val="28"/>
          <w:szCs w:val="28"/>
        </w:rPr>
      </w:pPr>
      <w:r w:rsidRPr="00AA1C8B">
        <w:rPr>
          <w:sz w:val="28"/>
          <w:szCs w:val="28"/>
        </w:rPr>
        <w:t xml:space="preserve">                                                                        </w:t>
      </w:r>
    </w:p>
    <w:p w:rsidR="000D175A" w:rsidRPr="00B9062E" w:rsidRDefault="000D175A" w:rsidP="000D175A">
      <w:pPr>
        <w:jc w:val="both"/>
        <w:rPr>
          <w:sz w:val="28"/>
          <w:szCs w:val="28"/>
        </w:rPr>
      </w:pPr>
      <w:r w:rsidRPr="00AA1C8B">
        <w:rPr>
          <w:sz w:val="28"/>
          <w:szCs w:val="28"/>
        </w:rPr>
        <w:t xml:space="preserve">               В соответствии с пунктом 2 части 4 статьи 19 Федерального закона от </w:t>
      </w:r>
      <w:r>
        <w:rPr>
          <w:sz w:val="28"/>
          <w:szCs w:val="28"/>
        </w:rPr>
        <w:t>0</w:t>
      </w:r>
      <w:r w:rsidRPr="00AA1C8B">
        <w:rPr>
          <w:sz w:val="28"/>
          <w:szCs w:val="28"/>
        </w:rPr>
        <w:t>5 апреля 2013 года  № 44-ФЗ «О контрактной системе в сфере закупок товаров, работ, услуг для обеспечения государственных и муниципальных нужд»,</w:t>
      </w:r>
      <w:r>
        <w:rPr>
          <w:sz w:val="28"/>
          <w:szCs w:val="28"/>
        </w:rPr>
        <w:t xml:space="preserve"> статьей 54 Федерального закона от 06 октября 2003 года № 131-ФЗ «Об общих принципах организации местного самоуправления в Российской Федерации», </w:t>
      </w:r>
      <w:r w:rsidRPr="00AA1C8B">
        <w:rPr>
          <w:sz w:val="28"/>
          <w:szCs w:val="28"/>
        </w:rPr>
        <w:t xml:space="preserve"> постановлением Правительства Российской Федерации от </w:t>
      </w:r>
      <w:r>
        <w:rPr>
          <w:sz w:val="28"/>
          <w:szCs w:val="28"/>
        </w:rPr>
        <w:t xml:space="preserve">13 октября 2014 года № 1047 «Об Общих правилах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определенных в соответствии с Бюджетным кодексом Российской Федерации наиболее значимых учреждений науки, образования, культуры и здравоохранения, включая соответственно территориальные органы и подведомственные казенные учреждения, а также Государственной корпорации по атомной энергии «Росатом», Государственной корпорации по космической деятельности «Роскосмос» и подведомственных им организаций», </w:t>
      </w:r>
      <w:r w:rsidRPr="00986911">
        <w:rPr>
          <w:color w:val="000000"/>
          <w:sz w:val="28"/>
          <w:szCs w:val="28"/>
          <w:shd w:val="clear" w:color="auto" w:fill="FFFFFF"/>
        </w:rPr>
        <w:t xml:space="preserve">Постановление Правительства Российской </w:t>
      </w:r>
      <w:r>
        <w:rPr>
          <w:color w:val="000000"/>
          <w:sz w:val="28"/>
          <w:szCs w:val="28"/>
          <w:shd w:val="clear" w:color="auto" w:fill="FFFFFF"/>
        </w:rPr>
        <w:t>Федерации от 09.06.2022 № 1051 «</w:t>
      </w:r>
      <w:r w:rsidRPr="00986911">
        <w:rPr>
          <w:color w:val="000000"/>
          <w:sz w:val="28"/>
          <w:szCs w:val="28"/>
          <w:shd w:val="clear" w:color="auto" w:fill="FFFFFF"/>
        </w:rPr>
        <w:t>О внесении изменений в постановление Правительства Российской Федерации от 20 октября 2014 г. № 1084</w:t>
      </w:r>
      <w:r w:rsidRPr="00B9062E">
        <w:rPr>
          <w:color w:val="000000"/>
          <w:sz w:val="28"/>
          <w:szCs w:val="28"/>
          <w:shd w:val="clear" w:color="auto" w:fill="FFFFFF"/>
        </w:rPr>
        <w:t>»</w:t>
      </w:r>
      <w:r w:rsidRPr="00B9062E">
        <w:rPr>
          <w:sz w:val="28"/>
          <w:szCs w:val="28"/>
        </w:rPr>
        <w:t>, постановлением администрации Качугского городского поселения от 03 февраля 2016 года № 8 «Об утверждении требований к порядку разработки и принятия правовых актов о нормировании в сфере закупок, содержанию указанных актов и обеспечению их исполнения для муниципальных нужд администрации Качугского городского поселения», руководствуясь статьями  23, 38, 48 Устава Качугского муниципального образования, городское поселение</w:t>
      </w:r>
    </w:p>
    <w:p w:rsidR="000D175A" w:rsidRPr="00B9062E" w:rsidRDefault="000D175A" w:rsidP="000D175A">
      <w:pPr>
        <w:jc w:val="both"/>
        <w:rPr>
          <w:sz w:val="28"/>
          <w:szCs w:val="28"/>
        </w:rPr>
      </w:pPr>
      <w:r w:rsidRPr="00B9062E">
        <w:rPr>
          <w:sz w:val="28"/>
          <w:szCs w:val="28"/>
        </w:rPr>
        <w:t>ПОСТАНОВЛЯЕТ:</w:t>
      </w:r>
    </w:p>
    <w:p w:rsidR="000D175A" w:rsidRPr="00B9062E" w:rsidRDefault="000D175A" w:rsidP="000D175A">
      <w:pPr>
        <w:pStyle w:val="ad"/>
        <w:numPr>
          <w:ilvl w:val="0"/>
          <w:numId w:val="36"/>
        </w:numPr>
        <w:ind w:left="0" w:firstLine="709"/>
        <w:jc w:val="left"/>
        <w:rPr>
          <w:rFonts w:ascii="Times New Roman" w:hAnsi="Times New Roman"/>
          <w:sz w:val="28"/>
          <w:szCs w:val="28"/>
        </w:rPr>
      </w:pPr>
      <w:r w:rsidRPr="00B9062E">
        <w:rPr>
          <w:rFonts w:ascii="Times New Roman" w:hAnsi="Times New Roman"/>
          <w:sz w:val="28"/>
          <w:szCs w:val="28"/>
        </w:rPr>
        <w:t>Утвердить Правила определения нормативных затрат на обеспечение функций органов местного самоуправления муниципального образования «Качугское городское поселение», согласно приложению, к настоящему постановлению</w:t>
      </w:r>
      <w:r w:rsidRPr="00B9062E">
        <w:rPr>
          <w:rFonts w:ascii="Times New Roman" w:eastAsia="Arial" w:hAnsi="Times New Roman"/>
          <w:sz w:val="28"/>
          <w:szCs w:val="28"/>
        </w:rPr>
        <w:t>.</w:t>
      </w:r>
    </w:p>
    <w:p w:rsidR="000D175A" w:rsidRPr="00B9062E" w:rsidRDefault="000D175A" w:rsidP="000D175A">
      <w:pPr>
        <w:numPr>
          <w:ilvl w:val="0"/>
          <w:numId w:val="36"/>
        </w:numPr>
        <w:tabs>
          <w:tab w:val="left" w:pos="993"/>
        </w:tabs>
        <w:ind w:left="0" w:firstLine="709"/>
        <w:jc w:val="both"/>
        <w:rPr>
          <w:rFonts w:eastAsia="Calibri"/>
          <w:sz w:val="28"/>
          <w:szCs w:val="28"/>
        </w:rPr>
      </w:pPr>
      <w:r w:rsidRPr="00B9062E">
        <w:rPr>
          <w:rFonts w:eastAsia="Arial"/>
          <w:sz w:val="28"/>
          <w:szCs w:val="28"/>
        </w:rPr>
        <w:t xml:space="preserve">До 31 декабря 2022 года по решению руководителя органа местного самоуправления муниципального образования «Качугского городского поселения» могут не применяться положения пунктов 14 и 15 Общих правил </w:t>
      </w:r>
      <w:r w:rsidRPr="00B9062E">
        <w:rPr>
          <w:rFonts w:eastAsia="Arial"/>
          <w:sz w:val="28"/>
          <w:szCs w:val="28"/>
        </w:rPr>
        <w:lastRenderedPageBreak/>
        <w:t>определения требований к закупаемым заказчиками отдельным видам товаров, работ, услуг (в том числе предельных цен товаров, работ, услуг), утвержденных постановлением Правительства Российской Федерации от 02 сентября 2015 года № 926.</w:t>
      </w:r>
    </w:p>
    <w:p w:rsidR="000D175A" w:rsidRPr="00B9062E" w:rsidRDefault="000D175A" w:rsidP="000D175A">
      <w:pPr>
        <w:numPr>
          <w:ilvl w:val="0"/>
          <w:numId w:val="36"/>
        </w:numPr>
        <w:tabs>
          <w:tab w:val="left" w:pos="993"/>
        </w:tabs>
        <w:ind w:left="0" w:firstLine="709"/>
        <w:jc w:val="both"/>
        <w:rPr>
          <w:rFonts w:eastAsia="Calibri"/>
          <w:sz w:val="28"/>
          <w:szCs w:val="28"/>
        </w:rPr>
      </w:pPr>
      <w:r w:rsidRPr="00B9062E">
        <w:rPr>
          <w:rFonts w:eastAsia="Arial"/>
          <w:sz w:val="28"/>
          <w:szCs w:val="28"/>
        </w:rPr>
        <w:t>В случае принятия в соответствии с вышеуказанным пунктом настоящего постановления руководителем органа местного самоуправления муниципального образования «Качугского городского поселения» решений об изменении нормативов цены приобретения средств связи и расходов на услуги связи, нормативов цены приобретения планшетных компьютеров и расходов на услуги связи, нормативов цены приобретения транспортных средств допускается увеличение предусмотренных Правилами, утвержденными настоящим постановлением, указанных нормативов путем их умножения на следующие величины, составляющие по состоянию на 1 января 2022 года:</w:t>
      </w:r>
    </w:p>
    <w:p w:rsidR="000D175A" w:rsidRPr="00B9062E" w:rsidRDefault="000D175A" w:rsidP="000D175A">
      <w:pPr>
        <w:tabs>
          <w:tab w:val="left" w:pos="993"/>
        </w:tabs>
        <w:jc w:val="both"/>
        <w:rPr>
          <w:rFonts w:eastAsia="Arial"/>
          <w:sz w:val="28"/>
          <w:szCs w:val="28"/>
        </w:rPr>
      </w:pPr>
      <w:r w:rsidRPr="00B9062E">
        <w:rPr>
          <w:rFonts w:eastAsia="Arial"/>
          <w:sz w:val="28"/>
          <w:szCs w:val="28"/>
        </w:rPr>
        <w:t>1,49 – в отношении цены приобретения средств связи и расходов на услуги связи;</w:t>
      </w:r>
    </w:p>
    <w:p w:rsidR="000D175A" w:rsidRPr="00B9062E" w:rsidRDefault="000D175A" w:rsidP="000D175A">
      <w:pPr>
        <w:tabs>
          <w:tab w:val="left" w:pos="993"/>
        </w:tabs>
        <w:jc w:val="both"/>
        <w:rPr>
          <w:rFonts w:eastAsia="Arial"/>
          <w:sz w:val="28"/>
          <w:szCs w:val="28"/>
        </w:rPr>
      </w:pPr>
      <w:r w:rsidRPr="00B9062E">
        <w:rPr>
          <w:rFonts w:eastAsia="Arial"/>
          <w:sz w:val="28"/>
          <w:szCs w:val="28"/>
        </w:rPr>
        <w:t>1,084 – в отношении цены приобретения планшетных компьютеров и расходов на услуги связи, цены приобретения ноутбуков и расходов на услуги связи;</w:t>
      </w:r>
    </w:p>
    <w:p w:rsidR="000D175A" w:rsidRPr="00B9062E" w:rsidRDefault="000D175A" w:rsidP="000D175A">
      <w:pPr>
        <w:tabs>
          <w:tab w:val="left" w:pos="993"/>
        </w:tabs>
        <w:jc w:val="both"/>
        <w:rPr>
          <w:rFonts w:eastAsia="Arial"/>
          <w:sz w:val="28"/>
          <w:szCs w:val="28"/>
        </w:rPr>
      </w:pPr>
      <w:r w:rsidRPr="00B9062E">
        <w:rPr>
          <w:rFonts w:eastAsia="Arial"/>
          <w:sz w:val="28"/>
          <w:szCs w:val="28"/>
        </w:rPr>
        <w:t>1,855 – в отношении цены приобретения транспортных средств»;</w:t>
      </w:r>
    </w:p>
    <w:p w:rsidR="000D175A" w:rsidRPr="00B9062E" w:rsidRDefault="000D175A" w:rsidP="000D175A">
      <w:pPr>
        <w:numPr>
          <w:ilvl w:val="0"/>
          <w:numId w:val="36"/>
        </w:numPr>
        <w:tabs>
          <w:tab w:val="left" w:pos="993"/>
        </w:tabs>
        <w:ind w:left="0" w:firstLine="709"/>
        <w:jc w:val="both"/>
        <w:rPr>
          <w:sz w:val="28"/>
          <w:szCs w:val="28"/>
        </w:rPr>
      </w:pPr>
      <w:r w:rsidRPr="00B9062E">
        <w:rPr>
          <w:rFonts w:eastAsia="Arial"/>
          <w:sz w:val="28"/>
          <w:szCs w:val="28"/>
        </w:rPr>
        <w:t>Признать утратившим силу: постановление</w:t>
      </w:r>
      <w:r w:rsidRPr="00B9062E">
        <w:rPr>
          <w:sz w:val="28"/>
          <w:szCs w:val="28"/>
        </w:rPr>
        <w:t xml:space="preserve"> администрации Качугского городского поселения от 11 июля 2016 года № 87 «Об утверждении Правил определения нормативных затрат на обеспечение функций администрации Качугского городского поселения».</w:t>
      </w:r>
    </w:p>
    <w:p w:rsidR="000D175A" w:rsidRPr="00AA1C8B" w:rsidRDefault="000D175A" w:rsidP="000D175A">
      <w:pPr>
        <w:numPr>
          <w:ilvl w:val="0"/>
          <w:numId w:val="36"/>
        </w:numPr>
        <w:tabs>
          <w:tab w:val="left" w:pos="993"/>
        </w:tabs>
        <w:ind w:left="0" w:firstLine="709"/>
        <w:jc w:val="both"/>
        <w:rPr>
          <w:sz w:val="28"/>
          <w:szCs w:val="28"/>
        </w:rPr>
      </w:pPr>
      <w:r w:rsidRPr="00B9062E">
        <w:rPr>
          <w:sz w:val="28"/>
          <w:szCs w:val="28"/>
        </w:rPr>
        <w:t>Настоящее постановление подлежит официальному опубликованию</w:t>
      </w:r>
      <w:r w:rsidRPr="00AA1C8B">
        <w:rPr>
          <w:sz w:val="28"/>
          <w:szCs w:val="28"/>
        </w:rPr>
        <w:t xml:space="preserve"> и размещению в единой информационной системе закупок, на сайте администрации </w:t>
      </w:r>
      <w:r>
        <w:rPr>
          <w:sz w:val="28"/>
          <w:szCs w:val="28"/>
        </w:rPr>
        <w:t>Качугского городского поселения (</w:t>
      </w:r>
      <w:r w:rsidRPr="00B45A95">
        <w:rPr>
          <w:sz w:val="28"/>
          <w:szCs w:val="28"/>
          <w:lang w:val="en-US"/>
        </w:rPr>
        <w:t>Kachug</w:t>
      </w:r>
      <w:r w:rsidRPr="00B45A95">
        <w:rPr>
          <w:sz w:val="28"/>
          <w:szCs w:val="28"/>
        </w:rPr>
        <w:t>-</w:t>
      </w:r>
      <w:r w:rsidRPr="00B45A95">
        <w:rPr>
          <w:sz w:val="28"/>
          <w:szCs w:val="28"/>
          <w:lang w:val="en-US"/>
        </w:rPr>
        <w:t>gorod</w:t>
      </w:r>
      <w:r w:rsidRPr="00B45A95">
        <w:rPr>
          <w:sz w:val="28"/>
          <w:szCs w:val="28"/>
        </w:rPr>
        <w:t>.</w:t>
      </w:r>
      <w:r w:rsidRPr="00B45A95">
        <w:rPr>
          <w:sz w:val="28"/>
          <w:szCs w:val="28"/>
          <w:lang w:val="en-US"/>
        </w:rPr>
        <w:t>ru</w:t>
      </w:r>
      <w:r w:rsidRPr="0002694C">
        <w:rPr>
          <w:sz w:val="28"/>
          <w:szCs w:val="28"/>
        </w:rPr>
        <w:t>)</w:t>
      </w:r>
    </w:p>
    <w:p w:rsidR="000D175A" w:rsidRPr="00AA1C8B" w:rsidRDefault="000D175A" w:rsidP="000D175A">
      <w:pPr>
        <w:numPr>
          <w:ilvl w:val="0"/>
          <w:numId w:val="36"/>
        </w:numPr>
        <w:tabs>
          <w:tab w:val="left" w:pos="993"/>
        </w:tabs>
        <w:ind w:left="1440" w:hanging="731"/>
        <w:jc w:val="both"/>
        <w:rPr>
          <w:sz w:val="28"/>
          <w:szCs w:val="28"/>
        </w:rPr>
      </w:pPr>
      <w:r w:rsidRPr="00AA1C8B">
        <w:rPr>
          <w:sz w:val="28"/>
          <w:szCs w:val="28"/>
        </w:rPr>
        <w:t>Постановление вступает в силу со дня официального опубликования.</w:t>
      </w:r>
    </w:p>
    <w:p w:rsidR="000D175A" w:rsidRPr="00CB6FF5" w:rsidRDefault="000D175A" w:rsidP="000D175A">
      <w:pPr>
        <w:numPr>
          <w:ilvl w:val="0"/>
          <w:numId w:val="36"/>
        </w:numPr>
        <w:tabs>
          <w:tab w:val="left" w:pos="993"/>
        </w:tabs>
        <w:ind w:left="0" w:firstLine="709"/>
        <w:rPr>
          <w:sz w:val="28"/>
          <w:szCs w:val="28"/>
        </w:rPr>
      </w:pPr>
      <w:r w:rsidRPr="00AA1C8B">
        <w:rPr>
          <w:sz w:val="28"/>
          <w:szCs w:val="28"/>
        </w:rPr>
        <w:t>Контроль за исполнением настоящего постановления оставляю за собой.</w:t>
      </w:r>
    </w:p>
    <w:p w:rsidR="000D175A" w:rsidRPr="008A35B0" w:rsidRDefault="000D175A" w:rsidP="000D175A">
      <w:pPr>
        <w:tabs>
          <w:tab w:val="left" w:pos="993"/>
        </w:tabs>
        <w:rPr>
          <w:sz w:val="28"/>
          <w:szCs w:val="28"/>
        </w:rPr>
      </w:pPr>
    </w:p>
    <w:p w:rsidR="000D175A" w:rsidRPr="008A35B0" w:rsidRDefault="000D175A" w:rsidP="000D175A">
      <w:pPr>
        <w:tabs>
          <w:tab w:val="left" w:pos="993"/>
        </w:tabs>
        <w:rPr>
          <w:sz w:val="28"/>
          <w:szCs w:val="28"/>
        </w:rPr>
      </w:pPr>
    </w:p>
    <w:p w:rsidR="000D175A" w:rsidRPr="00AA1C8B" w:rsidRDefault="000D175A" w:rsidP="000D175A">
      <w:pPr>
        <w:tabs>
          <w:tab w:val="left" w:pos="993"/>
        </w:tabs>
        <w:rPr>
          <w:sz w:val="28"/>
          <w:szCs w:val="28"/>
        </w:rPr>
      </w:pPr>
    </w:p>
    <w:p w:rsidR="000D175A" w:rsidRPr="00CB6FF5" w:rsidRDefault="000D175A" w:rsidP="000D175A">
      <w:pPr>
        <w:autoSpaceDE w:val="0"/>
        <w:autoSpaceDN w:val="0"/>
        <w:adjustRightInd w:val="0"/>
        <w:jc w:val="both"/>
        <w:rPr>
          <w:sz w:val="28"/>
          <w:szCs w:val="28"/>
        </w:rPr>
      </w:pPr>
      <w:r>
        <w:rPr>
          <w:sz w:val="28"/>
          <w:szCs w:val="28"/>
        </w:rPr>
        <w:t>Глава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А.В. Воложанинов</w:t>
      </w:r>
    </w:p>
    <w:p w:rsidR="000D175A" w:rsidRDefault="000D175A" w:rsidP="000D175A">
      <w:pPr>
        <w:autoSpaceDE w:val="0"/>
        <w:autoSpaceDN w:val="0"/>
        <w:adjustRightInd w:val="0"/>
        <w:jc w:val="both"/>
        <w:rPr>
          <w:bCs/>
          <w:sz w:val="28"/>
          <w:szCs w:val="28"/>
        </w:rPr>
      </w:pPr>
    </w:p>
    <w:p w:rsidR="000D175A" w:rsidRDefault="000D175A" w:rsidP="000D175A">
      <w:pPr>
        <w:autoSpaceDE w:val="0"/>
        <w:autoSpaceDN w:val="0"/>
        <w:adjustRightInd w:val="0"/>
        <w:jc w:val="both"/>
        <w:rPr>
          <w:bCs/>
          <w:sz w:val="28"/>
          <w:szCs w:val="28"/>
        </w:rPr>
      </w:pPr>
    </w:p>
    <w:p w:rsidR="000D175A" w:rsidRPr="00CB6FF5" w:rsidRDefault="000D175A" w:rsidP="000D175A">
      <w:pPr>
        <w:autoSpaceDE w:val="0"/>
        <w:autoSpaceDN w:val="0"/>
        <w:adjustRightInd w:val="0"/>
        <w:jc w:val="both"/>
        <w:rPr>
          <w:bCs/>
          <w:sz w:val="28"/>
          <w:szCs w:val="28"/>
        </w:rPr>
      </w:pPr>
    </w:p>
    <w:p w:rsidR="000D175A" w:rsidRPr="00F55C63" w:rsidRDefault="000D175A" w:rsidP="000D175A">
      <w:pPr>
        <w:rPr>
          <w:sz w:val="28"/>
          <w:szCs w:val="28"/>
          <w:u w:val="single"/>
        </w:rPr>
      </w:pPr>
      <w:r w:rsidRPr="00F55C63">
        <w:rPr>
          <w:sz w:val="28"/>
          <w:szCs w:val="28"/>
          <w:u w:val="single"/>
        </w:rPr>
        <w:t>№</w:t>
      </w:r>
      <w:r w:rsidR="00580450">
        <w:rPr>
          <w:u w:val="single"/>
        </w:rPr>
        <w:t xml:space="preserve"> 98</w:t>
      </w:r>
      <w:r w:rsidRPr="00F55C63">
        <w:rPr>
          <w:u w:val="single"/>
        </w:rPr>
        <w:t xml:space="preserve">                                                                                                                                  </w:t>
      </w:r>
    </w:p>
    <w:p w:rsidR="000D175A" w:rsidRDefault="000D175A" w:rsidP="000D175A">
      <w:pPr>
        <w:jc w:val="center"/>
      </w:pPr>
    </w:p>
    <w:p w:rsidR="000D175A" w:rsidRDefault="000D175A" w:rsidP="000D175A">
      <w:pPr>
        <w:jc w:val="right"/>
      </w:pPr>
    </w:p>
    <w:p w:rsidR="000D175A" w:rsidRDefault="000D175A" w:rsidP="000D175A">
      <w:pPr>
        <w:jc w:val="right"/>
      </w:pPr>
    </w:p>
    <w:p w:rsidR="000D175A" w:rsidRDefault="000D175A" w:rsidP="000D175A">
      <w:pPr>
        <w:jc w:val="right"/>
      </w:pPr>
    </w:p>
    <w:p w:rsidR="000D175A" w:rsidRDefault="000D175A" w:rsidP="000D175A">
      <w:pPr>
        <w:jc w:val="right"/>
      </w:pPr>
    </w:p>
    <w:p w:rsidR="000D175A" w:rsidRDefault="000D175A" w:rsidP="000D175A">
      <w:pPr>
        <w:jc w:val="right"/>
      </w:pPr>
    </w:p>
    <w:p w:rsidR="000D175A" w:rsidRDefault="000D175A" w:rsidP="000D175A">
      <w:pPr>
        <w:jc w:val="right"/>
      </w:pPr>
    </w:p>
    <w:p w:rsidR="000D175A" w:rsidRDefault="000D175A" w:rsidP="000D175A">
      <w:pPr>
        <w:jc w:val="right"/>
      </w:pPr>
    </w:p>
    <w:p w:rsidR="000D175A" w:rsidRDefault="000D175A" w:rsidP="000D175A">
      <w:pPr>
        <w:jc w:val="right"/>
      </w:pPr>
    </w:p>
    <w:p w:rsidR="000D175A" w:rsidRDefault="000D175A" w:rsidP="000D175A">
      <w:pPr>
        <w:jc w:val="right"/>
      </w:pPr>
    </w:p>
    <w:p w:rsidR="000D175A" w:rsidRDefault="000D175A" w:rsidP="000D175A">
      <w:pPr>
        <w:jc w:val="right"/>
      </w:pPr>
    </w:p>
    <w:p w:rsidR="000D175A" w:rsidRDefault="000D175A" w:rsidP="000D175A">
      <w:pPr>
        <w:jc w:val="right"/>
      </w:pPr>
    </w:p>
    <w:p w:rsidR="000D175A" w:rsidRPr="00A851D6" w:rsidRDefault="000D175A" w:rsidP="000D175A">
      <w:pPr>
        <w:jc w:val="right"/>
      </w:pPr>
      <w:r w:rsidRPr="00A851D6">
        <w:lastRenderedPageBreak/>
        <w:t>УТВЕРЖДЕНЫ</w:t>
      </w:r>
    </w:p>
    <w:p w:rsidR="000D175A" w:rsidRPr="00A851D6" w:rsidRDefault="000D175A" w:rsidP="000D175A">
      <w:pPr>
        <w:jc w:val="right"/>
      </w:pPr>
      <w:r w:rsidRPr="00A851D6">
        <w:t>Постановлением администрации</w:t>
      </w:r>
    </w:p>
    <w:p w:rsidR="000D175A" w:rsidRPr="00A851D6" w:rsidRDefault="000D175A" w:rsidP="000D175A">
      <w:pPr>
        <w:jc w:val="right"/>
      </w:pPr>
      <w:r w:rsidRPr="00A851D6">
        <w:t>муниципального района «Качугский район»</w:t>
      </w:r>
    </w:p>
    <w:p w:rsidR="000D175A" w:rsidRPr="00A851D6" w:rsidRDefault="000D175A" w:rsidP="000D175A">
      <w:pPr>
        <w:jc w:val="right"/>
      </w:pPr>
      <w:r w:rsidRPr="00A851D6">
        <w:t>от «</w:t>
      </w:r>
      <w:r>
        <w:t xml:space="preserve">    </w:t>
      </w:r>
      <w:r w:rsidRPr="00A851D6">
        <w:t>»</w:t>
      </w:r>
      <w:r>
        <w:t xml:space="preserve"> октября </w:t>
      </w:r>
      <w:r w:rsidRPr="00A851D6">
        <w:t>2022 г. №</w:t>
      </w:r>
      <w:r>
        <w:t xml:space="preserve"> ____</w:t>
      </w:r>
    </w:p>
    <w:p w:rsidR="000D175A" w:rsidRPr="00A851D6" w:rsidRDefault="000D175A" w:rsidP="000D175A">
      <w:pPr>
        <w:widowControl w:val="0"/>
        <w:tabs>
          <w:tab w:val="left" w:pos="567"/>
          <w:tab w:val="left" w:pos="851"/>
        </w:tabs>
        <w:autoSpaceDE w:val="0"/>
        <w:autoSpaceDN w:val="0"/>
        <w:adjustRightInd w:val="0"/>
        <w:jc w:val="center"/>
        <w:rPr>
          <w:b/>
          <w:sz w:val="28"/>
        </w:rPr>
      </w:pPr>
    </w:p>
    <w:p w:rsidR="000D175A" w:rsidRDefault="000D175A" w:rsidP="000D175A">
      <w:pPr>
        <w:widowControl w:val="0"/>
        <w:tabs>
          <w:tab w:val="left" w:pos="567"/>
          <w:tab w:val="left" w:pos="851"/>
        </w:tabs>
        <w:autoSpaceDE w:val="0"/>
        <w:autoSpaceDN w:val="0"/>
        <w:adjustRightInd w:val="0"/>
        <w:jc w:val="center"/>
        <w:rPr>
          <w:b/>
          <w:sz w:val="28"/>
        </w:rPr>
      </w:pPr>
      <w:r w:rsidRPr="00D25A79">
        <w:rPr>
          <w:b/>
          <w:sz w:val="28"/>
        </w:rPr>
        <w:t>П</w:t>
      </w:r>
      <w:r>
        <w:rPr>
          <w:b/>
          <w:sz w:val="28"/>
        </w:rPr>
        <w:t>РАВИЛА</w:t>
      </w:r>
    </w:p>
    <w:p w:rsidR="000D175A" w:rsidRPr="00D25A79" w:rsidRDefault="000D175A" w:rsidP="000D175A">
      <w:pPr>
        <w:widowControl w:val="0"/>
        <w:tabs>
          <w:tab w:val="left" w:pos="567"/>
          <w:tab w:val="left" w:pos="851"/>
        </w:tabs>
        <w:autoSpaceDE w:val="0"/>
        <w:autoSpaceDN w:val="0"/>
        <w:adjustRightInd w:val="0"/>
        <w:jc w:val="center"/>
        <w:rPr>
          <w:b/>
          <w:sz w:val="28"/>
        </w:rPr>
      </w:pPr>
      <w:r w:rsidRPr="00D25A79">
        <w:rPr>
          <w:b/>
          <w:sz w:val="28"/>
        </w:rPr>
        <w:t xml:space="preserve"> определения нормативных затрат</w:t>
      </w:r>
    </w:p>
    <w:p w:rsidR="000D175A" w:rsidRDefault="000D175A" w:rsidP="000D175A">
      <w:pPr>
        <w:jc w:val="center"/>
        <w:rPr>
          <w:sz w:val="28"/>
          <w:szCs w:val="28"/>
        </w:rPr>
      </w:pPr>
      <w:r w:rsidRPr="00303D35">
        <w:rPr>
          <w:b/>
          <w:sz w:val="28"/>
          <w:szCs w:val="28"/>
        </w:rPr>
        <w:t xml:space="preserve">на обеспечение </w:t>
      </w:r>
      <w:r w:rsidRPr="00303D35">
        <w:rPr>
          <w:b/>
          <w:bCs/>
          <w:color w:val="000000"/>
          <w:sz w:val="28"/>
          <w:szCs w:val="28"/>
        </w:rPr>
        <w:t xml:space="preserve">функций </w:t>
      </w:r>
      <w:r w:rsidRPr="000D175A">
        <w:rPr>
          <w:b/>
          <w:sz w:val="28"/>
          <w:szCs w:val="28"/>
        </w:rPr>
        <w:t>органов местного самоуправления муниципального образования «Качугское городское поселение»</w:t>
      </w:r>
    </w:p>
    <w:p w:rsidR="000D175A" w:rsidRPr="00303D35" w:rsidRDefault="000D175A" w:rsidP="000D175A">
      <w:pPr>
        <w:autoSpaceDE w:val="0"/>
        <w:autoSpaceDN w:val="0"/>
        <w:adjustRightInd w:val="0"/>
        <w:jc w:val="center"/>
        <w:rPr>
          <w:b/>
          <w:bCs/>
          <w:color w:val="000000"/>
          <w:sz w:val="28"/>
          <w:szCs w:val="28"/>
        </w:rPr>
      </w:pPr>
    </w:p>
    <w:p w:rsidR="000D175A" w:rsidRPr="00A851D6" w:rsidRDefault="000D175A" w:rsidP="000D175A">
      <w:pPr>
        <w:widowControl w:val="0"/>
        <w:tabs>
          <w:tab w:val="left" w:pos="567"/>
          <w:tab w:val="left" w:pos="851"/>
        </w:tabs>
        <w:autoSpaceDE w:val="0"/>
        <w:autoSpaceDN w:val="0"/>
        <w:adjustRightInd w:val="0"/>
        <w:jc w:val="both"/>
        <w:rPr>
          <w:sz w:val="28"/>
        </w:rPr>
      </w:pPr>
    </w:p>
    <w:p w:rsidR="000D175A" w:rsidRPr="00B9062E" w:rsidRDefault="000D175A" w:rsidP="000D175A">
      <w:pPr>
        <w:ind w:firstLine="709"/>
        <w:rPr>
          <w:rFonts w:eastAsia="Arial"/>
          <w:sz w:val="28"/>
          <w:szCs w:val="28"/>
        </w:rPr>
      </w:pPr>
      <w:r w:rsidRPr="00A851D6">
        <w:rPr>
          <w:bCs/>
          <w:sz w:val="28"/>
          <w:szCs w:val="28"/>
        </w:rPr>
        <w:t xml:space="preserve">1. Настоящий документ устанавливает порядок определения нормативных затрат на обеспечение функций </w:t>
      </w:r>
      <w:r>
        <w:rPr>
          <w:sz w:val="28"/>
          <w:szCs w:val="28"/>
        </w:rPr>
        <w:t>органов местного самоуправления муниципального образования «Качугское городское поселение</w:t>
      </w:r>
      <w:r w:rsidRPr="00B9062E">
        <w:rPr>
          <w:sz w:val="28"/>
          <w:szCs w:val="28"/>
        </w:rPr>
        <w:t xml:space="preserve">» </w:t>
      </w:r>
      <w:r w:rsidRPr="00B9062E">
        <w:rPr>
          <w:kern w:val="1"/>
          <w:sz w:val="28"/>
          <w:szCs w:val="28"/>
        </w:rPr>
        <w:t>(</w:t>
      </w:r>
      <w:r w:rsidRPr="00B9062E">
        <w:rPr>
          <w:sz w:val="28"/>
          <w:szCs w:val="28"/>
        </w:rPr>
        <w:t xml:space="preserve">далее - </w:t>
      </w:r>
      <w:r w:rsidRPr="00B9062E">
        <w:rPr>
          <w:bCs/>
          <w:sz w:val="28"/>
          <w:szCs w:val="28"/>
        </w:rPr>
        <w:t>муниципальные органы) в части закупок товаров, работ, услуг (далее – нормативные затраты).</w:t>
      </w:r>
    </w:p>
    <w:p w:rsidR="000D175A" w:rsidRPr="00B9062E" w:rsidRDefault="000D175A" w:rsidP="000D175A">
      <w:pPr>
        <w:tabs>
          <w:tab w:val="center" w:pos="4535"/>
          <w:tab w:val="left" w:pos="5000"/>
        </w:tabs>
        <w:suppressAutoHyphens/>
        <w:ind w:firstLine="709"/>
        <w:jc w:val="both"/>
        <w:rPr>
          <w:kern w:val="1"/>
          <w:sz w:val="28"/>
          <w:szCs w:val="28"/>
        </w:rPr>
      </w:pPr>
      <w:r w:rsidRPr="00B9062E">
        <w:rPr>
          <w:kern w:val="1"/>
          <w:sz w:val="28"/>
          <w:szCs w:val="28"/>
        </w:rPr>
        <w:t>2.</w:t>
      </w:r>
      <w:r w:rsidRPr="00B9062E">
        <w:rPr>
          <w:sz w:val="28"/>
          <w:szCs w:val="28"/>
        </w:rPr>
        <w:t xml:space="preserve"> </w:t>
      </w:r>
      <w:r w:rsidRPr="00B9062E">
        <w:rPr>
          <w:kern w:val="1"/>
          <w:sz w:val="28"/>
          <w:szCs w:val="28"/>
        </w:rPr>
        <w:t>Нормативные затраты, порядок определения которых не установлен Правилами определения нормативных затрат на обеспечение функций администрации Качугского городского поселения, являющимися приложением к настоящим правилам (далее – Правила), определяются в порядке, устанавливаемом муниципальными органами.</w:t>
      </w:r>
    </w:p>
    <w:p w:rsidR="000D175A" w:rsidRPr="00B9062E" w:rsidRDefault="000D175A" w:rsidP="000D175A">
      <w:pPr>
        <w:tabs>
          <w:tab w:val="center" w:pos="4535"/>
          <w:tab w:val="left" w:pos="5000"/>
        </w:tabs>
        <w:suppressAutoHyphens/>
        <w:ind w:firstLine="709"/>
        <w:jc w:val="both"/>
        <w:rPr>
          <w:kern w:val="1"/>
          <w:sz w:val="28"/>
          <w:szCs w:val="28"/>
        </w:rPr>
      </w:pPr>
      <w:r w:rsidRPr="00B9062E">
        <w:rPr>
          <w:kern w:val="1"/>
          <w:sz w:val="28"/>
          <w:szCs w:val="28"/>
        </w:rPr>
        <w:t>3. При утверждении нормативных затрат в отношении проведения текущего ремонта органы местного самоуправления муниципального образования «Качугское городское поселение» учитывают его периодичность, предусмотренную пунктом 60 Правил.</w:t>
      </w:r>
    </w:p>
    <w:p w:rsidR="000D175A" w:rsidRPr="00B9062E" w:rsidRDefault="000D175A" w:rsidP="000D175A">
      <w:pPr>
        <w:tabs>
          <w:tab w:val="center" w:pos="4535"/>
          <w:tab w:val="left" w:pos="5000"/>
        </w:tabs>
        <w:suppressAutoHyphens/>
        <w:ind w:firstLine="709"/>
        <w:jc w:val="both"/>
        <w:rPr>
          <w:kern w:val="1"/>
          <w:sz w:val="28"/>
          <w:szCs w:val="28"/>
        </w:rPr>
      </w:pPr>
      <w:r w:rsidRPr="00B9062E">
        <w:rPr>
          <w:kern w:val="1"/>
          <w:sz w:val="28"/>
          <w:szCs w:val="28"/>
        </w:rPr>
        <w:t xml:space="preserve">4. Общий объем затрат, связанных с закупкой товаров, работ, услуг, рассчитанный на основе нормативных затрат, не может превышать объем доведенных органам местного самоуправления муниципального образования «Качугское городское поселение», как получателям бюджетных средств, лимитов бюджетных обязательств на закупку товаров, работ, услуг в рамках исполнения </w:t>
      </w:r>
      <w:r w:rsidR="003739FC" w:rsidRPr="003739FC">
        <w:rPr>
          <w:color w:val="000000" w:themeColor="text1"/>
          <w:kern w:val="1"/>
          <w:sz w:val="28"/>
          <w:szCs w:val="28"/>
        </w:rPr>
        <w:t>бюджета Качугского муниципального образования, городское поселение</w:t>
      </w:r>
      <w:r w:rsidRPr="003739FC">
        <w:rPr>
          <w:color w:val="000000" w:themeColor="text1"/>
          <w:kern w:val="1"/>
          <w:sz w:val="28"/>
          <w:szCs w:val="28"/>
        </w:rPr>
        <w:t>.</w:t>
      </w:r>
      <w:bookmarkStart w:id="0" w:name="_GoBack"/>
      <w:bookmarkEnd w:id="0"/>
    </w:p>
    <w:p w:rsidR="000D175A" w:rsidRPr="00B9062E" w:rsidRDefault="000D175A" w:rsidP="000D175A">
      <w:pPr>
        <w:tabs>
          <w:tab w:val="center" w:pos="4535"/>
          <w:tab w:val="left" w:pos="5000"/>
        </w:tabs>
        <w:suppressAutoHyphens/>
        <w:ind w:firstLine="709"/>
        <w:jc w:val="both"/>
        <w:rPr>
          <w:kern w:val="1"/>
          <w:sz w:val="28"/>
          <w:szCs w:val="28"/>
        </w:rPr>
      </w:pPr>
      <w:r w:rsidRPr="00B9062E">
        <w:rPr>
          <w:kern w:val="1"/>
          <w:sz w:val="28"/>
          <w:szCs w:val="28"/>
        </w:rPr>
        <w:t>5. При определении нормативных затрат органы местного самоуправления муниципального образования «Качугское городское поселение» применяют государственные стандарты, технические регламенты, технические условия и иные документы, а также учитывают регулируемые цены (тарифы).</w:t>
      </w:r>
    </w:p>
    <w:p w:rsidR="000D175A" w:rsidRPr="00A851D6" w:rsidRDefault="000D175A" w:rsidP="000D175A">
      <w:pPr>
        <w:tabs>
          <w:tab w:val="center" w:pos="4535"/>
          <w:tab w:val="left" w:pos="5000"/>
        </w:tabs>
        <w:suppressAutoHyphens/>
        <w:ind w:firstLine="709"/>
        <w:jc w:val="both"/>
        <w:rPr>
          <w:sz w:val="28"/>
          <w:szCs w:val="28"/>
        </w:rPr>
      </w:pPr>
      <w:r w:rsidRPr="00B9062E">
        <w:rPr>
          <w:sz w:val="28"/>
          <w:szCs w:val="28"/>
        </w:rPr>
        <w:t xml:space="preserve">6. Для определения нормативных затрат в соответствии с разделами </w:t>
      </w:r>
      <w:r w:rsidRPr="00B9062E">
        <w:rPr>
          <w:sz w:val="28"/>
          <w:szCs w:val="28"/>
          <w:lang w:val="en-US"/>
        </w:rPr>
        <w:t>I</w:t>
      </w:r>
      <w:r w:rsidRPr="00B9062E">
        <w:rPr>
          <w:sz w:val="28"/>
          <w:szCs w:val="28"/>
        </w:rPr>
        <w:t xml:space="preserve">,  </w:t>
      </w:r>
      <w:r w:rsidRPr="00B9062E">
        <w:rPr>
          <w:sz w:val="28"/>
          <w:szCs w:val="28"/>
          <w:lang w:val="en-US"/>
        </w:rPr>
        <w:t>II</w:t>
      </w:r>
      <w:r w:rsidRPr="00B9062E">
        <w:rPr>
          <w:sz w:val="28"/>
          <w:szCs w:val="28"/>
        </w:rPr>
        <w:t xml:space="preserve"> Правил в формулах используется цена единицы товаров, работ, услуг с учетом положений статьи 22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A851D6">
        <w:rPr>
          <w:sz w:val="28"/>
          <w:szCs w:val="28"/>
        </w:rPr>
        <w:t>», если эти нормативы</w:t>
      </w:r>
      <w:r>
        <w:rPr>
          <w:sz w:val="28"/>
          <w:szCs w:val="28"/>
        </w:rPr>
        <w:t xml:space="preserve"> </w:t>
      </w:r>
      <w:r w:rsidRPr="00A851D6">
        <w:rPr>
          <w:sz w:val="28"/>
          <w:szCs w:val="28"/>
        </w:rPr>
        <w:t xml:space="preserve">не предусмотрены приложениями 1, 2 к Правилам.  </w:t>
      </w:r>
    </w:p>
    <w:p w:rsidR="000D175A" w:rsidRPr="00A851D6" w:rsidRDefault="000D175A" w:rsidP="000D175A">
      <w:pPr>
        <w:tabs>
          <w:tab w:val="center" w:pos="4535"/>
          <w:tab w:val="left" w:pos="5000"/>
        </w:tabs>
        <w:suppressAutoHyphens/>
        <w:ind w:firstLine="709"/>
        <w:jc w:val="both"/>
        <w:rPr>
          <w:sz w:val="28"/>
          <w:szCs w:val="28"/>
        </w:rPr>
      </w:pPr>
      <w:r w:rsidRPr="00A851D6">
        <w:rPr>
          <w:sz w:val="28"/>
          <w:szCs w:val="28"/>
        </w:rPr>
        <w:t xml:space="preserve"> Для определения нормативных затрат в соответствии с разделами </w:t>
      </w:r>
      <w:r w:rsidRPr="00A851D6">
        <w:rPr>
          <w:sz w:val="28"/>
          <w:szCs w:val="28"/>
          <w:lang w:val="en-US"/>
        </w:rPr>
        <w:t>I</w:t>
      </w:r>
      <w:r w:rsidRPr="00A851D6">
        <w:rPr>
          <w:sz w:val="28"/>
          <w:szCs w:val="28"/>
        </w:rPr>
        <w:t xml:space="preserve">, </w:t>
      </w:r>
      <w:r w:rsidRPr="00A851D6">
        <w:rPr>
          <w:sz w:val="28"/>
          <w:szCs w:val="28"/>
          <w:lang w:val="en-US"/>
        </w:rPr>
        <w:t>II</w:t>
      </w:r>
      <w:r w:rsidRPr="00A851D6">
        <w:rPr>
          <w:sz w:val="28"/>
          <w:szCs w:val="28"/>
        </w:rPr>
        <w:t xml:space="preserve"> Правил в формулах используются нормативы количества товаров, работ, услуг, устанавливаемые муниципальными органами, если эти нормативы</w:t>
      </w:r>
      <w:r>
        <w:rPr>
          <w:sz w:val="28"/>
          <w:szCs w:val="28"/>
        </w:rPr>
        <w:t xml:space="preserve"> </w:t>
      </w:r>
      <w:r w:rsidRPr="00A851D6">
        <w:rPr>
          <w:sz w:val="28"/>
          <w:szCs w:val="28"/>
        </w:rPr>
        <w:t xml:space="preserve">не предусмотрены приложениями 1, 2 к Правилам. </w:t>
      </w:r>
    </w:p>
    <w:p w:rsidR="000D175A" w:rsidRPr="00A851D6" w:rsidRDefault="000D175A" w:rsidP="000D175A">
      <w:pPr>
        <w:tabs>
          <w:tab w:val="center" w:pos="4535"/>
          <w:tab w:val="left" w:pos="5000"/>
        </w:tabs>
        <w:ind w:firstLine="709"/>
        <w:jc w:val="both"/>
        <w:rPr>
          <w:sz w:val="28"/>
          <w:szCs w:val="28"/>
        </w:rPr>
      </w:pPr>
      <w:r w:rsidRPr="00A851D6">
        <w:rPr>
          <w:sz w:val="28"/>
          <w:szCs w:val="28"/>
        </w:rPr>
        <w:lastRenderedPageBreak/>
        <w:t xml:space="preserve">7. </w:t>
      </w:r>
      <w:r w:rsidRPr="00A851D6">
        <w:rPr>
          <w:kern w:val="1"/>
          <w:sz w:val="28"/>
          <w:szCs w:val="28"/>
        </w:rPr>
        <w:t>Органы местного самоуправления муниц</w:t>
      </w:r>
      <w:r>
        <w:rPr>
          <w:kern w:val="1"/>
          <w:sz w:val="28"/>
          <w:szCs w:val="28"/>
        </w:rPr>
        <w:t xml:space="preserve">ипального образования «Качугское городское поселение», </w:t>
      </w:r>
      <w:r w:rsidRPr="00A851D6">
        <w:rPr>
          <w:sz w:val="28"/>
          <w:szCs w:val="28"/>
        </w:rPr>
        <w:t xml:space="preserve">разрабатывают и утверждают индивидуальные (установленные для каждого работника) и (или) коллективные (установленные для нескольких работников) формируемые по категориям или группам должностей (исходя из специфики функций и полномочий </w:t>
      </w:r>
      <w:r w:rsidRPr="00A851D6">
        <w:rPr>
          <w:kern w:val="1"/>
          <w:sz w:val="28"/>
          <w:szCs w:val="28"/>
        </w:rPr>
        <w:t>органов местного самоуправления муниц</w:t>
      </w:r>
      <w:r>
        <w:rPr>
          <w:kern w:val="1"/>
          <w:sz w:val="28"/>
          <w:szCs w:val="28"/>
        </w:rPr>
        <w:t>ипального образования «Качугское городское поселение</w:t>
      </w:r>
      <w:r w:rsidRPr="00A851D6">
        <w:rPr>
          <w:kern w:val="1"/>
          <w:sz w:val="28"/>
          <w:szCs w:val="28"/>
        </w:rPr>
        <w:t>»</w:t>
      </w:r>
      <w:r w:rsidRPr="00A851D6">
        <w:rPr>
          <w:sz w:val="28"/>
          <w:szCs w:val="28"/>
        </w:rPr>
        <w:t xml:space="preserve"> должностных обязанностей работников) нормативы:</w:t>
      </w:r>
    </w:p>
    <w:p w:rsidR="000D175A" w:rsidRPr="00A851D6" w:rsidRDefault="000D175A" w:rsidP="000D175A">
      <w:pPr>
        <w:tabs>
          <w:tab w:val="center" w:pos="4535"/>
          <w:tab w:val="left" w:pos="5000"/>
        </w:tabs>
        <w:ind w:firstLine="709"/>
        <w:jc w:val="both"/>
        <w:rPr>
          <w:sz w:val="28"/>
          <w:szCs w:val="28"/>
        </w:rPr>
      </w:pPr>
      <w:r w:rsidRPr="00A851D6">
        <w:rPr>
          <w:sz w:val="28"/>
          <w:szCs w:val="28"/>
        </w:rPr>
        <w:t>а) количества абонентских номеров пользовательского (оконечного) оборудования, подключенного к сети подвижной связи;</w:t>
      </w:r>
    </w:p>
    <w:p w:rsidR="000D175A" w:rsidRPr="00A851D6" w:rsidRDefault="000D175A" w:rsidP="000D175A">
      <w:pPr>
        <w:tabs>
          <w:tab w:val="center" w:pos="4535"/>
          <w:tab w:val="left" w:pos="5000"/>
        </w:tabs>
        <w:ind w:firstLine="709"/>
        <w:jc w:val="both"/>
        <w:rPr>
          <w:sz w:val="28"/>
          <w:szCs w:val="28"/>
        </w:rPr>
      </w:pPr>
      <w:r w:rsidRPr="00A851D6">
        <w:rPr>
          <w:sz w:val="28"/>
          <w:szCs w:val="28"/>
        </w:rPr>
        <w:t>б) цены услуги подвижной связи с учетом нормативов;</w:t>
      </w:r>
    </w:p>
    <w:p w:rsidR="000D175A" w:rsidRPr="00A851D6" w:rsidRDefault="000D175A" w:rsidP="000D175A">
      <w:pPr>
        <w:tabs>
          <w:tab w:val="center" w:pos="4535"/>
          <w:tab w:val="left" w:pos="5000"/>
        </w:tabs>
        <w:ind w:firstLine="709"/>
        <w:jc w:val="both"/>
        <w:rPr>
          <w:sz w:val="28"/>
          <w:szCs w:val="28"/>
        </w:rPr>
      </w:pPr>
      <w:r w:rsidRPr="00A851D6">
        <w:rPr>
          <w:sz w:val="28"/>
          <w:szCs w:val="28"/>
        </w:rPr>
        <w:t>в) количества SIM-карт;</w:t>
      </w:r>
    </w:p>
    <w:p w:rsidR="000D175A" w:rsidRPr="00A851D6" w:rsidRDefault="000D175A" w:rsidP="000D175A">
      <w:pPr>
        <w:tabs>
          <w:tab w:val="center" w:pos="4535"/>
          <w:tab w:val="left" w:pos="5000"/>
        </w:tabs>
        <w:ind w:firstLine="709"/>
        <w:jc w:val="both"/>
        <w:rPr>
          <w:sz w:val="28"/>
          <w:szCs w:val="28"/>
        </w:rPr>
      </w:pPr>
      <w:r w:rsidRPr="00A851D6">
        <w:rPr>
          <w:sz w:val="28"/>
          <w:szCs w:val="28"/>
        </w:rPr>
        <w:t>г) цены и количества принтеров, многофункциональных устройств и копировальных аппаратов (оргтехники);</w:t>
      </w:r>
    </w:p>
    <w:p w:rsidR="000D175A" w:rsidRPr="00A851D6" w:rsidRDefault="000D175A" w:rsidP="000D175A">
      <w:pPr>
        <w:tabs>
          <w:tab w:val="center" w:pos="4535"/>
          <w:tab w:val="left" w:pos="5000"/>
        </w:tabs>
        <w:ind w:firstLine="709"/>
        <w:jc w:val="both"/>
        <w:rPr>
          <w:sz w:val="28"/>
          <w:szCs w:val="28"/>
        </w:rPr>
      </w:pPr>
      <w:r w:rsidRPr="00A851D6">
        <w:rPr>
          <w:sz w:val="28"/>
          <w:szCs w:val="28"/>
        </w:rPr>
        <w:t>д) количества и цены средств подвижной связи с учетом нормативов, предусмотренных приложением 1 к Правилам;</w:t>
      </w:r>
    </w:p>
    <w:p w:rsidR="000D175A" w:rsidRPr="00A851D6" w:rsidRDefault="000D175A" w:rsidP="000D175A">
      <w:pPr>
        <w:tabs>
          <w:tab w:val="center" w:pos="4535"/>
          <w:tab w:val="left" w:pos="5000"/>
        </w:tabs>
        <w:ind w:firstLine="709"/>
        <w:jc w:val="both"/>
        <w:rPr>
          <w:sz w:val="28"/>
          <w:szCs w:val="28"/>
        </w:rPr>
      </w:pPr>
      <w:r w:rsidRPr="00A851D6">
        <w:rPr>
          <w:sz w:val="28"/>
          <w:szCs w:val="28"/>
        </w:rPr>
        <w:t>е) количества и цены планшетных компьютеров;</w:t>
      </w:r>
    </w:p>
    <w:p w:rsidR="000D175A" w:rsidRPr="00A851D6" w:rsidRDefault="000D175A" w:rsidP="000D175A">
      <w:pPr>
        <w:tabs>
          <w:tab w:val="center" w:pos="4535"/>
          <w:tab w:val="left" w:pos="5000"/>
        </w:tabs>
        <w:ind w:firstLine="709"/>
        <w:jc w:val="both"/>
        <w:rPr>
          <w:sz w:val="28"/>
          <w:szCs w:val="28"/>
        </w:rPr>
      </w:pPr>
      <w:r w:rsidRPr="00A851D6">
        <w:rPr>
          <w:sz w:val="28"/>
          <w:szCs w:val="28"/>
        </w:rPr>
        <w:t>ж) количества и цены носителей информации;</w:t>
      </w:r>
    </w:p>
    <w:p w:rsidR="000D175A" w:rsidRPr="00A851D6" w:rsidRDefault="000D175A" w:rsidP="000D175A">
      <w:pPr>
        <w:tabs>
          <w:tab w:val="center" w:pos="4535"/>
          <w:tab w:val="left" w:pos="5000"/>
        </w:tabs>
        <w:ind w:firstLine="709"/>
        <w:jc w:val="both"/>
        <w:rPr>
          <w:sz w:val="28"/>
          <w:szCs w:val="28"/>
        </w:rPr>
      </w:pPr>
      <w:r w:rsidRPr="00A851D6">
        <w:rPr>
          <w:sz w:val="28"/>
          <w:szCs w:val="28"/>
        </w:rPr>
        <w:t>з) количества и цены расходных материалов для различных типов принтеров, многофункциональных устройств, копировальных аппаратов (оргтехники);</w:t>
      </w:r>
    </w:p>
    <w:p w:rsidR="000D175A" w:rsidRPr="00A851D6" w:rsidRDefault="000D175A" w:rsidP="000D175A">
      <w:pPr>
        <w:tabs>
          <w:tab w:val="center" w:pos="4535"/>
          <w:tab w:val="left" w:pos="5000"/>
        </w:tabs>
        <w:ind w:firstLine="709"/>
        <w:jc w:val="both"/>
        <w:rPr>
          <w:sz w:val="28"/>
          <w:szCs w:val="28"/>
        </w:rPr>
      </w:pPr>
      <w:r w:rsidRPr="00A851D6">
        <w:rPr>
          <w:sz w:val="28"/>
          <w:szCs w:val="28"/>
        </w:rPr>
        <w:t>и) перечня периодических печатных изданий и справочной литературы;</w:t>
      </w:r>
    </w:p>
    <w:p w:rsidR="000D175A" w:rsidRPr="00A851D6" w:rsidRDefault="000D175A" w:rsidP="000D175A">
      <w:pPr>
        <w:tabs>
          <w:tab w:val="center" w:pos="4535"/>
          <w:tab w:val="left" w:pos="5000"/>
        </w:tabs>
        <w:ind w:firstLine="709"/>
        <w:jc w:val="both"/>
        <w:rPr>
          <w:sz w:val="28"/>
          <w:szCs w:val="28"/>
        </w:rPr>
      </w:pPr>
      <w:r w:rsidRPr="00A851D6">
        <w:rPr>
          <w:sz w:val="28"/>
          <w:szCs w:val="28"/>
        </w:rPr>
        <w:t>к) количества и цены транспортных средств с учетом нормативов, предусмотренных приложением 2 к Правилам;</w:t>
      </w:r>
    </w:p>
    <w:p w:rsidR="000D175A" w:rsidRPr="00A851D6" w:rsidRDefault="000D175A" w:rsidP="000D175A">
      <w:pPr>
        <w:tabs>
          <w:tab w:val="center" w:pos="4535"/>
          <w:tab w:val="left" w:pos="5000"/>
        </w:tabs>
        <w:ind w:firstLine="709"/>
        <w:jc w:val="both"/>
        <w:rPr>
          <w:sz w:val="28"/>
          <w:szCs w:val="28"/>
        </w:rPr>
      </w:pPr>
      <w:r w:rsidRPr="00A851D6">
        <w:rPr>
          <w:sz w:val="28"/>
          <w:szCs w:val="28"/>
        </w:rPr>
        <w:t>л) количества и цены мебели;</w:t>
      </w:r>
    </w:p>
    <w:p w:rsidR="000D175A" w:rsidRPr="00A851D6" w:rsidRDefault="000D175A" w:rsidP="000D175A">
      <w:pPr>
        <w:tabs>
          <w:tab w:val="center" w:pos="4535"/>
          <w:tab w:val="left" w:pos="5000"/>
        </w:tabs>
        <w:ind w:firstLine="709"/>
        <w:jc w:val="both"/>
        <w:rPr>
          <w:sz w:val="28"/>
          <w:szCs w:val="28"/>
        </w:rPr>
      </w:pPr>
      <w:r w:rsidRPr="00A851D6">
        <w:rPr>
          <w:sz w:val="28"/>
          <w:szCs w:val="28"/>
        </w:rPr>
        <w:t>м) количества и цены канцелярских принадлежностей;</w:t>
      </w:r>
    </w:p>
    <w:p w:rsidR="000D175A" w:rsidRPr="00A851D6" w:rsidRDefault="000D175A" w:rsidP="000D175A">
      <w:pPr>
        <w:tabs>
          <w:tab w:val="center" w:pos="4535"/>
          <w:tab w:val="left" w:pos="5000"/>
        </w:tabs>
        <w:ind w:firstLine="709"/>
        <w:jc w:val="both"/>
        <w:rPr>
          <w:sz w:val="28"/>
          <w:szCs w:val="28"/>
        </w:rPr>
      </w:pPr>
      <w:r w:rsidRPr="00A851D6">
        <w:rPr>
          <w:sz w:val="28"/>
          <w:szCs w:val="28"/>
        </w:rPr>
        <w:t>н) количества и цены хозяйственных товаров и принадлежностей;</w:t>
      </w:r>
    </w:p>
    <w:p w:rsidR="000D175A" w:rsidRPr="00A851D6" w:rsidRDefault="000D175A" w:rsidP="000D175A">
      <w:pPr>
        <w:tabs>
          <w:tab w:val="center" w:pos="4535"/>
          <w:tab w:val="left" w:pos="5000"/>
        </w:tabs>
        <w:ind w:firstLine="709"/>
        <w:jc w:val="both"/>
        <w:rPr>
          <w:sz w:val="28"/>
          <w:szCs w:val="28"/>
        </w:rPr>
      </w:pPr>
      <w:r w:rsidRPr="00A851D6">
        <w:rPr>
          <w:sz w:val="28"/>
          <w:szCs w:val="28"/>
        </w:rPr>
        <w:t>о) количества и цены материальных запасов для нужд гражданской обороны;</w:t>
      </w:r>
    </w:p>
    <w:p w:rsidR="000D175A" w:rsidRPr="00A851D6" w:rsidRDefault="000D175A" w:rsidP="000D175A">
      <w:pPr>
        <w:tabs>
          <w:tab w:val="center" w:pos="4535"/>
          <w:tab w:val="left" w:pos="5000"/>
        </w:tabs>
        <w:ind w:firstLine="709"/>
        <w:jc w:val="both"/>
        <w:rPr>
          <w:sz w:val="28"/>
          <w:szCs w:val="28"/>
        </w:rPr>
      </w:pPr>
      <w:r w:rsidRPr="00A851D6">
        <w:rPr>
          <w:sz w:val="28"/>
          <w:szCs w:val="28"/>
        </w:rPr>
        <w:t>п) иных товаров и услуг.</w:t>
      </w:r>
    </w:p>
    <w:p w:rsidR="000D175A" w:rsidRPr="00D25A79" w:rsidRDefault="000D175A" w:rsidP="000D175A">
      <w:pPr>
        <w:tabs>
          <w:tab w:val="center" w:pos="4535"/>
          <w:tab w:val="left" w:pos="5000"/>
        </w:tabs>
        <w:ind w:firstLine="709"/>
        <w:jc w:val="both"/>
        <w:rPr>
          <w:kern w:val="1"/>
          <w:sz w:val="28"/>
          <w:szCs w:val="28"/>
        </w:rPr>
      </w:pPr>
      <w:r w:rsidRPr="00A851D6">
        <w:rPr>
          <w:sz w:val="28"/>
          <w:szCs w:val="28"/>
        </w:rPr>
        <w:t xml:space="preserve">8. Количество планируемых к приобретению товаров (основных средств и материальных запасов) определяется с учетом фактического наличия количества товаров, учитываемых на балансе </w:t>
      </w:r>
      <w:r w:rsidRPr="00A851D6">
        <w:rPr>
          <w:kern w:val="1"/>
          <w:sz w:val="28"/>
          <w:szCs w:val="28"/>
        </w:rPr>
        <w:t>органов местного самоуправления муниципального образован</w:t>
      </w:r>
      <w:r>
        <w:rPr>
          <w:kern w:val="1"/>
          <w:sz w:val="28"/>
          <w:szCs w:val="28"/>
        </w:rPr>
        <w:t>ия «Качугское городское поселение».</w:t>
      </w:r>
    </w:p>
    <w:p w:rsidR="000D175A" w:rsidRPr="00A851D6" w:rsidRDefault="000D175A" w:rsidP="000D175A">
      <w:pPr>
        <w:pStyle w:val="ConsPlusNormal"/>
        <w:tabs>
          <w:tab w:val="left" w:pos="0"/>
          <w:tab w:val="left" w:pos="993"/>
        </w:tabs>
        <w:jc w:val="both"/>
        <w:rPr>
          <w:sz w:val="28"/>
          <w:szCs w:val="28"/>
        </w:rPr>
      </w:pPr>
      <w:r w:rsidRPr="00A851D6">
        <w:rPr>
          <w:sz w:val="28"/>
          <w:szCs w:val="28"/>
        </w:rPr>
        <w:t xml:space="preserve">          9.  В отношении товаров, относящихся к основным средствам,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учете.</w:t>
      </w:r>
    </w:p>
    <w:p w:rsidR="000D175A" w:rsidRPr="00A851D6" w:rsidRDefault="000D175A" w:rsidP="000D175A">
      <w:pPr>
        <w:tabs>
          <w:tab w:val="center" w:pos="4535"/>
          <w:tab w:val="left" w:pos="5000"/>
        </w:tabs>
        <w:ind w:firstLine="709"/>
        <w:jc w:val="both"/>
        <w:rPr>
          <w:sz w:val="28"/>
          <w:szCs w:val="28"/>
        </w:rPr>
      </w:pPr>
      <w:r w:rsidRPr="00A851D6">
        <w:rPr>
          <w:kern w:val="1"/>
          <w:sz w:val="28"/>
          <w:szCs w:val="28"/>
        </w:rPr>
        <w:t>Органами местного самоуправления муниципального образования «Качугск</w:t>
      </w:r>
      <w:r>
        <w:rPr>
          <w:kern w:val="1"/>
          <w:sz w:val="28"/>
          <w:szCs w:val="28"/>
        </w:rPr>
        <w:t>ое</w:t>
      </w:r>
      <w:r w:rsidRPr="00A851D6">
        <w:rPr>
          <w:kern w:val="1"/>
          <w:sz w:val="28"/>
          <w:szCs w:val="28"/>
        </w:rPr>
        <w:t xml:space="preserve"> </w:t>
      </w:r>
      <w:r>
        <w:rPr>
          <w:kern w:val="1"/>
          <w:sz w:val="28"/>
          <w:szCs w:val="28"/>
        </w:rPr>
        <w:t>городское поселение»</w:t>
      </w:r>
      <w:r w:rsidRPr="00A851D6">
        <w:rPr>
          <w:sz w:val="28"/>
          <w:szCs w:val="28"/>
        </w:rPr>
        <w:t xml:space="preserve"> устанавливается периодичность выполнения (оказания) работ (услуг), если такая периодичность в отношении соответствующих работ (услуг) не определена нормативными правовыми (правовыми) актами.</w:t>
      </w:r>
    </w:p>
    <w:p w:rsidR="000D175A" w:rsidRPr="00A851D6" w:rsidRDefault="000D175A" w:rsidP="000D175A">
      <w:pPr>
        <w:tabs>
          <w:tab w:val="center" w:pos="4535"/>
          <w:tab w:val="left" w:pos="5000"/>
        </w:tabs>
        <w:ind w:firstLine="709"/>
        <w:jc w:val="both"/>
        <w:rPr>
          <w:sz w:val="28"/>
          <w:szCs w:val="28"/>
        </w:rPr>
      </w:pPr>
    </w:p>
    <w:p w:rsidR="000D175A" w:rsidRPr="00A851D6" w:rsidRDefault="000D175A" w:rsidP="000D175A">
      <w:pPr>
        <w:tabs>
          <w:tab w:val="center" w:pos="4535"/>
          <w:tab w:val="left" w:pos="5000"/>
        </w:tabs>
        <w:ind w:firstLine="709"/>
        <w:jc w:val="right"/>
        <w:rPr>
          <w:bCs/>
          <w:sz w:val="22"/>
          <w:szCs w:val="22"/>
        </w:rPr>
      </w:pPr>
      <w:r w:rsidRPr="00A851D6">
        <w:rPr>
          <w:bCs/>
          <w:sz w:val="22"/>
          <w:szCs w:val="22"/>
        </w:rPr>
        <w:lastRenderedPageBreak/>
        <w:t>Приложение</w:t>
      </w:r>
      <w:r>
        <w:rPr>
          <w:bCs/>
          <w:sz w:val="22"/>
          <w:szCs w:val="22"/>
        </w:rPr>
        <w:t xml:space="preserve"> 1</w:t>
      </w:r>
    </w:p>
    <w:p w:rsidR="000D175A" w:rsidRDefault="000D175A" w:rsidP="000D175A">
      <w:pPr>
        <w:tabs>
          <w:tab w:val="center" w:pos="4535"/>
          <w:tab w:val="left" w:pos="5000"/>
        </w:tabs>
        <w:ind w:firstLine="709"/>
        <w:jc w:val="right"/>
        <w:rPr>
          <w:sz w:val="22"/>
          <w:szCs w:val="22"/>
        </w:rPr>
      </w:pPr>
      <w:r w:rsidRPr="00A851D6">
        <w:rPr>
          <w:sz w:val="22"/>
          <w:szCs w:val="22"/>
        </w:rPr>
        <w:t xml:space="preserve">к </w:t>
      </w:r>
      <w:r>
        <w:rPr>
          <w:sz w:val="22"/>
          <w:szCs w:val="22"/>
        </w:rPr>
        <w:t xml:space="preserve">Правилам </w:t>
      </w:r>
      <w:r w:rsidRPr="00D25A79">
        <w:rPr>
          <w:sz w:val="22"/>
          <w:szCs w:val="22"/>
        </w:rPr>
        <w:t>определения нормативных затрат</w:t>
      </w:r>
      <w:r>
        <w:rPr>
          <w:sz w:val="22"/>
          <w:szCs w:val="22"/>
        </w:rPr>
        <w:t xml:space="preserve"> </w:t>
      </w:r>
    </w:p>
    <w:p w:rsidR="000D175A" w:rsidRDefault="000D175A" w:rsidP="000D175A">
      <w:pPr>
        <w:jc w:val="right"/>
        <w:rPr>
          <w:sz w:val="22"/>
          <w:szCs w:val="22"/>
        </w:rPr>
      </w:pPr>
      <w:r w:rsidRPr="00D25A79">
        <w:rPr>
          <w:sz w:val="22"/>
          <w:szCs w:val="22"/>
        </w:rPr>
        <w:t xml:space="preserve">на обеспечение функций </w:t>
      </w:r>
      <w:r w:rsidRPr="000D175A">
        <w:rPr>
          <w:sz w:val="22"/>
          <w:szCs w:val="22"/>
        </w:rPr>
        <w:t xml:space="preserve">органов местного </w:t>
      </w:r>
    </w:p>
    <w:p w:rsidR="00B9062E" w:rsidRDefault="000D175A" w:rsidP="000D175A">
      <w:pPr>
        <w:jc w:val="right"/>
        <w:rPr>
          <w:sz w:val="22"/>
          <w:szCs w:val="22"/>
        </w:rPr>
      </w:pPr>
      <w:r w:rsidRPr="000D175A">
        <w:rPr>
          <w:sz w:val="22"/>
          <w:szCs w:val="22"/>
        </w:rPr>
        <w:t xml:space="preserve">самоуправления муниципального образования </w:t>
      </w:r>
    </w:p>
    <w:p w:rsidR="000D175A" w:rsidRPr="000D175A" w:rsidRDefault="000D175A" w:rsidP="000D175A">
      <w:pPr>
        <w:jc w:val="right"/>
        <w:rPr>
          <w:sz w:val="22"/>
          <w:szCs w:val="22"/>
        </w:rPr>
      </w:pPr>
      <w:r w:rsidRPr="000D175A">
        <w:rPr>
          <w:sz w:val="22"/>
          <w:szCs w:val="22"/>
        </w:rPr>
        <w:t>«Качугское городское поселение»</w:t>
      </w:r>
    </w:p>
    <w:p w:rsidR="000D175A" w:rsidRDefault="000D175A" w:rsidP="000D175A">
      <w:pPr>
        <w:tabs>
          <w:tab w:val="center" w:pos="4535"/>
          <w:tab w:val="left" w:pos="5000"/>
        </w:tabs>
        <w:ind w:firstLine="709"/>
        <w:jc w:val="right"/>
        <w:rPr>
          <w:sz w:val="22"/>
          <w:szCs w:val="22"/>
        </w:rPr>
      </w:pPr>
    </w:p>
    <w:p w:rsidR="000D175A" w:rsidRPr="00A851D6" w:rsidRDefault="000D175A" w:rsidP="000D175A">
      <w:pPr>
        <w:tabs>
          <w:tab w:val="center" w:pos="4535"/>
          <w:tab w:val="left" w:pos="5000"/>
        </w:tabs>
        <w:ind w:firstLine="709"/>
        <w:jc w:val="right"/>
        <w:rPr>
          <w:sz w:val="22"/>
          <w:szCs w:val="22"/>
        </w:rPr>
      </w:pPr>
    </w:p>
    <w:p w:rsidR="000D175A" w:rsidRPr="00A851D6" w:rsidRDefault="000D175A" w:rsidP="000D175A">
      <w:pPr>
        <w:tabs>
          <w:tab w:val="center" w:pos="4535"/>
          <w:tab w:val="left" w:pos="5000"/>
        </w:tabs>
        <w:ind w:firstLine="709"/>
        <w:jc w:val="center"/>
        <w:rPr>
          <w:b/>
          <w:sz w:val="22"/>
          <w:szCs w:val="22"/>
        </w:rPr>
      </w:pPr>
      <w:r w:rsidRPr="00A851D6">
        <w:rPr>
          <w:b/>
          <w:sz w:val="22"/>
          <w:szCs w:val="22"/>
        </w:rPr>
        <w:t>МЕТОДИКА</w:t>
      </w:r>
    </w:p>
    <w:p w:rsidR="00B9062E" w:rsidRPr="00B9062E" w:rsidRDefault="000D175A" w:rsidP="00B9062E">
      <w:pPr>
        <w:jc w:val="center"/>
        <w:rPr>
          <w:b/>
          <w:sz w:val="22"/>
          <w:szCs w:val="22"/>
        </w:rPr>
      </w:pPr>
      <w:r w:rsidRPr="00A851D6">
        <w:rPr>
          <w:b/>
          <w:sz w:val="22"/>
          <w:szCs w:val="22"/>
        </w:rPr>
        <w:t xml:space="preserve">определения нормативных затрат </w:t>
      </w:r>
      <w:r w:rsidRPr="00D25A79">
        <w:rPr>
          <w:b/>
          <w:sz w:val="22"/>
          <w:szCs w:val="22"/>
        </w:rPr>
        <w:t xml:space="preserve">на обеспечение функций </w:t>
      </w:r>
      <w:r w:rsidR="00B9062E" w:rsidRPr="00B9062E">
        <w:rPr>
          <w:b/>
          <w:sz w:val="22"/>
          <w:szCs w:val="22"/>
        </w:rPr>
        <w:t>органов местного самоуправления муниципального образования «Качугское городское поселение»</w:t>
      </w:r>
    </w:p>
    <w:p w:rsidR="000D175A" w:rsidRPr="00A851D6" w:rsidRDefault="000D175A" w:rsidP="00B9062E">
      <w:pPr>
        <w:tabs>
          <w:tab w:val="center" w:pos="4535"/>
          <w:tab w:val="left" w:pos="5000"/>
        </w:tabs>
        <w:ind w:firstLine="709"/>
        <w:jc w:val="center"/>
        <w:rPr>
          <w:sz w:val="22"/>
          <w:szCs w:val="22"/>
        </w:rPr>
      </w:pPr>
    </w:p>
    <w:p w:rsidR="000D175A" w:rsidRPr="004B3E87" w:rsidRDefault="000D175A" w:rsidP="000D175A">
      <w:pPr>
        <w:tabs>
          <w:tab w:val="center" w:pos="4535"/>
          <w:tab w:val="left" w:pos="5000"/>
        </w:tabs>
        <w:suppressAutoHyphens/>
        <w:ind w:firstLine="709"/>
        <w:jc w:val="center"/>
        <w:rPr>
          <w:b/>
          <w:sz w:val="22"/>
          <w:szCs w:val="22"/>
          <w:u w:val="single"/>
        </w:rPr>
      </w:pPr>
      <w:r w:rsidRPr="004B3E87">
        <w:rPr>
          <w:b/>
          <w:sz w:val="22"/>
          <w:szCs w:val="22"/>
          <w:u w:val="single"/>
          <w:lang w:val="en-US"/>
        </w:rPr>
        <w:t>I</w:t>
      </w:r>
      <w:r w:rsidRPr="004B3E87">
        <w:rPr>
          <w:b/>
          <w:sz w:val="22"/>
          <w:szCs w:val="22"/>
          <w:u w:val="single"/>
        </w:rPr>
        <w:t>. Затраты на информационно-коммуникационные технологии</w:t>
      </w:r>
    </w:p>
    <w:p w:rsidR="000D175A" w:rsidRPr="00A851D6" w:rsidRDefault="000D175A" w:rsidP="000D175A">
      <w:pPr>
        <w:tabs>
          <w:tab w:val="center" w:pos="4535"/>
          <w:tab w:val="left" w:pos="5000"/>
        </w:tabs>
        <w:suppressAutoHyphens/>
        <w:ind w:firstLine="709"/>
        <w:jc w:val="center"/>
        <w:rPr>
          <w:sz w:val="22"/>
          <w:szCs w:val="22"/>
        </w:rPr>
      </w:pPr>
    </w:p>
    <w:p w:rsidR="000D175A" w:rsidRPr="004B3E87" w:rsidRDefault="000D175A" w:rsidP="000D175A">
      <w:pPr>
        <w:tabs>
          <w:tab w:val="center" w:pos="4535"/>
          <w:tab w:val="left" w:pos="5000"/>
        </w:tabs>
        <w:suppressAutoHyphens/>
        <w:ind w:firstLine="709"/>
        <w:jc w:val="center"/>
        <w:rPr>
          <w:b/>
          <w:sz w:val="22"/>
          <w:szCs w:val="22"/>
        </w:rPr>
      </w:pPr>
      <w:r w:rsidRPr="00A851D6">
        <w:rPr>
          <w:sz w:val="22"/>
          <w:szCs w:val="22"/>
        </w:rPr>
        <w:t xml:space="preserve"> </w:t>
      </w:r>
      <w:r w:rsidRPr="004B3E87">
        <w:rPr>
          <w:b/>
          <w:sz w:val="22"/>
          <w:szCs w:val="22"/>
        </w:rPr>
        <w:t>Затраты на услуги связи</w:t>
      </w:r>
    </w:p>
    <w:p w:rsidR="000D175A" w:rsidRDefault="000D175A" w:rsidP="000D175A">
      <w:pPr>
        <w:pStyle w:val="ConsPlusNormal"/>
        <w:tabs>
          <w:tab w:val="left" w:pos="0"/>
          <w:tab w:val="left" w:pos="1134"/>
          <w:tab w:val="left" w:pos="1276"/>
        </w:tabs>
        <w:ind w:left="567"/>
        <w:jc w:val="both"/>
        <w:rPr>
          <w:sz w:val="22"/>
          <w:szCs w:val="22"/>
        </w:rPr>
      </w:pPr>
    </w:p>
    <w:p w:rsidR="000D175A" w:rsidRPr="00A851D6" w:rsidRDefault="000D175A" w:rsidP="000D175A">
      <w:pPr>
        <w:pStyle w:val="ConsPlusNormal"/>
        <w:tabs>
          <w:tab w:val="left" w:pos="0"/>
          <w:tab w:val="left" w:pos="1134"/>
          <w:tab w:val="left" w:pos="1276"/>
        </w:tabs>
        <w:ind w:left="567"/>
        <w:jc w:val="both"/>
        <w:rPr>
          <w:sz w:val="22"/>
          <w:szCs w:val="22"/>
        </w:rPr>
      </w:pPr>
      <w:r w:rsidRPr="00A851D6">
        <w:rPr>
          <w:sz w:val="22"/>
          <w:szCs w:val="22"/>
        </w:rPr>
        <w:t>1.Затраты на абонентскую плату  (З</w:t>
      </w:r>
      <w:r w:rsidRPr="00A851D6">
        <w:rPr>
          <w:sz w:val="22"/>
          <w:szCs w:val="22"/>
          <w:vertAlign w:val="subscript"/>
        </w:rPr>
        <w:t xml:space="preserve">аб </w:t>
      </w:r>
      <w:r w:rsidRPr="00A851D6">
        <w:rPr>
          <w:sz w:val="22"/>
          <w:szCs w:val="22"/>
        </w:rPr>
        <w:t>) определяются по формуле:</w:t>
      </w:r>
    </w:p>
    <w:p w:rsidR="000D175A" w:rsidRPr="00A851D6" w:rsidRDefault="000D175A" w:rsidP="000D175A">
      <w:pPr>
        <w:pStyle w:val="ConsPlusNormal"/>
        <w:tabs>
          <w:tab w:val="left" w:pos="0"/>
          <w:tab w:val="left" w:pos="1276"/>
        </w:tabs>
        <w:ind w:firstLine="567"/>
        <w:jc w:val="both"/>
        <w:rPr>
          <w:sz w:val="22"/>
          <w:szCs w:val="22"/>
        </w:rPr>
      </w:pPr>
    </w:p>
    <w:p w:rsidR="000D175A" w:rsidRPr="00A851D6" w:rsidRDefault="000D175A" w:rsidP="000D175A">
      <w:pPr>
        <w:pStyle w:val="ConsPlusNormal"/>
        <w:tabs>
          <w:tab w:val="left" w:pos="0"/>
          <w:tab w:val="left" w:pos="1276"/>
        </w:tabs>
        <w:ind w:firstLine="567"/>
        <w:jc w:val="center"/>
        <w:rPr>
          <w:sz w:val="22"/>
          <w:szCs w:val="22"/>
        </w:rPr>
      </w:pPr>
      <w:r w:rsidRPr="00A851D6">
        <w:rPr>
          <w:noProof/>
          <w:sz w:val="22"/>
          <w:szCs w:val="22"/>
        </w:rPr>
        <w:drawing>
          <wp:inline distT="0" distB="0" distL="0" distR="0" wp14:anchorId="588C6CAC" wp14:editId="1E31E0AC">
            <wp:extent cx="1628775" cy="428625"/>
            <wp:effectExtent l="0" t="0" r="0" b="0"/>
            <wp:docPr id="429" name="Рисунок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1628775" cy="428625"/>
                    </a:xfrm>
                    <a:prstGeom prst="rect">
                      <a:avLst/>
                    </a:prstGeom>
                    <a:noFill/>
                    <a:ln w="9525">
                      <a:noFill/>
                      <a:miter lim="800000"/>
                      <a:headEnd/>
                      <a:tailEnd/>
                    </a:ln>
                  </pic:spPr>
                </pic:pic>
              </a:graphicData>
            </a:graphic>
          </wp:inline>
        </w:drawing>
      </w:r>
    </w:p>
    <w:p w:rsidR="000D175A" w:rsidRPr="00A851D6" w:rsidRDefault="000D175A" w:rsidP="000D175A">
      <w:pPr>
        <w:pStyle w:val="ConsPlusNormal"/>
        <w:tabs>
          <w:tab w:val="left" w:pos="0"/>
          <w:tab w:val="left" w:pos="1276"/>
        </w:tabs>
        <w:ind w:firstLine="567"/>
        <w:jc w:val="both"/>
        <w:rPr>
          <w:sz w:val="22"/>
          <w:szCs w:val="22"/>
        </w:rPr>
      </w:pPr>
    </w:p>
    <w:p w:rsidR="000D175A" w:rsidRPr="00A851D6" w:rsidRDefault="000D175A" w:rsidP="000D175A">
      <w:pPr>
        <w:pStyle w:val="ConsPlusNormal"/>
        <w:tabs>
          <w:tab w:val="left" w:pos="0"/>
          <w:tab w:val="left" w:pos="1276"/>
        </w:tabs>
        <w:ind w:firstLine="567"/>
        <w:jc w:val="both"/>
        <w:rPr>
          <w:sz w:val="22"/>
          <w:szCs w:val="22"/>
        </w:rPr>
      </w:pPr>
      <w:r w:rsidRPr="00A851D6">
        <w:rPr>
          <w:sz w:val="22"/>
          <w:szCs w:val="22"/>
        </w:rPr>
        <w:t>где:</w:t>
      </w:r>
    </w:p>
    <w:p w:rsidR="000D175A" w:rsidRPr="00A851D6" w:rsidRDefault="000D175A" w:rsidP="000D175A">
      <w:pPr>
        <w:pStyle w:val="ConsPlusNormal"/>
        <w:tabs>
          <w:tab w:val="left" w:pos="0"/>
          <w:tab w:val="left" w:pos="1276"/>
        </w:tabs>
        <w:ind w:firstLine="567"/>
        <w:jc w:val="both"/>
        <w:rPr>
          <w:sz w:val="22"/>
          <w:szCs w:val="22"/>
        </w:rPr>
      </w:pPr>
      <w:r w:rsidRPr="00A851D6">
        <w:rPr>
          <w:noProof/>
          <w:position w:val="-10"/>
          <w:sz w:val="22"/>
          <w:szCs w:val="22"/>
        </w:rPr>
        <w:drawing>
          <wp:inline distT="0" distB="0" distL="0" distR="0" wp14:anchorId="7A84E652" wp14:editId="5784CEB3">
            <wp:extent cx="295275" cy="228600"/>
            <wp:effectExtent l="19050" t="0" r="9525" b="0"/>
            <wp:docPr id="430" name="Рисунок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295275" cy="228600"/>
                    </a:xfrm>
                    <a:prstGeom prst="rect">
                      <a:avLst/>
                    </a:prstGeom>
                    <a:noFill/>
                    <a:ln w="9525">
                      <a:noFill/>
                      <a:miter lim="800000"/>
                      <a:headEnd/>
                      <a:tailEnd/>
                    </a:ln>
                  </pic:spPr>
                </pic:pic>
              </a:graphicData>
            </a:graphic>
          </wp:inline>
        </w:drawing>
      </w:r>
      <w:r w:rsidRPr="00A851D6">
        <w:rPr>
          <w:sz w:val="22"/>
          <w:szCs w:val="22"/>
        </w:rPr>
        <w:t xml:space="preserve"> -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с i-й абонентской платой;</w:t>
      </w:r>
    </w:p>
    <w:p w:rsidR="000D175A" w:rsidRPr="00A851D6" w:rsidRDefault="000D175A" w:rsidP="000D175A">
      <w:pPr>
        <w:pStyle w:val="ConsPlusNormal"/>
        <w:tabs>
          <w:tab w:val="left" w:pos="0"/>
          <w:tab w:val="left" w:pos="1276"/>
        </w:tabs>
        <w:ind w:firstLine="567"/>
        <w:jc w:val="both"/>
        <w:rPr>
          <w:sz w:val="22"/>
          <w:szCs w:val="22"/>
        </w:rPr>
      </w:pPr>
      <w:r w:rsidRPr="00A851D6">
        <w:rPr>
          <w:noProof/>
          <w:position w:val="-10"/>
          <w:sz w:val="22"/>
          <w:szCs w:val="22"/>
        </w:rPr>
        <w:drawing>
          <wp:inline distT="0" distB="0" distL="0" distR="0" wp14:anchorId="1CFA8D0F" wp14:editId="53023EBB">
            <wp:extent cx="295275" cy="228600"/>
            <wp:effectExtent l="19050" t="0" r="9525" b="0"/>
            <wp:docPr id="431" name="Рисунок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srcRect/>
                    <a:stretch>
                      <a:fillRect/>
                    </a:stretch>
                  </pic:blipFill>
                  <pic:spPr bwMode="auto">
                    <a:xfrm>
                      <a:off x="0" y="0"/>
                      <a:ext cx="295275" cy="228600"/>
                    </a:xfrm>
                    <a:prstGeom prst="rect">
                      <a:avLst/>
                    </a:prstGeom>
                    <a:noFill/>
                    <a:ln w="9525">
                      <a:noFill/>
                      <a:miter lim="800000"/>
                      <a:headEnd/>
                      <a:tailEnd/>
                    </a:ln>
                  </pic:spPr>
                </pic:pic>
              </a:graphicData>
            </a:graphic>
          </wp:inline>
        </w:drawing>
      </w:r>
      <w:r w:rsidRPr="00A851D6">
        <w:rPr>
          <w:sz w:val="22"/>
          <w:szCs w:val="22"/>
        </w:rPr>
        <w:t xml:space="preserve"> - ежемесячная i-я абонентская плата в расчете на 1 абонентский номер для передачи голосовой информации;</w:t>
      </w:r>
    </w:p>
    <w:p w:rsidR="000D175A" w:rsidRPr="00A851D6" w:rsidRDefault="000D175A" w:rsidP="000D175A">
      <w:pPr>
        <w:pStyle w:val="ConsPlusNormal"/>
        <w:tabs>
          <w:tab w:val="left" w:pos="0"/>
          <w:tab w:val="left" w:pos="1276"/>
        </w:tabs>
        <w:ind w:firstLine="567"/>
        <w:jc w:val="both"/>
        <w:rPr>
          <w:sz w:val="22"/>
          <w:szCs w:val="22"/>
        </w:rPr>
      </w:pPr>
      <w:r w:rsidRPr="00A851D6">
        <w:rPr>
          <w:noProof/>
          <w:position w:val="-10"/>
          <w:sz w:val="22"/>
          <w:szCs w:val="22"/>
        </w:rPr>
        <w:drawing>
          <wp:inline distT="0" distB="0" distL="0" distR="0" wp14:anchorId="182D7450" wp14:editId="22D3D584">
            <wp:extent cx="304800" cy="228600"/>
            <wp:effectExtent l="0" t="0" r="0" b="0"/>
            <wp:docPr id="432" name="Рисунок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cstate="print"/>
                    <a:srcRect/>
                    <a:stretch>
                      <a:fillRect/>
                    </a:stretch>
                  </pic:blipFill>
                  <pic:spPr bwMode="auto">
                    <a:xfrm>
                      <a:off x="0" y="0"/>
                      <a:ext cx="304800" cy="228600"/>
                    </a:xfrm>
                    <a:prstGeom prst="rect">
                      <a:avLst/>
                    </a:prstGeom>
                    <a:noFill/>
                    <a:ln w="9525">
                      <a:noFill/>
                      <a:miter lim="800000"/>
                      <a:headEnd/>
                      <a:tailEnd/>
                    </a:ln>
                  </pic:spPr>
                </pic:pic>
              </a:graphicData>
            </a:graphic>
          </wp:inline>
        </w:drawing>
      </w:r>
      <w:r w:rsidRPr="00A851D6">
        <w:rPr>
          <w:sz w:val="22"/>
          <w:szCs w:val="22"/>
        </w:rPr>
        <w:t xml:space="preserve"> - количество месяцев предоставления услуги с i-й абонентской платой.</w:t>
      </w:r>
    </w:p>
    <w:p w:rsidR="000D175A" w:rsidRDefault="000D175A" w:rsidP="000D175A">
      <w:pPr>
        <w:pStyle w:val="ConsPlusNormal"/>
        <w:tabs>
          <w:tab w:val="left" w:pos="0"/>
          <w:tab w:val="left" w:pos="1134"/>
          <w:tab w:val="left" w:pos="1276"/>
        </w:tabs>
        <w:ind w:left="567"/>
        <w:jc w:val="both"/>
        <w:rPr>
          <w:sz w:val="22"/>
          <w:szCs w:val="22"/>
        </w:rPr>
      </w:pPr>
    </w:p>
    <w:p w:rsidR="000D175A" w:rsidRPr="00A851D6" w:rsidRDefault="000D175A" w:rsidP="000D175A">
      <w:pPr>
        <w:pStyle w:val="ConsPlusNormal"/>
        <w:tabs>
          <w:tab w:val="left" w:pos="0"/>
          <w:tab w:val="left" w:pos="1134"/>
          <w:tab w:val="left" w:pos="1276"/>
        </w:tabs>
        <w:ind w:left="567"/>
        <w:jc w:val="both"/>
        <w:rPr>
          <w:sz w:val="22"/>
          <w:szCs w:val="22"/>
        </w:rPr>
      </w:pPr>
      <w:r w:rsidRPr="00A851D6">
        <w:rPr>
          <w:sz w:val="22"/>
          <w:szCs w:val="22"/>
        </w:rPr>
        <w:t xml:space="preserve">2. Затраты на повременную оплату местных, междугородних и международных телефонных </w:t>
      </w:r>
    </w:p>
    <w:p w:rsidR="000D175A" w:rsidRPr="00A851D6" w:rsidRDefault="000D175A" w:rsidP="000D175A">
      <w:pPr>
        <w:pStyle w:val="ConsPlusNormal"/>
        <w:tabs>
          <w:tab w:val="left" w:pos="0"/>
          <w:tab w:val="left" w:pos="1134"/>
          <w:tab w:val="left" w:pos="1276"/>
        </w:tabs>
        <w:jc w:val="both"/>
        <w:rPr>
          <w:sz w:val="22"/>
          <w:szCs w:val="22"/>
        </w:rPr>
      </w:pPr>
      <w:r w:rsidRPr="00A851D6">
        <w:rPr>
          <w:sz w:val="22"/>
          <w:szCs w:val="22"/>
        </w:rPr>
        <w:t xml:space="preserve">соединений </w:t>
      </w:r>
      <w:r w:rsidRPr="00A851D6">
        <w:rPr>
          <w:noProof/>
          <w:position w:val="-10"/>
          <w:sz w:val="22"/>
          <w:szCs w:val="22"/>
        </w:rPr>
        <w:drawing>
          <wp:inline distT="0" distB="0" distL="0" distR="0" wp14:anchorId="33B2E220" wp14:editId="7099AFCD">
            <wp:extent cx="381000" cy="228600"/>
            <wp:effectExtent l="0" t="0" r="0" b="0"/>
            <wp:docPr id="433" name="Рисунок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 cstate="print"/>
                    <a:srcRect/>
                    <a:stretch>
                      <a:fillRect/>
                    </a:stretch>
                  </pic:blipFill>
                  <pic:spPr bwMode="auto">
                    <a:xfrm>
                      <a:off x="0" y="0"/>
                      <a:ext cx="381000" cy="228600"/>
                    </a:xfrm>
                    <a:prstGeom prst="rect">
                      <a:avLst/>
                    </a:prstGeom>
                    <a:noFill/>
                    <a:ln w="9525">
                      <a:noFill/>
                      <a:miter lim="800000"/>
                      <a:headEnd/>
                      <a:tailEnd/>
                    </a:ln>
                  </pic:spPr>
                </pic:pic>
              </a:graphicData>
            </a:graphic>
          </wp:inline>
        </w:drawing>
      </w:r>
      <w:r w:rsidRPr="00A851D6">
        <w:rPr>
          <w:sz w:val="22"/>
          <w:szCs w:val="22"/>
        </w:rPr>
        <w:t xml:space="preserve"> определяются по формуле:</w:t>
      </w:r>
    </w:p>
    <w:p w:rsidR="000D175A" w:rsidRPr="00A851D6" w:rsidRDefault="000D175A" w:rsidP="000D175A">
      <w:pPr>
        <w:pStyle w:val="ConsPlusNormal"/>
        <w:tabs>
          <w:tab w:val="left" w:pos="0"/>
          <w:tab w:val="left" w:pos="1276"/>
        </w:tabs>
        <w:ind w:firstLine="567"/>
        <w:jc w:val="both"/>
        <w:rPr>
          <w:sz w:val="22"/>
          <w:szCs w:val="22"/>
        </w:rPr>
      </w:pPr>
    </w:p>
    <w:p w:rsidR="000D175A" w:rsidRPr="00A851D6" w:rsidRDefault="000D175A" w:rsidP="000D175A">
      <w:pPr>
        <w:pStyle w:val="ConsPlusNormal"/>
        <w:tabs>
          <w:tab w:val="left" w:pos="0"/>
          <w:tab w:val="left" w:pos="1276"/>
        </w:tabs>
        <w:rPr>
          <w:sz w:val="22"/>
          <w:szCs w:val="22"/>
          <w:lang w:val="en-US"/>
        </w:rPr>
      </w:pPr>
      <w:r w:rsidRPr="00A851D6">
        <w:rPr>
          <w:noProof/>
          <w:position w:val="-30"/>
          <w:sz w:val="22"/>
          <w:szCs w:val="22"/>
        </w:rPr>
        <w:drawing>
          <wp:inline distT="0" distB="0" distL="0" distR="0" wp14:anchorId="52FA44EE" wp14:editId="6633493B">
            <wp:extent cx="5819775" cy="419100"/>
            <wp:effectExtent l="0" t="0" r="0" b="0"/>
            <wp:docPr id="434" name="Рисунок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3" cstate="print"/>
                    <a:srcRect/>
                    <a:stretch>
                      <a:fillRect/>
                    </a:stretch>
                  </pic:blipFill>
                  <pic:spPr bwMode="auto">
                    <a:xfrm>
                      <a:off x="0" y="0"/>
                      <a:ext cx="5819775" cy="419100"/>
                    </a:xfrm>
                    <a:prstGeom prst="rect">
                      <a:avLst/>
                    </a:prstGeom>
                    <a:noFill/>
                    <a:ln w="9525">
                      <a:noFill/>
                      <a:miter lim="800000"/>
                      <a:headEnd/>
                      <a:tailEnd/>
                    </a:ln>
                  </pic:spPr>
                </pic:pic>
              </a:graphicData>
            </a:graphic>
          </wp:inline>
        </w:drawing>
      </w:r>
    </w:p>
    <w:p w:rsidR="000D175A" w:rsidRPr="00A851D6" w:rsidRDefault="000D175A" w:rsidP="000D175A">
      <w:pPr>
        <w:pStyle w:val="ConsPlusNormal"/>
        <w:tabs>
          <w:tab w:val="left" w:pos="0"/>
          <w:tab w:val="left" w:pos="1276"/>
        </w:tabs>
        <w:jc w:val="both"/>
        <w:rPr>
          <w:sz w:val="22"/>
          <w:szCs w:val="22"/>
        </w:rPr>
      </w:pPr>
      <w:r w:rsidRPr="00A851D6">
        <w:rPr>
          <w:sz w:val="22"/>
          <w:szCs w:val="22"/>
        </w:rPr>
        <w:t xml:space="preserve">      где:</w:t>
      </w:r>
    </w:p>
    <w:p w:rsidR="000D175A" w:rsidRPr="00A851D6" w:rsidRDefault="000D175A" w:rsidP="000D175A">
      <w:pPr>
        <w:pStyle w:val="ConsPlusNormal"/>
        <w:tabs>
          <w:tab w:val="left" w:pos="0"/>
          <w:tab w:val="left" w:pos="1276"/>
        </w:tabs>
        <w:ind w:firstLine="567"/>
        <w:jc w:val="both"/>
        <w:rPr>
          <w:sz w:val="22"/>
          <w:szCs w:val="22"/>
        </w:rPr>
      </w:pPr>
      <w:r w:rsidRPr="00A851D6">
        <w:rPr>
          <w:noProof/>
          <w:position w:val="-10"/>
          <w:sz w:val="22"/>
          <w:szCs w:val="22"/>
        </w:rPr>
        <w:drawing>
          <wp:inline distT="0" distB="0" distL="0" distR="0" wp14:anchorId="588D566A" wp14:editId="4139159F">
            <wp:extent cx="295275" cy="247650"/>
            <wp:effectExtent l="19050" t="0" r="0" b="0"/>
            <wp:docPr id="435" name="Рисунок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4" cstate="print"/>
                    <a:srcRect/>
                    <a:stretch>
                      <a:fillRect/>
                    </a:stretch>
                  </pic:blipFill>
                  <pic:spPr bwMode="auto">
                    <a:xfrm>
                      <a:off x="0" y="0"/>
                      <a:ext cx="295275" cy="247650"/>
                    </a:xfrm>
                    <a:prstGeom prst="rect">
                      <a:avLst/>
                    </a:prstGeom>
                    <a:noFill/>
                    <a:ln w="9525">
                      <a:noFill/>
                      <a:miter lim="800000"/>
                      <a:headEnd/>
                      <a:tailEnd/>
                    </a:ln>
                  </pic:spPr>
                </pic:pic>
              </a:graphicData>
            </a:graphic>
          </wp:inline>
        </w:drawing>
      </w:r>
      <w:r w:rsidRPr="00A851D6">
        <w:rPr>
          <w:sz w:val="22"/>
          <w:szCs w:val="22"/>
        </w:rPr>
        <w:t xml:space="preserve"> - количество абонентских номеров для передачи голосовой информации, используемых для местных телефонных соединений, с g-м тарифом;</w:t>
      </w:r>
    </w:p>
    <w:p w:rsidR="000D175A" w:rsidRPr="00A851D6" w:rsidRDefault="000D175A" w:rsidP="000D175A">
      <w:pPr>
        <w:pStyle w:val="ConsPlusNormal"/>
        <w:tabs>
          <w:tab w:val="left" w:pos="0"/>
          <w:tab w:val="left" w:pos="1276"/>
        </w:tabs>
        <w:ind w:firstLine="567"/>
        <w:jc w:val="both"/>
        <w:rPr>
          <w:sz w:val="22"/>
          <w:szCs w:val="22"/>
        </w:rPr>
      </w:pPr>
      <w:r w:rsidRPr="00A851D6">
        <w:rPr>
          <w:noProof/>
          <w:position w:val="-10"/>
          <w:sz w:val="22"/>
          <w:szCs w:val="22"/>
        </w:rPr>
        <w:drawing>
          <wp:inline distT="0" distB="0" distL="0" distR="0" wp14:anchorId="45FF4AEE" wp14:editId="6DEA61F4">
            <wp:extent cx="257175" cy="247650"/>
            <wp:effectExtent l="0" t="0" r="0" b="0"/>
            <wp:docPr id="436" name="Рисунок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5" cstate="print"/>
                    <a:srcRect/>
                    <a:stretch>
                      <a:fillRect/>
                    </a:stretch>
                  </pic:blipFill>
                  <pic:spPr bwMode="auto">
                    <a:xfrm>
                      <a:off x="0" y="0"/>
                      <a:ext cx="257175" cy="247650"/>
                    </a:xfrm>
                    <a:prstGeom prst="rect">
                      <a:avLst/>
                    </a:prstGeom>
                    <a:noFill/>
                    <a:ln w="9525">
                      <a:noFill/>
                      <a:miter lim="800000"/>
                      <a:headEnd/>
                      <a:tailEnd/>
                    </a:ln>
                  </pic:spPr>
                </pic:pic>
              </a:graphicData>
            </a:graphic>
          </wp:inline>
        </w:drawing>
      </w:r>
      <w:r w:rsidRPr="00A851D6">
        <w:rPr>
          <w:sz w:val="22"/>
          <w:szCs w:val="22"/>
        </w:rPr>
        <w:t xml:space="preserve"> - продолжительность местных телефонных соединений в месяц в расчете на 1 абонентский номер для передачи голосовой информации по g-му тарифу;</w:t>
      </w:r>
    </w:p>
    <w:p w:rsidR="000D175A" w:rsidRPr="00A851D6" w:rsidRDefault="000D175A" w:rsidP="000D175A">
      <w:pPr>
        <w:pStyle w:val="ConsPlusNormal"/>
        <w:tabs>
          <w:tab w:val="left" w:pos="0"/>
          <w:tab w:val="left" w:pos="1276"/>
        </w:tabs>
        <w:ind w:firstLine="567"/>
        <w:jc w:val="both"/>
        <w:rPr>
          <w:sz w:val="22"/>
          <w:szCs w:val="22"/>
        </w:rPr>
      </w:pPr>
      <w:r w:rsidRPr="00A851D6">
        <w:rPr>
          <w:noProof/>
          <w:position w:val="-10"/>
          <w:sz w:val="22"/>
          <w:szCs w:val="22"/>
        </w:rPr>
        <w:drawing>
          <wp:inline distT="0" distB="0" distL="0" distR="0" wp14:anchorId="53BCB125" wp14:editId="08E4BAAD">
            <wp:extent cx="257175" cy="247650"/>
            <wp:effectExtent l="19050" t="0" r="0" b="0"/>
            <wp:docPr id="437" name="Рисунок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6" cstate="print"/>
                    <a:srcRect/>
                    <a:stretch>
                      <a:fillRect/>
                    </a:stretch>
                  </pic:blipFill>
                  <pic:spPr bwMode="auto">
                    <a:xfrm>
                      <a:off x="0" y="0"/>
                      <a:ext cx="257175" cy="247650"/>
                    </a:xfrm>
                    <a:prstGeom prst="rect">
                      <a:avLst/>
                    </a:prstGeom>
                    <a:noFill/>
                    <a:ln w="9525">
                      <a:noFill/>
                      <a:miter lim="800000"/>
                      <a:headEnd/>
                      <a:tailEnd/>
                    </a:ln>
                  </pic:spPr>
                </pic:pic>
              </a:graphicData>
            </a:graphic>
          </wp:inline>
        </w:drawing>
      </w:r>
      <w:r w:rsidRPr="00A851D6">
        <w:rPr>
          <w:sz w:val="22"/>
          <w:szCs w:val="22"/>
        </w:rPr>
        <w:t xml:space="preserve"> - цена минуты разговора при местных телефонных соединениях по g-му тарифу;</w:t>
      </w:r>
    </w:p>
    <w:p w:rsidR="000D175A" w:rsidRPr="00A851D6" w:rsidRDefault="000D175A" w:rsidP="000D175A">
      <w:pPr>
        <w:pStyle w:val="ConsPlusNormal"/>
        <w:tabs>
          <w:tab w:val="left" w:pos="0"/>
          <w:tab w:val="left" w:pos="1276"/>
        </w:tabs>
        <w:ind w:firstLine="567"/>
        <w:jc w:val="both"/>
        <w:rPr>
          <w:sz w:val="22"/>
          <w:szCs w:val="22"/>
        </w:rPr>
      </w:pPr>
      <w:r w:rsidRPr="00A851D6">
        <w:rPr>
          <w:noProof/>
          <w:position w:val="-10"/>
          <w:sz w:val="22"/>
          <w:szCs w:val="22"/>
        </w:rPr>
        <w:drawing>
          <wp:inline distT="0" distB="0" distL="0" distR="0" wp14:anchorId="49DA3758" wp14:editId="538A0329">
            <wp:extent cx="304800" cy="247650"/>
            <wp:effectExtent l="0" t="0" r="0" b="0"/>
            <wp:docPr id="438" name="Рисунок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7" cstate="print"/>
                    <a:srcRect/>
                    <a:stretch>
                      <a:fillRect/>
                    </a:stretch>
                  </pic:blipFill>
                  <pic:spPr bwMode="auto">
                    <a:xfrm>
                      <a:off x="0" y="0"/>
                      <a:ext cx="304800" cy="247650"/>
                    </a:xfrm>
                    <a:prstGeom prst="rect">
                      <a:avLst/>
                    </a:prstGeom>
                    <a:noFill/>
                    <a:ln w="9525">
                      <a:noFill/>
                      <a:miter lim="800000"/>
                      <a:headEnd/>
                      <a:tailEnd/>
                    </a:ln>
                  </pic:spPr>
                </pic:pic>
              </a:graphicData>
            </a:graphic>
          </wp:inline>
        </w:drawing>
      </w:r>
      <w:r w:rsidRPr="00A851D6">
        <w:rPr>
          <w:sz w:val="22"/>
          <w:szCs w:val="22"/>
        </w:rPr>
        <w:t xml:space="preserve"> - количество месяцев предоставления услуги местной телефонной связи по g-му тарифу;</w:t>
      </w:r>
    </w:p>
    <w:p w:rsidR="000D175A" w:rsidRPr="00A851D6" w:rsidRDefault="000D175A" w:rsidP="000D175A">
      <w:pPr>
        <w:pStyle w:val="ConsPlusNormal"/>
        <w:tabs>
          <w:tab w:val="left" w:pos="0"/>
          <w:tab w:val="left" w:pos="1276"/>
        </w:tabs>
        <w:ind w:firstLine="567"/>
        <w:jc w:val="both"/>
        <w:rPr>
          <w:sz w:val="22"/>
          <w:szCs w:val="22"/>
        </w:rPr>
      </w:pPr>
      <w:r w:rsidRPr="00A851D6">
        <w:rPr>
          <w:noProof/>
          <w:position w:val="-10"/>
          <w:sz w:val="22"/>
          <w:szCs w:val="22"/>
        </w:rPr>
        <w:drawing>
          <wp:inline distT="0" distB="0" distL="0" distR="0" wp14:anchorId="70A80DB7" wp14:editId="7A230CCE">
            <wp:extent cx="304800" cy="228600"/>
            <wp:effectExtent l="19050" t="0" r="0" b="0"/>
            <wp:docPr id="439" name="Рисунок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8" cstate="print"/>
                    <a:srcRect/>
                    <a:stretch>
                      <a:fillRect/>
                    </a:stretch>
                  </pic:blipFill>
                  <pic:spPr bwMode="auto">
                    <a:xfrm>
                      <a:off x="0" y="0"/>
                      <a:ext cx="304800" cy="228600"/>
                    </a:xfrm>
                    <a:prstGeom prst="rect">
                      <a:avLst/>
                    </a:prstGeom>
                    <a:noFill/>
                    <a:ln w="9525">
                      <a:noFill/>
                      <a:miter lim="800000"/>
                      <a:headEnd/>
                      <a:tailEnd/>
                    </a:ln>
                  </pic:spPr>
                </pic:pic>
              </a:graphicData>
            </a:graphic>
          </wp:inline>
        </w:drawing>
      </w:r>
      <w:r w:rsidRPr="00A851D6">
        <w:rPr>
          <w:sz w:val="22"/>
          <w:szCs w:val="22"/>
        </w:rPr>
        <w:t xml:space="preserve"> - количество абонентских номеров для передачи голосовой информации, используемых для междугородних телефонных соединений, с i-м тарифом;</w:t>
      </w:r>
    </w:p>
    <w:p w:rsidR="000D175A" w:rsidRPr="00A851D6" w:rsidRDefault="000D175A" w:rsidP="000D175A">
      <w:pPr>
        <w:pStyle w:val="ConsPlusNormal"/>
        <w:tabs>
          <w:tab w:val="left" w:pos="0"/>
          <w:tab w:val="left" w:pos="1276"/>
        </w:tabs>
        <w:ind w:firstLine="567"/>
        <w:jc w:val="both"/>
        <w:rPr>
          <w:sz w:val="22"/>
          <w:szCs w:val="22"/>
        </w:rPr>
      </w:pPr>
      <w:r w:rsidRPr="00A851D6">
        <w:rPr>
          <w:noProof/>
          <w:position w:val="-10"/>
          <w:sz w:val="22"/>
          <w:szCs w:val="22"/>
        </w:rPr>
        <w:drawing>
          <wp:inline distT="0" distB="0" distL="0" distR="0" wp14:anchorId="2DAF2742" wp14:editId="3381E286">
            <wp:extent cx="257175" cy="228600"/>
            <wp:effectExtent l="0" t="0" r="0" b="0"/>
            <wp:docPr id="440" name="Рисунок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9"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A851D6">
        <w:rPr>
          <w:sz w:val="22"/>
          <w:szCs w:val="22"/>
        </w:rPr>
        <w:t xml:space="preserve"> - продолжительность междугородних телефонных соединений в месяц в расчете на 1 абонентский номер для передачи голосовой информации по i-му тарифу;</w:t>
      </w:r>
    </w:p>
    <w:p w:rsidR="000D175A" w:rsidRPr="00A851D6" w:rsidRDefault="000D175A" w:rsidP="000D175A">
      <w:pPr>
        <w:pStyle w:val="ConsPlusNormal"/>
        <w:tabs>
          <w:tab w:val="left" w:pos="0"/>
          <w:tab w:val="left" w:pos="1276"/>
        </w:tabs>
        <w:ind w:firstLine="567"/>
        <w:jc w:val="both"/>
        <w:rPr>
          <w:sz w:val="22"/>
          <w:szCs w:val="22"/>
        </w:rPr>
      </w:pPr>
      <w:r w:rsidRPr="00A851D6">
        <w:rPr>
          <w:noProof/>
          <w:position w:val="-10"/>
          <w:sz w:val="22"/>
          <w:szCs w:val="22"/>
        </w:rPr>
        <w:drawing>
          <wp:inline distT="0" distB="0" distL="0" distR="0" wp14:anchorId="18DBF677" wp14:editId="498AE728">
            <wp:extent cx="257175" cy="228600"/>
            <wp:effectExtent l="19050" t="0" r="0" b="0"/>
            <wp:docPr id="441" name="Рисунок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0"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A851D6">
        <w:rPr>
          <w:sz w:val="22"/>
          <w:szCs w:val="22"/>
        </w:rPr>
        <w:t xml:space="preserve"> - цена минуты разговора при междугородних телефонных соединениях по i-му тарифу;</w:t>
      </w:r>
    </w:p>
    <w:p w:rsidR="000D175A" w:rsidRPr="00A851D6" w:rsidRDefault="000D175A" w:rsidP="000D175A">
      <w:pPr>
        <w:pStyle w:val="ConsPlusNormal"/>
        <w:tabs>
          <w:tab w:val="left" w:pos="0"/>
          <w:tab w:val="left" w:pos="1276"/>
        </w:tabs>
        <w:ind w:firstLine="567"/>
        <w:jc w:val="both"/>
        <w:rPr>
          <w:sz w:val="22"/>
          <w:szCs w:val="22"/>
        </w:rPr>
      </w:pPr>
      <w:r w:rsidRPr="00A851D6">
        <w:rPr>
          <w:noProof/>
          <w:position w:val="-10"/>
          <w:sz w:val="22"/>
          <w:szCs w:val="22"/>
        </w:rPr>
        <w:drawing>
          <wp:inline distT="0" distB="0" distL="0" distR="0" wp14:anchorId="70D2BEA6" wp14:editId="5FE8CD54">
            <wp:extent cx="314325" cy="228600"/>
            <wp:effectExtent l="0" t="0" r="0" b="0"/>
            <wp:docPr id="442" name="Рисунок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1" cstate="print"/>
                    <a:srcRect/>
                    <a:stretch>
                      <a:fillRect/>
                    </a:stretch>
                  </pic:blipFill>
                  <pic:spPr bwMode="auto">
                    <a:xfrm>
                      <a:off x="0" y="0"/>
                      <a:ext cx="314325" cy="228600"/>
                    </a:xfrm>
                    <a:prstGeom prst="rect">
                      <a:avLst/>
                    </a:prstGeom>
                    <a:noFill/>
                    <a:ln w="9525">
                      <a:noFill/>
                      <a:miter lim="800000"/>
                      <a:headEnd/>
                      <a:tailEnd/>
                    </a:ln>
                  </pic:spPr>
                </pic:pic>
              </a:graphicData>
            </a:graphic>
          </wp:inline>
        </w:drawing>
      </w:r>
      <w:r w:rsidRPr="00A851D6">
        <w:rPr>
          <w:sz w:val="22"/>
          <w:szCs w:val="22"/>
        </w:rPr>
        <w:t xml:space="preserve"> - количество месяцев предоставления услуги междугородней телефонной связи по i-му тарифу;</w:t>
      </w:r>
    </w:p>
    <w:p w:rsidR="000D175A" w:rsidRPr="00A851D6" w:rsidRDefault="000D175A" w:rsidP="000D175A">
      <w:pPr>
        <w:pStyle w:val="ConsPlusNormal"/>
        <w:tabs>
          <w:tab w:val="left" w:pos="0"/>
          <w:tab w:val="left" w:pos="1276"/>
        </w:tabs>
        <w:ind w:firstLine="567"/>
        <w:jc w:val="both"/>
        <w:rPr>
          <w:sz w:val="22"/>
          <w:szCs w:val="22"/>
        </w:rPr>
      </w:pPr>
      <w:r w:rsidRPr="00A851D6">
        <w:rPr>
          <w:noProof/>
          <w:position w:val="-10"/>
          <w:sz w:val="22"/>
          <w:szCs w:val="22"/>
        </w:rPr>
        <w:drawing>
          <wp:inline distT="0" distB="0" distL="0" distR="0" wp14:anchorId="011A066E" wp14:editId="5E75678D">
            <wp:extent cx="314325" cy="247650"/>
            <wp:effectExtent l="19050" t="0" r="0" b="0"/>
            <wp:docPr id="443" name="Рисунок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2" cstate="print"/>
                    <a:srcRect/>
                    <a:stretch>
                      <a:fillRect/>
                    </a:stretch>
                  </pic:blipFill>
                  <pic:spPr bwMode="auto">
                    <a:xfrm>
                      <a:off x="0" y="0"/>
                      <a:ext cx="314325" cy="247650"/>
                    </a:xfrm>
                    <a:prstGeom prst="rect">
                      <a:avLst/>
                    </a:prstGeom>
                    <a:noFill/>
                    <a:ln w="9525">
                      <a:noFill/>
                      <a:miter lim="800000"/>
                      <a:headEnd/>
                      <a:tailEnd/>
                    </a:ln>
                  </pic:spPr>
                </pic:pic>
              </a:graphicData>
            </a:graphic>
          </wp:inline>
        </w:drawing>
      </w:r>
      <w:r w:rsidRPr="00A851D6">
        <w:rPr>
          <w:sz w:val="22"/>
          <w:szCs w:val="22"/>
        </w:rPr>
        <w:t xml:space="preserve"> - количество абонентских номеров для передачи голосовой информации, используемых для международных телефонных соединений, с j-м тарифом;</w:t>
      </w:r>
    </w:p>
    <w:p w:rsidR="000D175A" w:rsidRPr="00A851D6" w:rsidRDefault="000D175A" w:rsidP="000D175A">
      <w:pPr>
        <w:pStyle w:val="ConsPlusNormal"/>
        <w:tabs>
          <w:tab w:val="left" w:pos="0"/>
          <w:tab w:val="left" w:pos="1276"/>
        </w:tabs>
        <w:ind w:firstLine="567"/>
        <w:jc w:val="both"/>
        <w:rPr>
          <w:sz w:val="22"/>
          <w:szCs w:val="22"/>
        </w:rPr>
      </w:pPr>
      <w:r w:rsidRPr="00A851D6">
        <w:rPr>
          <w:noProof/>
          <w:position w:val="-10"/>
          <w:sz w:val="22"/>
          <w:szCs w:val="22"/>
        </w:rPr>
        <w:drawing>
          <wp:inline distT="0" distB="0" distL="0" distR="0" wp14:anchorId="591271E6" wp14:editId="33A87C84">
            <wp:extent cx="295275" cy="247650"/>
            <wp:effectExtent l="0" t="0" r="0" b="0"/>
            <wp:docPr id="444" name="Рисунок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23" cstate="print"/>
                    <a:srcRect/>
                    <a:stretch>
                      <a:fillRect/>
                    </a:stretch>
                  </pic:blipFill>
                  <pic:spPr bwMode="auto">
                    <a:xfrm>
                      <a:off x="0" y="0"/>
                      <a:ext cx="295275" cy="247650"/>
                    </a:xfrm>
                    <a:prstGeom prst="rect">
                      <a:avLst/>
                    </a:prstGeom>
                    <a:noFill/>
                    <a:ln w="9525">
                      <a:noFill/>
                      <a:miter lim="800000"/>
                      <a:headEnd/>
                      <a:tailEnd/>
                    </a:ln>
                  </pic:spPr>
                </pic:pic>
              </a:graphicData>
            </a:graphic>
          </wp:inline>
        </w:drawing>
      </w:r>
      <w:r w:rsidRPr="00A851D6">
        <w:rPr>
          <w:sz w:val="22"/>
          <w:szCs w:val="22"/>
        </w:rPr>
        <w:t xml:space="preserve"> - продолжительность международных телефонных соединений в месяц в расчете на 1 </w:t>
      </w:r>
      <w:r w:rsidRPr="00A851D6">
        <w:rPr>
          <w:sz w:val="22"/>
          <w:szCs w:val="22"/>
        </w:rPr>
        <w:lastRenderedPageBreak/>
        <w:t>абонентский номер для передачи голосовой информации по j-му тарифу;</w:t>
      </w:r>
    </w:p>
    <w:p w:rsidR="000D175A" w:rsidRPr="00A851D6" w:rsidRDefault="000D175A" w:rsidP="000D175A">
      <w:pPr>
        <w:pStyle w:val="ConsPlusNormal"/>
        <w:tabs>
          <w:tab w:val="left" w:pos="0"/>
          <w:tab w:val="left" w:pos="1276"/>
        </w:tabs>
        <w:ind w:firstLine="567"/>
        <w:jc w:val="both"/>
        <w:rPr>
          <w:sz w:val="22"/>
          <w:szCs w:val="22"/>
        </w:rPr>
      </w:pPr>
      <w:r w:rsidRPr="00A851D6">
        <w:rPr>
          <w:noProof/>
          <w:position w:val="-10"/>
          <w:sz w:val="22"/>
          <w:szCs w:val="22"/>
        </w:rPr>
        <w:drawing>
          <wp:inline distT="0" distB="0" distL="0" distR="0" wp14:anchorId="61BDA65F" wp14:editId="43A48339">
            <wp:extent cx="276225" cy="247650"/>
            <wp:effectExtent l="19050" t="0" r="0" b="0"/>
            <wp:docPr id="445" name="Рисунок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24" cstate="print"/>
                    <a:srcRect/>
                    <a:stretch>
                      <a:fillRect/>
                    </a:stretch>
                  </pic:blipFill>
                  <pic:spPr bwMode="auto">
                    <a:xfrm>
                      <a:off x="0" y="0"/>
                      <a:ext cx="276225" cy="247650"/>
                    </a:xfrm>
                    <a:prstGeom prst="rect">
                      <a:avLst/>
                    </a:prstGeom>
                    <a:noFill/>
                    <a:ln w="9525">
                      <a:noFill/>
                      <a:miter lim="800000"/>
                      <a:headEnd/>
                      <a:tailEnd/>
                    </a:ln>
                  </pic:spPr>
                </pic:pic>
              </a:graphicData>
            </a:graphic>
          </wp:inline>
        </w:drawing>
      </w:r>
      <w:r w:rsidRPr="00A851D6">
        <w:rPr>
          <w:sz w:val="22"/>
          <w:szCs w:val="22"/>
        </w:rPr>
        <w:t xml:space="preserve"> - цена минуты разговора при международных телефонных соединениях по j-му тарифу;</w:t>
      </w:r>
    </w:p>
    <w:p w:rsidR="000D175A" w:rsidRPr="00A851D6" w:rsidRDefault="000D175A" w:rsidP="000D175A">
      <w:pPr>
        <w:pStyle w:val="ConsPlusNormal"/>
        <w:tabs>
          <w:tab w:val="left" w:pos="0"/>
          <w:tab w:val="left" w:pos="1276"/>
        </w:tabs>
        <w:ind w:firstLine="567"/>
        <w:jc w:val="both"/>
        <w:rPr>
          <w:sz w:val="22"/>
          <w:szCs w:val="22"/>
        </w:rPr>
      </w:pPr>
      <w:r w:rsidRPr="00A851D6">
        <w:rPr>
          <w:noProof/>
          <w:position w:val="-10"/>
          <w:sz w:val="22"/>
          <w:szCs w:val="22"/>
        </w:rPr>
        <w:drawing>
          <wp:inline distT="0" distB="0" distL="0" distR="0" wp14:anchorId="194AED16" wp14:editId="6A76347D">
            <wp:extent cx="342900" cy="247650"/>
            <wp:effectExtent l="0" t="0" r="0" b="0"/>
            <wp:docPr id="446" name="Рисунок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25"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A851D6">
        <w:rPr>
          <w:sz w:val="22"/>
          <w:szCs w:val="22"/>
        </w:rPr>
        <w:t xml:space="preserve"> - количество месяцев предоставления услуги международной телефонной связи по j-му тарифу.</w:t>
      </w:r>
    </w:p>
    <w:p w:rsidR="000D175A" w:rsidRDefault="000D175A" w:rsidP="000D175A">
      <w:pPr>
        <w:pStyle w:val="ConsPlusNormal"/>
        <w:tabs>
          <w:tab w:val="left" w:pos="0"/>
          <w:tab w:val="left" w:pos="1134"/>
          <w:tab w:val="left" w:pos="1276"/>
        </w:tabs>
        <w:ind w:left="567"/>
        <w:jc w:val="both"/>
        <w:rPr>
          <w:sz w:val="22"/>
          <w:szCs w:val="22"/>
        </w:rPr>
      </w:pPr>
    </w:p>
    <w:p w:rsidR="000D175A" w:rsidRPr="00A851D6" w:rsidRDefault="000D175A" w:rsidP="000D175A">
      <w:pPr>
        <w:pStyle w:val="ConsPlusNormal"/>
        <w:tabs>
          <w:tab w:val="left" w:pos="0"/>
          <w:tab w:val="left" w:pos="1134"/>
          <w:tab w:val="left" w:pos="1276"/>
        </w:tabs>
        <w:ind w:left="567"/>
        <w:jc w:val="both"/>
        <w:rPr>
          <w:sz w:val="22"/>
          <w:szCs w:val="22"/>
        </w:rPr>
      </w:pPr>
      <w:r w:rsidRPr="00A851D6">
        <w:rPr>
          <w:sz w:val="22"/>
          <w:szCs w:val="22"/>
        </w:rPr>
        <w:t xml:space="preserve">3. Затраты на оплату услуг подвижной связи </w:t>
      </w:r>
      <w:r w:rsidRPr="00A851D6">
        <w:rPr>
          <w:noProof/>
          <w:position w:val="-10"/>
          <w:sz w:val="22"/>
          <w:szCs w:val="22"/>
        </w:rPr>
        <w:drawing>
          <wp:inline distT="0" distB="0" distL="0" distR="0" wp14:anchorId="53C894E6" wp14:editId="51050E33">
            <wp:extent cx="371475" cy="228600"/>
            <wp:effectExtent l="0" t="0" r="0" b="0"/>
            <wp:docPr id="447" name="Рисунок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26" cstate="print"/>
                    <a:srcRect/>
                    <a:stretch>
                      <a:fillRect/>
                    </a:stretch>
                  </pic:blipFill>
                  <pic:spPr bwMode="auto">
                    <a:xfrm>
                      <a:off x="0" y="0"/>
                      <a:ext cx="371475" cy="228600"/>
                    </a:xfrm>
                    <a:prstGeom prst="rect">
                      <a:avLst/>
                    </a:prstGeom>
                    <a:noFill/>
                    <a:ln w="9525">
                      <a:noFill/>
                      <a:miter lim="800000"/>
                      <a:headEnd/>
                      <a:tailEnd/>
                    </a:ln>
                  </pic:spPr>
                </pic:pic>
              </a:graphicData>
            </a:graphic>
          </wp:inline>
        </w:drawing>
      </w:r>
      <w:r w:rsidRPr="00A851D6">
        <w:rPr>
          <w:sz w:val="22"/>
          <w:szCs w:val="22"/>
        </w:rPr>
        <w:t xml:space="preserve"> определяются по формуле:</w:t>
      </w:r>
    </w:p>
    <w:p w:rsidR="000D175A" w:rsidRPr="00A851D6" w:rsidRDefault="000D175A" w:rsidP="000D175A">
      <w:pPr>
        <w:pStyle w:val="ConsPlusNormal"/>
        <w:tabs>
          <w:tab w:val="left" w:pos="0"/>
          <w:tab w:val="left" w:pos="1276"/>
        </w:tabs>
        <w:ind w:firstLine="567"/>
        <w:jc w:val="center"/>
        <w:rPr>
          <w:sz w:val="22"/>
          <w:szCs w:val="22"/>
        </w:rPr>
      </w:pPr>
      <w:r w:rsidRPr="00A851D6">
        <w:rPr>
          <w:noProof/>
          <w:sz w:val="22"/>
          <w:szCs w:val="22"/>
        </w:rPr>
        <w:drawing>
          <wp:inline distT="0" distB="0" distL="0" distR="0" wp14:anchorId="49FEA1C7" wp14:editId="489134AC">
            <wp:extent cx="1752600" cy="428625"/>
            <wp:effectExtent l="0" t="0" r="0" b="0"/>
            <wp:docPr id="448" name="Рисунок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27" cstate="print"/>
                    <a:srcRect/>
                    <a:stretch>
                      <a:fillRect/>
                    </a:stretch>
                  </pic:blipFill>
                  <pic:spPr bwMode="auto">
                    <a:xfrm>
                      <a:off x="0" y="0"/>
                      <a:ext cx="1752600" cy="428625"/>
                    </a:xfrm>
                    <a:prstGeom prst="rect">
                      <a:avLst/>
                    </a:prstGeom>
                    <a:noFill/>
                    <a:ln w="9525">
                      <a:noFill/>
                      <a:miter lim="800000"/>
                      <a:headEnd/>
                      <a:tailEnd/>
                    </a:ln>
                  </pic:spPr>
                </pic:pic>
              </a:graphicData>
            </a:graphic>
          </wp:inline>
        </w:drawing>
      </w:r>
    </w:p>
    <w:p w:rsidR="000D175A" w:rsidRPr="00A851D6" w:rsidRDefault="000D175A" w:rsidP="000D175A">
      <w:pPr>
        <w:pStyle w:val="ConsPlusNormal"/>
        <w:tabs>
          <w:tab w:val="left" w:pos="0"/>
          <w:tab w:val="left" w:pos="1276"/>
        </w:tabs>
        <w:ind w:firstLine="567"/>
        <w:jc w:val="both"/>
        <w:rPr>
          <w:sz w:val="22"/>
          <w:szCs w:val="22"/>
        </w:rPr>
      </w:pPr>
      <w:r w:rsidRPr="00A851D6">
        <w:rPr>
          <w:sz w:val="22"/>
          <w:szCs w:val="22"/>
        </w:rPr>
        <w:t>где:</w:t>
      </w:r>
    </w:p>
    <w:p w:rsidR="000D175A" w:rsidRPr="00A851D6" w:rsidRDefault="000D175A" w:rsidP="000D175A">
      <w:pPr>
        <w:ind w:firstLine="567"/>
        <w:jc w:val="both"/>
        <w:rPr>
          <w:bCs/>
          <w:sz w:val="22"/>
          <w:szCs w:val="22"/>
        </w:rPr>
      </w:pPr>
      <w:r w:rsidRPr="00A851D6">
        <w:rPr>
          <w:noProof/>
          <w:position w:val="-10"/>
          <w:sz w:val="22"/>
          <w:szCs w:val="22"/>
        </w:rPr>
        <w:drawing>
          <wp:inline distT="0" distB="0" distL="0" distR="0" wp14:anchorId="059E7B1C" wp14:editId="2BE5A5BC">
            <wp:extent cx="342900" cy="228600"/>
            <wp:effectExtent l="19050" t="0" r="0" b="0"/>
            <wp:docPr id="449" name="Рисунок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28" cstate="print"/>
                    <a:srcRect/>
                    <a:stretch>
                      <a:fillRect/>
                    </a:stretch>
                  </pic:blipFill>
                  <pic:spPr bwMode="auto">
                    <a:xfrm>
                      <a:off x="0" y="0"/>
                      <a:ext cx="342900" cy="228600"/>
                    </a:xfrm>
                    <a:prstGeom prst="rect">
                      <a:avLst/>
                    </a:prstGeom>
                    <a:noFill/>
                    <a:ln w="9525">
                      <a:noFill/>
                      <a:miter lim="800000"/>
                      <a:headEnd/>
                      <a:tailEnd/>
                    </a:ln>
                  </pic:spPr>
                </pic:pic>
              </a:graphicData>
            </a:graphic>
          </wp:inline>
        </w:drawing>
      </w:r>
      <w:r w:rsidRPr="00A851D6">
        <w:rPr>
          <w:sz w:val="22"/>
          <w:szCs w:val="22"/>
        </w:rPr>
        <w:t xml:space="preserve"> - количество абонентских номеров пользовательского (оконечного) оборудования, подключенного к сети подвижной связи (далее - номер абонентской станции) по i-й должности в соответствии с нормативами, определяемыми муниципальными органами в соответствии с </w:t>
      </w:r>
      <w:hyperlink w:anchor="Par46" w:tooltip="Ссылка на текущий документ" w:history="1">
        <w:r w:rsidRPr="00A851D6">
          <w:rPr>
            <w:sz w:val="22"/>
            <w:szCs w:val="22"/>
          </w:rPr>
          <w:t>пунктом 5</w:t>
        </w:r>
      </w:hyperlink>
      <w:r w:rsidRPr="00A851D6">
        <w:rPr>
          <w:sz w:val="22"/>
          <w:szCs w:val="22"/>
        </w:rPr>
        <w:t xml:space="preserve"> Требований к определению нормативных затрат  на обеспечение функций муниципальных органов, утвержденные настоящим постановлением, </w:t>
      </w:r>
      <w:r w:rsidRPr="00A851D6">
        <w:rPr>
          <w:bCs/>
          <w:sz w:val="22"/>
          <w:szCs w:val="22"/>
        </w:rPr>
        <w:t xml:space="preserve">(далее - нормативы, установленные муниципальными органами), с учетом нормативов обеспечения функций муниципальных органов, применяемых при расчете нормативных затрат на приобретение средств подвижной связи и услуг подвижной связи, предусмотренных </w:t>
      </w:r>
      <w:hyperlink w:anchor="sub_10110" w:history="1">
        <w:r w:rsidRPr="00A851D6">
          <w:rPr>
            <w:bCs/>
            <w:sz w:val="22"/>
            <w:szCs w:val="22"/>
          </w:rPr>
          <w:t>приложением №1</w:t>
        </w:r>
      </w:hyperlink>
      <w:r w:rsidRPr="00A851D6">
        <w:rPr>
          <w:bCs/>
          <w:sz w:val="22"/>
          <w:szCs w:val="22"/>
        </w:rPr>
        <w:t xml:space="preserve"> к настоящим Правилам (далее - нормативы затрат на приобретение средств связи);</w:t>
      </w:r>
    </w:p>
    <w:p w:rsidR="000D175A" w:rsidRPr="00A851D6" w:rsidRDefault="000D175A" w:rsidP="000D175A">
      <w:pPr>
        <w:pStyle w:val="ConsPlusNormal"/>
        <w:tabs>
          <w:tab w:val="left" w:pos="0"/>
          <w:tab w:val="left" w:pos="1276"/>
        </w:tabs>
        <w:jc w:val="both"/>
        <w:rPr>
          <w:sz w:val="22"/>
          <w:szCs w:val="22"/>
        </w:rPr>
      </w:pPr>
      <w:r w:rsidRPr="00A851D6">
        <w:rPr>
          <w:sz w:val="22"/>
          <w:szCs w:val="22"/>
        </w:rPr>
        <w:t xml:space="preserve">       </w:t>
      </w:r>
      <w:r w:rsidRPr="00A851D6">
        <w:rPr>
          <w:noProof/>
          <w:position w:val="-10"/>
          <w:sz w:val="22"/>
          <w:szCs w:val="22"/>
        </w:rPr>
        <w:drawing>
          <wp:inline distT="0" distB="0" distL="0" distR="0" wp14:anchorId="2413D87E" wp14:editId="28652048">
            <wp:extent cx="304800" cy="228600"/>
            <wp:effectExtent l="19050" t="0" r="0" b="0"/>
            <wp:docPr id="450" name="Рисунок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29" cstate="print"/>
                    <a:srcRect/>
                    <a:stretch>
                      <a:fillRect/>
                    </a:stretch>
                  </pic:blipFill>
                  <pic:spPr bwMode="auto">
                    <a:xfrm>
                      <a:off x="0" y="0"/>
                      <a:ext cx="304800" cy="228600"/>
                    </a:xfrm>
                    <a:prstGeom prst="rect">
                      <a:avLst/>
                    </a:prstGeom>
                    <a:noFill/>
                    <a:ln w="9525">
                      <a:noFill/>
                      <a:miter lim="800000"/>
                      <a:headEnd/>
                      <a:tailEnd/>
                    </a:ln>
                  </pic:spPr>
                </pic:pic>
              </a:graphicData>
            </a:graphic>
          </wp:inline>
        </w:drawing>
      </w:r>
      <w:r w:rsidRPr="00A851D6">
        <w:rPr>
          <w:sz w:val="22"/>
          <w:szCs w:val="22"/>
        </w:rPr>
        <w:t xml:space="preserve"> - ежемесячная цена услуги подвижной связи в расчете на 1 номер абонентской станции i-й должности в соответствии с нормативами, установленными администрацией города с учетом нормативов затрат на приобретение средств связи;</w:t>
      </w:r>
    </w:p>
    <w:p w:rsidR="000D175A" w:rsidRPr="00A851D6" w:rsidRDefault="000D175A" w:rsidP="000D175A">
      <w:pPr>
        <w:pStyle w:val="ConsPlusNormal"/>
        <w:tabs>
          <w:tab w:val="left" w:pos="0"/>
          <w:tab w:val="left" w:pos="1276"/>
        </w:tabs>
        <w:ind w:firstLine="567"/>
        <w:jc w:val="both"/>
        <w:rPr>
          <w:sz w:val="22"/>
          <w:szCs w:val="22"/>
        </w:rPr>
      </w:pPr>
      <w:r w:rsidRPr="00A851D6">
        <w:rPr>
          <w:noProof/>
          <w:position w:val="-10"/>
          <w:sz w:val="22"/>
          <w:szCs w:val="22"/>
        </w:rPr>
        <w:drawing>
          <wp:inline distT="0" distB="0" distL="0" distR="0" wp14:anchorId="4A944113" wp14:editId="3491445A">
            <wp:extent cx="342900" cy="228600"/>
            <wp:effectExtent l="0" t="0" r="0" b="0"/>
            <wp:docPr id="451" name="Рисунок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30" cstate="print"/>
                    <a:srcRect/>
                    <a:stretch>
                      <a:fillRect/>
                    </a:stretch>
                  </pic:blipFill>
                  <pic:spPr bwMode="auto">
                    <a:xfrm>
                      <a:off x="0" y="0"/>
                      <a:ext cx="342900" cy="228600"/>
                    </a:xfrm>
                    <a:prstGeom prst="rect">
                      <a:avLst/>
                    </a:prstGeom>
                    <a:noFill/>
                    <a:ln w="9525">
                      <a:noFill/>
                      <a:miter lim="800000"/>
                      <a:headEnd/>
                      <a:tailEnd/>
                    </a:ln>
                  </pic:spPr>
                </pic:pic>
              </a:graphicData>
            </a:graphic>
          </wp:inline>
        </w:drawing>
      </w:r>
      <w:r w:rsidRPr="00A851D6">
        <w:rPr>
          <w:sz w:val="22"/>
          <w:szCs w:val="22"/>
        </w:rPr>
        <w:t xml:space="preserve"> - количество месяцев предоставления услуги подвижной связи по i-й должности.</w:t>
      </w:r>
    </w:p>
    <w:p w:rsidR="000D175A" w:rsidRDefault="000D175A" w:rsidP="000D175A">
      <w:pPr>
        <w:pStyle w:val="ConsPlusNormal"/>
        <w:tabs>
          <w:tab w:val="left" w:pos="0"/>
          <w:tab w:val="left" w:pos="1276"/>
        </w:tabs>
        <w:ind w:left="567"/>
        <w:jc w:val="both"/>
        <w:rPr>
          <w:sz w:val="22"/>
          <w:szCs w:val="22"/>
        </w:rPr>
      </w:pPr>
    </w:p>
    <w:p w:rsidR="000D175A" w:rsidRPr="00A851D6" w:rsidRDefault="000D175A" w:rsidP="000D175A">
      <w:pPr>
        <w:pStyle w:val="ConsPlusNormal"/>
        <w:tabs>
          <w:tab w:val="left" w:pos="0"/>
          <w:tab w:val="left" w:pos="1276"/>
        </w:tabs>
        <w:ind w:left="567"/>
        <w:jc w:val="both"/>
        <w:rPr>
          <w:sz w:val="22"/>
          <w:szCs w:val="22"/>
        </w:rPr>
      </w:pPr>
      <w:r w:rsidRPr="00A851D6">
        <w:rPr>
          <w:sz w:val="22"/>
          <w:szCs w:val="22"/>
        </w:rPr>
        <w:t xml:space="preserve">4.  Затраты на передачу данных с использованием информационно-телекоммуникационной </w:t>
      </w:r>
    </w:p>
    <w:p w:rsidR="000D175A" w:rsidRPr="00A851D6" w:rsidRDefault="000D175A" w:rsidP="000D175A">
      <w:pPr>
        <w:pStyle w:val="ConsPlusNormal"/>
        <w:tabs>
          <w:tab w:val="left" w:pos="0"/>
          <w:tab w:val="left" w:pos="1276"/>
        </w:tabs>
        <w:jc w:val="both"/>
        <w:rPr>
          <w:sz w:val="22"/>
          <w:szCs w:val="22"/>
        </w:rPr>
      </w:pPr>
      <w:r w:rsidRPr="00A851D6">
        <w:rPr>
          <w:sz w:val="22"/>
          <w:szCs w:val="22"/>
        </w:rPr>
        <w:t xml:space="preserve">сети Интернет (далее - сеть Интернет) и услуги интернет провайдеров для планшетных компьютеров </w:t>
      </w:r>
      <w:r w:rsidRPr="00A851D6">
        <w:rPr>
          <w:noProof/>
          <w:position w:val="-10"/>
          <w:sz w:val="22"/>
          <w:szCs w:val="22"/>
        </w:rPr>
        <w:drawing>
          <wp:inline distT="0" distB="0" distL="0" distR="0" wp14:anchorId="43F8115A" wp14:editId="1EBE8FAD">
            <wp:extent cx="342900" cy="228600"/>
            <wp:effectExtent l="0" t="0" r="0" b="0"/>
            <wp:docPr id="452" name="Рисунок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31" cstate="print"/>
                    <a:srcRect/>
                    <a:stretch>
                      <a:fillRect/>
                    </a:stretch>
                  </pic:blipFill>
                  <pic:spPr bwMode="auto">
                    <a:xfrm>
                      <a:off x="0" y="0"/>
                      <a:ext cx="342900" cy="228600"/>
                    </a:xfrm>
                    <a:prstGeom prst="rect">
                      <a:avLst/>
                    </a:prstGeom>
                    <a:noFill/>
                    <a:ln w="9525">
                      <a:noFill/>
                      <a:miter lim="800000"/>
                      <a:headEnd/>
                      <a:tailEnd/>
                    </a:ln>
                  </pic:spPr>
                </pic:pic>
              </a:graphicData>
            </a:graphic>
          </wp:inline>
        </w:drawing>
      </w:r>
      <w:r w:rsidRPr="00A851D6">
        <w:rPr>
          <w:sz w:val="22"/>
          <w:szCs w:val="22"/>
        </w:rPr>
        <w:t xml:space="preserve"> определяются по формуле:</w:t>
      </w:r>
    </w:p>
    <w:p w:rsidR="000D175A" w:rsidRPr="00A851D6" w:rsidRDefault="000D175A" w:rsidP="000D175A">
      <w:pPr>
        <w:pStyle w:val="ConsPlusNormal"/>
        <w:tabs>
          <w:tab w:val="left" w:pos="0"/>
          <w:tab w:val="left" w:pos="1276"/>
        </w:tabs>
        <w:ind w:firstLine="567"/>
        <w:jc w:val="center"/>
        <w:rPr>
          <w:sz w:val="22"/>
          <w:szCs w:val="22"/>
        </w:rPr>
      </w:pPr>
      <w:r w:rsidRPr="00A851D6">
        <w:rPr>
          <w:noProof/>
          <w:sz w:val="22"/>
          <w:szCs w:val="22"/>
        </w:rPr>
        <w:drawing>
          <wp:inline distT="0" distB="0" distL="0" distR="0" wp14:anchorId="0F9A9B7E" wp14:editId="394BFABA">
            <wp:extent cx="1638300" cy="428625"/>
            <wp:effectExtent l="0" t="0" r="0" b="0"/>
            <wp:docPr id="453" name="Рисунок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32" cstate="print"/>
                    <a:srcRect/>
                    <a:stretch>
                      <a:fillRect/>
                    </a:stretch>
                  </pic:blipFill>
                  <pic:spPr bwMode="auto">
                    <a:xfrm>
                      <a:off x="0" y="0"/>
                      <a:ext cx="1638300" cy="428625"/>
                    </a:xfrm>
                    <a:prstGeom prst="rect">
                      <a:avLst/>
                    </a:prstGeom>
                    <a:noFill/>
                    <a:ln w="9525">
                      <a:noFill/>
                      <a:miter lim="800000"/>
                      <a:headEnd/>
                      <a:tailEnd/>
                    </a:ln>
                  </pic:spPr>
                </pic:pic>
              </a:graphicData>
            </a:graphic>
          </wp:inline>
        </w:drawing>
      </w:r>
    </w:p>
    <w:p w:rsidR="000D175A" w:rsidRPr="00A851D6" w:rsidRDefault="000D175A" w:rsidP="000D175A">
      <w:pPr>
        <w:pStyle w:val="ConsPlusNormal"/>
        <w:tabs>
          <w:tab w:val="left" w:pos="0"/>
          <w:tab w:val="left" w:pos="1276"/>
        </w:tabs>
        <w:ind w:firstLine="567"/>
        <w:jc w:val="both"/>
        <w:rPr>
          <w:sz w:val="22"/>
          <w:szCs w:val="22"/>
        </w:rPr>
      </w:pPr>
      <w:r w:rsidRPr="00A851D6">
        <w:rPr>
          <w:sz w:val="22"/>
          <w:szCs w:val="22"/>
        </w:rPr>
        <w:t>где:</w:t>
      </w:r>
    </w:p>
    <w:p w:rsidR="000D175A" w:rsidRPr="00A851D6" w:rsidRDefault="000D175A" w:rsidP="000D175A">
      <w:pPr>
        <w:pStyle w:val="ConsPlusNormal"/>
        <w:tabs>
          <w:tab w:val="left" w:pos="0"/>
          <w:tab w:val="left" w:pos="1276"/>
        </w:tabs>
        <w:ind w:firstLine="567"/>
        <w:jc w:val="both"/>
        <w:rPr>
          <w:sz w:val="22"/>
          <w:szCs w:val="22"/>
        </w:rPr>
      </w:pPr>
      <w:r w:rsidRPr="00A851D6">
        <w:rPr>
          <w:noProof/>
          <w:position w:val="-10"/>
          <w:sz w:val="22"/>
          <w:szCs w:val="22"/>
        </w:rPr>
        <w:drawing>
          <wp:inline distT="0" distB="0" distL="0" distR="0" wp14:anchorId="32DE9620" wp14:editId="20321A53">
            <wp:extent cx="304800" cy="228600"/>
            <wp:effectExtent l="19050" t="0" r="0" b="0"/>
            <wp:docPr id="454" name="Рисунок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33" cstate="print"/>
                    <a:srcRect/>
                    <a:stretch>
                      <a:fillRect/>
                    </a:stretch>
                  </pic:blipFill>
                  <pic:spPr bwMode="auto">
                    <a:xfrm>
                      <a:off x="0" y="0"/>
                      <a:ext cx="304800" cy="228600"/>
                    </a:xfrm>
                    <a:prstGeom prst="rect">
                      <a:avLst/>
                    </a:prstGeom>
                    <a:noFill/>
                    <a:ln w="9525">
                      <a:noFill/>
                      <a:miter lim="800000"/>
                      <a:headEnd/>
                      <a:tailEnd/>
                    </a:ln>
                  </pic:spPr>
                </pic:pic>
              </a:graphicData>
            </a:graphic>
          </wp:inline>
        </w:drawing>
      </w:r>
      <w:r w:rsidRPr="00A851D6">
        <w:rPr>
          <w:sz w:val="22"/>
          <w:szCs w:val="22"/>
        </w:rPr>
        <w:t xml:space="preserve"> - количество SIM-карт по i-й должности;</w:t>
      </w:r>
    </w:p>
    <w:p w:rsidR="000D175A" w:rsidRPr="00A851D6" w:rsidRDefault="000D175A" w:rsidP="000D175A">
      <w:pPr>
        <w:pStyle w:val="ConsPlusNormal"/>
        <w:tabs>
          <w:tab w:val="left" w:pos="0"/>
          <w:tab w:val="left" w:pos="1276"/>
        </w:tabs>
        <w:ind w:firstLine="567"/>
        <w:jc w:val="both"/>
        <w:rPr>
          <w:sz w:val="22"/>
          <w:szCs w:val="22"/>
        </w:rPr>
      </w:pPr>
      <w:r w:rsidRPr="00A851D6">
        <w:rPr>
          <w:noProof/>
          <w:position w:val="-10"/>
          <w:sz w:val="22"/>
          <w:szCs w:val="22"/>
        </w:rPr>
        <w:drawing>
          <wp:inline distT="0" distB="0" distL="0" distR="0" wp14:anchorId="3D28ADAE" wp14:editId="5C9BC9A5">
            <wp:extent cx="276225" cy="228600"/>
            <wp:effectExtent l="19050" t="0" r="9525" b="0"/>
            <wp:docPr id="455" name="Рисунок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34" cstate="print"/>
                    <a:srcRect/>
                    <a:stretch>
                      <a:fillRect/>
                    </a:stretch>
                  </pic:blipFill>
                  <pic:spPr bwMode="auto">
                    <a:xfrm>
                      <a:off x="0" y="0"/>
                      <a:ext cx="276225" cy="228600"/>
                    </a:xfrm>
                    <a:prstGeom prst="rect">
                      <a:avLst/>
                    </a:prstGeom>
                    <a:noFill/>
                    <a:ln w="9525">
                      <a:noFill/>
                      <a:miter lim="800000"/>
                      <a:headEnd/>
                      <a:tailEnd/>
                    </a:ln>
                  </pic:spPr>
                </pic:pic>
              </a:graphicData>
            </a:graphic>
          </wp:inline>
        </w:drawing>
      </w:r>
      <w:r w:rsidRPr="00A851D6">
        <w:rPr>
          <w:sz w:val="22"/>
          <w:szCs w:val="22"/>
        </w:rPr>
        <w:t xml:space="preserve"> - ежемесячная цена в расчете на одну SIM-карту по i-й должности;</w:t>
      </w:r>
    </w:p>
    <w:p w:rsidR="000D175A" w:rsidRPr="00A851D6" w:rsidRDefault="000D175A" w:rsidP="000D175A">
      <w:pPr>
        <w:pStyle w:val="ConsPlusNormal"/>
        <w:tabs>
          <w:tab w:val="left" w:pos="0"/>
          <w:tab w:val="left" w:pos="1276"/>
        </w:tabs>
        <w:ind w:firstLine="567"/>
        <w:jc w:val="both"/>
        <w:rPr>
          <w:sz w:val="22"/>
          <w:szCs w:val="22"/>
        </w:rPr>
      </w:pPr>
      <w:r w:rsidRPr="00A851D6">
        <w:rPr>
          <w:noProof/>
          <w:position w:val="-10"/>
          <w:sz w:val="22"/>
          <w:szCs w:val="22"/>
        </w:rPr>
        <w:drawing>
          <wp:inline distT="0" distB="0" distL="0" distR="0" wp14:anchorId="5F93AC2F" wp14:editId="3F4180D5">
            <wp:extent cx="314325" cy="228600"/>
            <wp:effectExtent l="0" t="0" r="9525" b="0"/>
            <wp:docPr id="456" name="Рисунок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35" cstate="print"/>
                    <a:srcRect/>
                    <a:stretch>
                      <a:fillRect/>
                    </a:stretch>
                  </pic:blipFill>
                  <pic:spPr bwMode="auto">
                    <a:xfrm>
                      <a:off x="0" y="0"/>
                      <a:ext cx="314325" cy="228600"/>
                    </a:xfrm>
                    <a:prstGeom prst="rect">
                      <a:avLst/>
                    </a:prstGeom>
                    <a:noFill/>
                    <a:ln w="9525">
                      <a:noFill/>
                      <a:miter lim="800000"/>
                      <a:headEnd/>
                      <a:tailEnd/>
                    </a:ln>
                  </pic:spPr>
                </pic:pic>
              </a:graphicData>
            </a:graphic>
          </wp:inline>
        </w:drawing>
      </w:r>
      <w:r w:rsidRPr="00A851D6">
        <w:rPr>
          <w:sz w:val="22"/>
          <w:szCs w:val="22"/>
        </w:rPr>
        <w:t xml:space="preserve"> - количество месяцев предоставления услуги передачи данных по i-й должности.</w:t>
      </w:r>
    </w:p>
    <w:p w:rsidR="000D175A" w:rsidRDefault="000D175A" w:rsidP="000D175A">
      <w:pPr>
        <w:pStyle w:val="ConsPlusNormal"/>
        <w:tabs>
          <w:tab w:val="left" w:pos="0"/>
          <w:tab w:val="left" w:pos="1134"/>
          <w:tab w:val="left" w:pos="1276"/>
        </w:tabs>
        <w:ind w:left="567"/>
        <w:jc w:val="both"/>
        <w:rPr>
          <w:sz w:val="22"/>
          <w:szCs w:val="22"/>
        </w:rPr>
      </w:pPr>
    </w:p>
    <w:p w:rsidR="000D175A" w:rsidRPr="00A851D6" w:rsidRDefault="000D175A" w:rsidP="000D175A">
      <w:pPr>
        <w:pStyle w:val="ConsPlusNormal"/>
        <w:tabs>
          <w:tab w:val="left" w:pos="0"/>
          <w:tab w:val="left" w:pos="1134"/>
          <w:tab w:val="left" w:pos="1276"/>
        </w:tabs>
        <w:ind w:left="567"/>
        <w:jc w:val="both"/>
        <w:rPr>
          <w:sz w:val="22"/>
          <w:szCs w:val="22"/>
        </w:rPr>
      </w:pPr>
      <w:r w:rsidRPr="00A851D6">
        <w:rPr>
          <w:sz w:val="22"/>
          <w:szCs w:val="22"/>
        </w:rPr>
        <w:t xml:space="preserve">5. Затраты на сеть Интернет и услуги интернет провайдеров </w:t>
      </w:r>
      <w:r w:rsidRPr="00A851D6">
        <w:rPr>
          <w:noProof/>
          <w:position w:val="-10"/>
          <w:sz w:val="22"/>
          <w:szCs w:val="22"/>
        </w:rPr>
        <w:drawing>
          <wp:inline distT="0" distB="0" distL="0" distR="0" wp14:anchorId="4EF84B96" wp14:editId="26789C06">
            <wp:extent cx="295275" cy="228600"/>
            <wp:effectExtent l="0" t="0" r="0" b="0"/>
            <wp:docPr id="457" name="Рисунок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36" cstate="print"/>
                    <a:srcRect/>
                    <a:stretch>
                      <a:fillRect/>
                    </a:stretch>
                  </pic:blipFill>
                  <pic:spPr bwMode="auto">
                    <a:xfrm>
                      <a:off x="0" y="0"/>
                      <a:ext cx="295275" cy="228600"/>
                    </a:xfrm>
                    <a:prstGeom prst="rect">
                      <a:avLst/>
                    </a:prstGeom>
                    <a:noFill/>
                    <a:ln w="9525">
                      <a:noFill/>
                      <a:miter lim="800000"/>
                      <a:headEnd/>
                      <a:tailEnd/>
                    </a:ln>
                  </pic:spPr>
                </pic:pic>
              </a:graphicData>
            </a:graphic>
          </wp:inline>
        </w:drawing>
      </w:r>
      <w:r w:rsidRPr="00A851D6">
        <w:rPr>
          <w:sz w:val="22"/>
          <w:szCs w:val="22"/>
        </w:rPr>
        <w:t xml:space="preserve"> определяются по формуле:</w:t>
      </w:r>
    </w:p>
    <w:p w:rsidR="000D175A" w:rsidRPr="00A851D6" w:rsidRDefault="000D175A" w:rsidP="000D175A">
      <w:pPr>
        <w:pStyle w:val="ConsPlusNormal"/>
        <w:tabs>
          <w:tab w:val="left" w:pos="0"/>
          <w:tab w:val="left" w:pos="1276"/>
        </w:tabs>
        <w:ind w:firstLine="567"/>
        <w:jc w:val="center"/>
        <w:rPr>
          <w:sz w:val="22"/>
          <w:szCs w:val="22"/>
        </w:rPr>
      </w:pPr>
      <w:r w:rsidRPr="00A851D6">
        <w:rPr>
          <w:noProof/>
          <w:sz w:val="22"/>
          <w:szCs w:val="22"/>
        </w:rPr>
        <w:drawing>
          <wp:inline distT="0" distB="0" distL="0" distR="0" wp14:anchorId="7C06668C" wp14:editId="1C98F6EE">
            <wp:extent cx="1457325" cy="428625"/>
            <wp:effectExtent l="0" t="0" r="0" b="0"/>
            <wp:docPr id="458" name="Рисунок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37" cstate="print"/>
                    <a:srcRect/>
                    <a:stretch>
                      <a:fillRect/>
                    </a:stretch>
                  </pic:blipFill>
                  <pic:spPr bwMode="auto">
                    <a:xfrm>
                      <a:off x="0" y="0"/>
                      <a:ext cx="1457325" cy="428625"/>
                    </a:xfrm>
                    <a:prstGeom prst="rect">
                      <a:avLst/>
                    </a:prstGeom>
                    <a:noFill/>
                    <a:ln w="9525">
                      <a:noFill/>
                      <a:miter lim="800000"/>
                      <a:headEnd/>
                      <a:tailEnd/>
                    </a:ln>
                  </pic:spPr>
                </pic:pic>
              </a:graphicData>
            </a:graphic>
          </wp:inline>
        </w:drawing>
      </w:r>
    </w:p>
    <w:p w:rsidR="000D175A" w:rsidRPr="00A851D6" w:rsidRDefault="000D175A" w:rsidP="000D175A">
      <w:pPr>
        <w:pStyle w:val="ConsPlusNormal"/>
        <w:tabs>
          <w:tab w:val="left" w:pos="0"/>
          <w:tab w:val="left" w:pos="1276"/>
        </w:tabs>
        <w:ind w:firstLine="567"/>
        <w:jc w:val="both"/>
        <w:rPr>
          <w:sz w:val="22"/>
          <w:szCs w:val="22"/>
        </w:rPr>
      </w:pPr>
      <w:r w:rsidRPr="00A851D6">
        <w:rPr>
          <w:sz w:val="22"/>
          <w:szCs w:val="22"/>
        </w:rPr>
        <w:t>где:</w:t>
      </w:r>
    </w:p>
    <w:p w:rsidR="000D175A" w:rsidRPr="00A851D6" w:rsidRDefault="000D175A" w:rsidP="000D175A">
      <w:pPr>
        <w:pStyle w:val="ConsPlusNormal"/>
        <w:tabs>
          <w:tab w:val="left" w:pos="0"/>
          <w:tab w:val="left" w:pos="1276"/>
        </w:tabs>
        <w:ind w:firstLine="567"/>
        <w:jc w:val="both"/>
        <w:rPr>
          <w:sz w:val="22"/>
          <w:szCs w:val="22"/>
        </w:rPr>
      </w:pPr>
      <w:r w:rsidRPr="00A851D6">
        <w:rPr>
          <w:noProof/>
          <w:position w:val="-10"/>
          <w:sz w:val="22"/>
          <w:szCs w:val="22"/>
        </w:rPr>
        <w:drawing>
          <wp:inline distT="0" distB="0" distL="0" distR="0" wp14:anchorId="3345DBDB" wp14:editId="1A1040C5">
            <wp:extent cx="257175" cy="228600"/>
            <wp:effectExtent l="19050" t="0" r="0" b="0"/>
            <wp:docPr id="459" name="Рисунок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38"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A851D6">
        <w:rPr>
          <w:sz w:val="22"/>
          <w:szCs w:val="22"/>
        </w:rPr>
        <w:t xml:space="preserve"> - количество каналов передачи данных сети Интернет с i-й пропускной способностью;</w:t>
      </w:r>
    </w:p>
    <w:p w:rsidR="000D175A" w:rsidRPr="00A851D6" w:rsidRDefault="000D175A" w:rsidP="000D175A">
      <w:pPr>
        <w:pStyle w:val="ConsPlusNormal"/>
        <w:tabs>
          <w:tab w:val="left" w:pos="0"/>
          <w:tab w:val="left" w:pos="1276"/>
        </w:tabs>
        <w:ind w:firstLine="567"/>
        <w:jc w:val="both"/>
        <w:rPr>
          <w:sz w:val="22"/>
          <w:szCs w:val="22"/>
        </w:rPr>
      </w:pPr>
      <w:r w:rsidRPr="00A851D6">
        <w:rPr>
          <w:noProof/>
          <w:position w:val="-10"/>
          <w:sz w:val="22"/>
          <w:szCs w:val="22"/>
        </w:rPr>
        <w:drawing>
          <wp:inline distT="0" distB="0" distL="0" distR="0" wp14:anchorId="7C9181BB" wp14:editId="752ADDAA">
            <wp:extent cx="219075" cy="228600"/>
            <wp:effectExtent l="19050" t="0" r="0" b="0"/>
            <wp:docPr id="460" name="Рисунок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39" cstate="print"/>
                    <a:srcRect/>
                    <a:stretch>
                      <a:fillRect/>
                    </a:stretch>
                  </pic:blipFill>
                  <pic:spPr bwMode="auto">
                    <a:xfrm>
                      <a:off x="0" y="0"/>
                      <a:ext cx="219075" cy="228600"/>
                    </a:xfrm>
                    <a:prstGeom prst="rect">
                      <a:avLst/>
                    </a:prstGeom>
                    <a:noFill/>
                    <a:ln w="9525">
                      <a:noFill/>
                      <a:miter lim="800000"/>
                      <a:headEnd/>
                      <a:tailEnd/>
                    </a:ln>
                  </pic:spPr>
                </pic:pic>
              </a:graphicData>
            </a:graphic>
          </wp:inline>
        </w:drawing>
      </w:r>
      <w:r w:rsidRPr="00A851D6">
        <w:rPr>
          <w:sz w:val="22"/>
          <w:szCs w:val="22"/>
        </w:rPr>
        <w:t xml:space="preserve"> - месячная цена аренды канала передачи данных сети Интернет с i-й пропускной способностью;</w:t>
      </w:r>
    </w:p>
    <w:p w:rsidR="000D175A" w:rsidRPr="00D25A79" w:rsidRDefault="000D175A" w:rsidP="000D175A">
      <w:pPr>
        <w:pStyle w:val="ConsPlusNormal"/>
        <w:tabs>
          <w:tab w:val="left" w:pos="0"/>
          <w:tab w:val="left" w:pos="1276"/>
        </w:tabs>
        <w:ind w:firstLine="567"/>
        <w:jc w:val="both"/>
        <w:rPr>
          <w:sz w:val="22"/>
          <w:szCs w:val="22"/>
        </w:rPr>
      </w:pPr>
      <w:r w:rsidRPr="00A851D6">
        <w:rPr>
          <w:noProof/>
          <w:position w:val="-10"/>
          <w:sz w:val="22"/>
          <w:szCs w:val="22"/>
        </w:rPr>
        <w:drawing>
          <wp:inline distT="0" distB="0" distL="0" distR="0" wp14:anchorId="0886B0FB" wp14:editId="32404827">
            <wp:extent cx="257175" cy="228600"/>
            <wp:effectExtent l="0" t="0" r="9525" b="0"/>
            <wp:docPr id="461" name="Рисунок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40"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A851D6">
        <w:rPr>
          <w:sz w:val="22"/>
          <w:szCs w:val="22"/>
        </w:rPr>
        <w:t xml:space="preserve"> - количество месяцев аренды канала передачи данных сети Интернет с i-й пропускной </w:t>
      </w:r>
      <w:r w:rsidRPr="00D25A79">
        <w:rPr>
          <w:sz w:val="22"/>
          <w:szCs w:val="22"/>
        </w:rPr>
        <w:t>способностью.</w:t>
      </w:r>
    </w:p>
    <w:p w:rsidR="000D175A" w:rsidRDefault="000D175A" w:rsidP="000D175A">
      <w:pPr>
        <w:pStyle w:val="12"/>
        <w:ind w:firstLine="567"/>
        <w:rPr>
          <w:rStyle w:val="aff0"/>
          <w:rFonts w:ascii="Times New Roman" w:hAnsi="Times New Roman"/>
          <w:b w:val="0"/>
          <w:bCs w:val="0"/>
          <w:sz w:val="22"/>
          <w:szCs w:val="22"/>
        </w:rPr>
      </w:pPr>
    </w:p>
    <w:p w:rsidR="000D175A" w:rsidRPr="00D25A79" w:rsidRDefault="000D175A" w:rsidP="000D175A">
      <w:pPr>
        <w:pStyle w:val="12"/>
        <w:ind w:firstLine="567"/>
        <w:rPr>
          <w:rStyle w:val="aff0"/>
          <w:rFonts w:ascii="Times New Roman" w:hAnsi="Times New Roman"/>
          <w:b w:val="0"/>
          <w:bCs w:val="0"/>
          <w:sz w:val="22"/>
          <w:szCs w:val="22"/>
        </w:rPr>
      </w:pPr>
      <w:r w:rsidRPr="00D25A79">
        <w:rPr>
          <w:rStyle w:val="aff0"/>
          <w:rFonts w:ascii="Times New Roman" w:hAnsi="Times New Roman"/>
          <w:b w:val="0"/>
          <w:bCs w:val="0"/>
          <w:sz w:val="22"/>
          <w:szCs w:val="22"/>
        </w:rPr>
        <w:t>6. Затраты на электросвязь, относящуюся к связи специального назначения, используемой на региональном уровне (</w:t>
      </w:r>
      <w:r w:rsidRPr="00D25A79">
        <w:rPr>
          <w:rFonts w:ascii="Times New Roman" w:hAnsi="Times New Roman" w:cs="Times New Roman"/>
          <w:noProof/>
          <w:sz w:val="22"/>
          <w:szCs w:val="22"/>
        </w:rPr>
        <w:drawing>
          <wp:inline distT="0" distB="0" distL="0" distR="0" wp14:anchorId="671CD822" wp14:editId="589C73A1">
            <wp:extent cx="285750" cy="228600"/>
            <wp:effectExtent l="19050" t="0" r="0" b="0"/>
            <wp:docPr id="462" name="Рисунок 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3"/>
                    <pic:cNvPicPr>
                      <a:picLocks noChangeAspect="1" noChangeArrowheads="1"/>
                    </pic:cNvPicPr>
                  </pic:nvPicPr>
                  <pic:blipFill>
                    <a:blip r:embed="rId41" cstate="print"/>
                    <a:srcRect/>
                    <a:stretch>
                      <a:fillRect/>
                    </a:stretch>
                  </pic:blipFill>
                  <pic:spPr bwMode="auto">
                    <a:xfrm>
                      <a:off x="0" y="0"/>
                      <a:ext cx="285750" cy="228600"/>
                    </a:xfrm>
                    <a:prstGeom prst="rect">
                      <a:avLst/>
                    </a:prstGeom>
                    <a:noFill/>
                    <a:ln w="9525">
                      <a:noFill/>
                      <a:miter lim="800000"/>
                      <a:headEnd/>
                      <a:tailEnd/>
                    </a:ln>
                  </pic:spPr>
                </pic:pic>
              </a:graphicData>
            </a:graphic>
          </wp:inline>
        </w:drawing>
      </w:r>
      <w:r w:rsidRPr="00D25A79">
        <w:rPr>
          <w:rStyle w:val="aff0"/>
          <w:rFonts w:ascii="Times New Roman" w:hAnsi="Times New Roman"/>
          <w:b w:val="0"/>
          <w:bCs w:val="0"/>
          <w:sz w:val="22"/>
          <w:szCs w:val="22"/>
        </w:rPr>
        <w:t>), определяются по формуле</w:t>
      </w:r>
    </w:p>
    <w:p w:rsidR="000D175A" w:rsidRPr="00A851D6" w:rsidRDefault="000D175A" w:rsidP="000D175A">
      <w:pPr>
        <w:pStyle w:val="12"/>
        <w:ind w:left="1080" w:firstLine="0"/>
        <w:rPr>
          <w:rFonts w:ascii="Times New Roman" w:hAnsi="Times New Roman" w:cs="Times New Roman"/>
          <w:bCs/>
          <w:sz w:val="22"/>
          <w:szCs w:val="22"/>
        </w:rPr>
      </w:pPr>
    </w:p>
    <w:p w:rsidR="000D175A" w:rsidRPr="00A851D6" w:rsidRDefault="000D175A" w:rsidP="000D175A">
      <w:pPr>
        <w:pStyle w:val="12"/>
        <w:jc w:val="center"/>
        <w:rPr>
          <w:rFonts w:ascii="Times New Roman" w:hAnsi="Times New Roman" w:cs="Times New Roman"/>
          <w:bCs/>
          <w:sz w:val="22"/>
          <w:szCs w:val="22"/>
        </w:rPr>
      </w:pPr>
      <w:r w:rsidRPr="00A851D6">
        <w:rPr>
          <w:rFonts w:ascii="Times New Roman" w:hAnsi="Times New Roman" w:cs="Times New Roman"/>
          <w:noProof/>
          <w:sz w:val="22"/>
          <w:szCs w:val="22"/>
        </w:rPr>
        <w:drawing>
          <wp:inline distT="0" distB="0" distL="0" distR="0" wp14:anchorId="050CDB2E" wp14:editId="59413892">
            <wp:extent cx="1390650" cy="228600"/>
            <wp:effectExtent l="19050" t="0" r="0" b="0"/>
            <wp:docPr id="463" name="Рисунок 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2"/>
                    <pic:cNvPicPr>
                      <a:picLocks noChangeAspect="1" noChangeArrowheads="1"/>
                    </pic:cNvPicPr>
                  </pic:nvPicPr>
                  <pic:blipFill>
                    <a:blip r:embed="rId42" cstate="print"/>
                    <a:srcRect/>
                    <a:stretch>
                      <a:fillRect/>
                    </a:stretch>
                  </pic:blipFill>
                  <pic:spPr bwMode="auto">
                    <a:xfrm>
                      <a:off x="0" y="0"/>
                      <a:ext cx="1390650" cy="228600"/>
                    </a:xfrm>
                    <a:prstGeom prst="rect">
                      <a:avLst/>
                    </a:prstGeom>
                    <a:noFill/>
                    <a:ln w="9525">
                      <a:noFill/>
                      <a:miter lim="800000"/>
                      <a:headEnd/>
                      <a:tailEnd/>
                    </a:ln>
                  </pic:spPr>
                </pic:pic>
              </a:graphicData>
            </a:graphic>
          </wp:inline>
        </w:drawing>
      </w:r>
      <w:r w:rsidRPr="00A851D6">
        <w:rPr>
          <w:rFonts w:ascii="Times New Roman" w:hAnsi="Times New Roman" w:cs="Times New Roman"/>
          <w:bCs/>
          <w:sz w:val="22"/>
          <w:szCs w:val="22"/>
        </w:rPr>
        <w:t>,</w:t>
      </w:r>
    </w:p>
    <w:p w:rsidR="000D175A" w:rsidRPr="00A851D6" w:rsidRDefault="000D175A" w:rsidP="000D175A">
      <w:pPr>
        <w:pStyle w:val="12"/>
        <w:ind w:left="1080" w:firstLine="0"/>
        <w:rPr>
          <w:rFonts w:ascii="Times New Roman" w:hAnsi="Times New Roman" w:cs="Times New Roman"/>
          <w:bCs/>
          <w:sz w:val="22"/>
          <w:szCs w:val="22"/>
        </w:rPr>
      </w:pPr>
    </w:p>
    <w:p w:rsidR="000D175A" w:rsidRDefault="000D175A" w:rsidP="000D175A">
      <w:pPr>
        <w:pStyle w:val="12"/>
        <w:rPr>
          <w:rFonts w:ascii="Times New Roman" w:hAnsi="Times New Roman" w:cs="Times New Roman"/>
          <w:bCs/>
          <w:sz w:val="22"/>
          <w:szCs w:val="22"/>
        </w:rPr>
      </w:pPr>
    </w:p>
    <w:p w:rsidR="000D175A" w:rsidRDefault="000D175A" w:rsidP="000D175A">
      <w:pPr>
        <w:pStyle w:val="12"/>
        <w:rPr>
          <w:rFonts w:ascii="Times New Roman" w:hAnsi="Times New Roman" w:cs="Times New Roman"/>
          <w:bCs/>
          <w:sz w:val="22"/>
          <w:szCs w:val="22"/>
        </w:rPr>
      </w:pPr>
    </w:p>
    <w:p w:rsidR="000D175A" w:rsidRPr="00A851D6" w:rsidRDefault="000D175A" w:rsidP="000D175A">
      <w:pPr>
        <w:pStyle w:val="12"/>
        <w:rPr>
          <w:rFonts w:ascii="Times New Roman" w:hAnsi="Times New Roman" w:cs="Times New Roman"/>
          <w:bCs/>
          <w:sz w:val="22"/>
          <w:szCs w:val="22"/>
        </w:rPr>
      </w:pPr>
      <w:r w:rsidRPr="00A851D6">
        <w:rPr>
          <w:rFonts w:ascii="Times New Roman" w:hAnsi="Times New Roman" w:cs="Times New Roman"/>
          <w:bCs/>
          <w:sz w:val="22"/>
          <w:szCs w:val="22"/>
        </w:rPr>
        <w:t xml:space="preserve">где: </w:t>
      </w:r>
    </w:p>
    <w:p w:rsidR="000D175A" w:rsidRPr="00A851D6" w:rsidRDefault="000D175A" w:rsidP="000D175A">
      <w:pPr>
        <w:pStyle w:val="12"/>
        <w:ind w:left="360" w:firstLine="0"/>
        <w:rPr>
          <w:rFonts w:ascii="Times New Roman" w:hAnsi="Times New Roman" w:cs="Times New Roman"/>
          <w:bCs/>
          <w:sz w:val="22"/>
          <w:szCs w:val="22"/>
        </w:rPr>
      </w:pPr>
      <w:r>
        <w:rPr>
          <w:rFonts w:ascii="Times New Roman" w:hAnsi="Times New Roman" w:cs="Times New Roman"/>
          <w:bCs/>
          <w:sz w:val="22"/>
          <w:szCs w:val="22"/>
        </w:rPr>
        <w:t xml:space="preserve">      </w:t>
      </w:r>
      <w:r w:rsidRPr="00A851D6">
        <w:rPr>
          <w:rFonts w:ascii="Times New Roman" w:hAnsi="Times New Roman" w:cs="Times New Roman"/>
          <w:noProof/>
          <w:sz w:val="22"/>
          <w:szCs w:val="22"/>
        </w:rPr>
        <w:drawing>
          <wp:inline distT="0" distB="0" distL="0" distR="0" wp14:anchorId="3624101B" wp14:editId="208AB833">
            <wp:extent cx="295275" cy="228600"/>
            <wp:effectExtent l="19050" t="0" r="0" b="0"/>
            <wp:docPr id="464" name="Рисунок 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1"/>
                    <pic:cNvPicPr>
                      <a:picLocks noChangeAspect="1" noChangeArrowheads="1"/>
                    </pic:cNvPicPr>
                  </pic:nvPicPr>
                  <pic:blipFill>
                    <a:blip r:embed="rId43" cstate="print"/>
                    <a:srcRect/>
                    <a:stretch>
                      <a:fillRect/>
                    </a:stretch>
                  </pic:blipFill>
                  <pic:spPr bwMode="auto">
                    <a:xfrm>
                      <a:off x="0" y="0"/>
                      <a:ext cx="295275" cy="228600"/>
                    </a:xfrm>
                    <a:prstGeom prst="rect">
                      <a:avLst/>
                    </a:prstGeom>
                    <a:noFill/>
                    <a:ln w="9525">
                      <a:noFill/>
                      <a:miter lim="800000"/>
                      <a:headEnd/>
                      <a:tailEnd/>
                    </a:ln>
                  </pic:spPr>
                </pic:pic>
              </a:graphicData>
            </a:graphic>
          </wp:inline>
        </w:drawing>
      </w:r>
      <w:r w:rsidRPr="00A851D6">
        <w:rPr>
          <w:rFonts w:ascii="Times New Roman" w:hAnsi="Times New Roman" w:cs="Times New Roman"/>
          <w:bCs/>
          <w:sz w:val="22"/>
          <w:szCs w:val="22"/>
        </w:rPr>
        <w:t xml:space="preserve"> - количество телефонных номеров электросвязи, относящейся к связи специального </w:t>
      </w:r>
    </w:p>
    <w:p w:rsidR="000D175A" w:rsidRPr="00A851D6" w:rsidRDefault="000D175A" w:rsidP="000D175A">
      <w:pPr>
        <w:pStyle w:val="12"/>
        <w:ind w:firstLine="0"/>
        <w:rPr>
          <w:rFonts w:ascii="Times New Roman" w:hAnsi="Times New Roman" w:cs="Times New Roman"/>
          <w:bCs/>
          <w:sz w:val="22"/>
          <w:szCs w:val="22"/>
        </w:rPr>
      </w:pPr>
      <w:r w:rsidRPr="00A851D6">
        <w:rPr>
          <w:rFonts w:ascii="Times New Roman" w:hAnsi="Times New Roman" w:cs="Times New Roman"/>
          <w:bCs/>
          <w:sz w:val="22"/>
          <w:szCs w:val="22"/>
        </w:rPr>
        <w:t xml:space="preserve">назначения, используемой на региональном уровне; </w:t>
      </w:r>
    </w:p>
    <w:p w:rsidR="000D175A" w:rsidRPr="00A851D6" w:rsidRDefault="000D175A" w:rsidP="000D175A">
      <w:pPr>
        <w:pStyle w:val="12"/>
        <w:rPr>
          <w:rFonts w:ascii="Times New Roman" w:hAnsi="Times New Roman" w:cs="Times New Roman"/>
          <w:bCs/>
          <w:sz w:val="22"/>
          <w:szCs w:val="22"/>
        </w:rPr>
      </w:pPr>
      <w:r w:rsidRPr="00A851D6">
        <w:rPr>
          <w:rFonts w:ascii="Times New Roman" w:hAnsi="Times New Roman" w:cs="Times New Roman"/>
          <w:noProof/>
          <w:sz w:val="22"/>
          <w:szCs w:val="22"/>
        </w:rPr>
        <w:drawing>
          <wp:inline distT="0" distB="0" distL="0" distR="0" wp14:anchorId="04C92E95" wp14:editId="350CCA7E">
            <wp:extent cx="285750" cy="228600"/>
            <wp:effectExtent l="19050" t="0" r="0" b="0"/>
            <wp:docPr id="465" name="Рисунок 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0"/>
                    <pic:cNvPicPr>
                      <a:picLocks noChangeAspect="1" noChangeArrowheads="1"/>
                    </pic:cNvPicPr>
                  </pic:nvPicPr>
                  <pic:blipFill>
                    <a:blip r:embed="rId44" cstate="print"/>
                    <a:srcRect/>
                    <a:stretch>
                      <a:fillRect/>
                    </a:stretch>
                  </pic:blipFill>
                  <pic:spPr bwMode="auto">
                    <a:xfrm>
                      <a:off x="0" y="0"/>
                      <a:ext cx="285750" cy="228600"/>
                    </a:xfrm>
                    <a:prstGeom prst="rect">
                      <a:avLst/>
                    </a:prstGeom>
                    <a:noFill/>
                    <a:ln w="9525">
                      <a:noFill/>
                      <a:miter lim="800000"/>
                      <a:headEnd/>
                      <a:tailEnd/>
                    </a:ln>
                  </pic:spPr>
                </pic:pic>
              </a:graphicData>
            </a:graphic>
          </wp:inline>
        </w:drawing>
      </w:r>
      <w:r w:rsidRPr="00A851D6">
        <w:rPr>
          <w:rFonts w:ascii="Times New Roman" w:hAnsi="Times New Roman" w:cs="Times New Roman"/>
          <w:bCs/>
          <w:sz w:val="22"/>
          <w:szCs w:val="22"/>
        </w:rPr>
        <w:t xml:space="preserve"> - цена услуги электросвязи, относящейся к связи специального назначения, используемой на региональном уровне, в расчете на 1 телефонный номер, включая ежемесячную плату за организацию соответствующего количества линий связи сети связи специального назначения; </w:t>
      </w:r>
    </w:p>
    <w:p w:rsidR="000D175A" w:rsidRPr="00A851D6" w:rsidRDefault="000D175A" w:rsidP="000D175A">
      <w:pPr>
        <w:pStyle w:val="12"/>
        <w:rPr>
          <w:rFonts w:ascii="Times New Roman" w:hAnsi="Times New Roman" w:cs="Times New Roman"/>
          <w:bCs/>
          <w:sz w:val="22"/>
          <w:szCs w:val="22"/>
        </w:rPr>
      </w:pPr>
      <w:r w:rsidRPr="00A851D6">
        <w:rPr>
          <w:rFonts w:ascii="Times New Roman" w:hAnsi="Times New Roman" w:cs="Times New Roman"/>
          <w:noProof/>
          <w:sz w:val="22"/>
          <w:szCs w:val="22"/>
        </w:rPr>
        <w:drawing>
          <wp:inline distT="0" distB="0" distL="0" distR="0" wp14:anchorId="46C11EBC" wp14:editId="79C4FFC4">
            <wp:extent cx="314325" cy="228600"/>
            <wp:effectExtent l="0" t="0" r="0" b="0"/>
            <wp:docPr id="466" name="Рисунок 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9"/>
                    <pic:cNvPicPr>
                      <a:picLocks noChangeAspect="1" noChangeArrowheads="1"/>
                    </pic:cNvPicPr>
                  </pic:nvPicPr>
                  <pic:blipFill>
                    <a:blip r:embed="rId45" cstate="print"/>
                    <a:srcRect/>
                    <a:stretch>
                      <a:fillRect/>
                    </a:stretch>
                  </pic:blipFill>
                  <pic:spPr bwMode="auto">
                    <a:xfrm>
                      <a:off x="0" y="0"/>
                      <a:ext cx="314325" cy="228600"/>
                    </a:xfrm>
                    <a:prstGeom prst="rect">
                      <a:avLst/>
                    </a:prstGeom>
                    <a:noFill/>
                    <a:ln w="9525">
                      <a:noFill/>
                      <a:miter lim="800000"/>
                      <a:headEnd/>
                      <a:tailEnd/>
                    </a:ln>
                  </pic:spPr>
                </pic:pic>
              </a:graphicData>
            </a:graphic>
          </wp:inline>
        </w:drawing>
      </w:r>
      <w:r w:rsidRPr="00A851D6">
        <w:rPr>
          <w:rFonts w:ascii="Times New Roman" w:hAnsi="Times New Roman" w:cs="Times New Roman"/>
          <w:bCs/>
          <w:sz w:val="22"/>
          <w:szCs w:val="22"/>
        </w:rPr>
        <w:t xml:space="preserve"> - количество месяцев предоставления услуги. </w:t>
      </w:r>
    </w:p>
    <w:p w:rsidR="000D175A" w:rsidRDefault="000D175A" w:rsidP="000D175A">
      <w:pPr>
        <w:pStyle w:val="12"/>
        <w:ind w:firstLine="567"/>
        <w:rPr>
          <w:rFonts w:ascii="Times New Roman" w:hAnsi="Times New Roman" w:cs="Times New Roman"/>
          <w:bCs/>
          <w:sz w:val="22"/>
          <w:szCs w:val="22"/>
        </w:rPr>
      </w:pPr>
    </w:p>
    <w:p w:rsidR="000D175A" w:rsidRPr="00A851D6" w:rsidRDefault="000D175A" w:rsidP="000D175A">
      <w:pPr>
        <w:pStyle w:val="12"/>
        <w:ind w:firstLine="567"/>
        <w:rPr>
          <w:rFonts w:ascii="Times New Roman" w:hAnsi="Times New Roman" w:cs="Times New Roman"/>
          <w:bCs/>
          <w:sz w:val="22"/>
          <w:szCs w:val="22"/>
        </w:rPr>
      </w:pPr>
      <w:r w:rsidRPr="00A851D6">
        <w:rPr>
          <w:rFonts w:ascii="Times New Roman" w:hAnsi="Times New Roman" w:cs="Times New Roman"/>
          <w:bCs/>
          <w:sz w:val="22"/>
          <w:szCs w:val="22"/>
        </w:rPr>
        <w:t>7. Затраты на электросвязь, относящуюся к связи специального назначения, используемой на федеральном уровне (</w:t>
      </w:r>
      <w:r w:rsidRPr="00A851D6">
        <w:rPr>
          <w:rFonts w:ascii="Times New Roman" w:hAnsi="Times New Roman" w:cs="Times New Roman"/>
          <w:noProof/>
          <w:sz w:val="22"/>
          <w:szCs w:val="22"/>
        </w:rPr>
        <w:drawing>
          <wp:inline distT="0" distB="0" distL="0" distR="0" wp14:anchorId="1594EA82" wp14:editId="0CF52AB6">
            <wp:extent cx="228600" cy="228600"/>
            <wp:effectExtent l="19050" t="0" r="0" b="0"/>
            <wp:docPr id="467" name="Рисунок 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8"/>
                    <pic:cNvPicPr>
                      <a:picLocks noChangeAspect="1" noChangeArrowheads="1"/>
                    </pic:cNvPicPr>
                  </pic:nvPicPr>
                  <pic:blipFill>
                    <a:blip r:embed="rId46"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A851D6">
        <w:rPr>
          <w:rFonts w:ascii="Times New Roman" w:hAnsi="Times New Roman" w:cs="Times New Roman"/>
          <w:bCs/>
          <w:sz w:val="22"/>
          <w:szCs w:val="22"/>
        </w:rPr>
        <w:t>), определяются по формуле</w:t>
      </w:r>
    </w:p>
    <w:p w:rsidR="000D175A" w:rsidRPr="00A851D6" w:rsidRDefault="000D175A" w:rsidP="000D175A">
      <w:pPr>
        <w:pStyle w:val="12"/>
        <w:ind w:left="1080" w:firstLine="0"/>
        <w:rPr>
          <w:rFonts w:ascii="Times New Roman" w:hAnsi="Times New Roman" w:cs="Times New Roman"/>
          <w:bCs/>
          <w:sz w:val="22"/>
          <w:szCs w:val="22"/>
        </w:rPr>
      </w:pPr>
    </w:p>
    <w:p w:rsidR="000D175A" w:rsidRPr="00A851D6" w:rsidRDefault="000D175A" w:rsidP="000D175A">
      <w:pPr>
        <w:pStyle w:val="12"/>
        <w:ind w:left="1080" w:firstLine="0"/>
        <w:jc w:val="center"/>
        <w:rPr>
          <w:rFonts w:ascii="Times New Roman" w:hAnsi="Times New Roman" w:cs="Times New Roman"/>
          <w:bCs/>
          <w:sz w:val="22"/>
          <w:szCs w:val="22"/>
        </w:rPr>
      </w:pPr>
      <w:r w:rsidRPr="00A851D6">
        <w:rPr>
          <w:rFonts w:ascii="Times New Roman" w:hAnsi="Times New Roman" w:cs="Times New Roman"/>
          <w:noProof/>
          <w:sz w:val="22"/>
          <w:szCs w:val="22"/>
        </w:rPr>
        <w:drawing>
          <wp:inline distT="0" distB="0" distL="0" distR="0" wp14:anchorId="34744569" wp14:editId="6B9796F2">
            <wp:extent cx="838200" cy="228600"/>
            <wp:effectExtent l="19050" t="0" r="0" b="0"/>
            <wp:docPr id="468" name="Рисунок 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7"/>
                    <pic:cNvPicPr>
                      <a:picLocks noChangeAspect="1" noChangeArrowheads="1"/>
                    </pic:cNvPicPr>
                  </pic:nvPicPr>
                  <pic:blipFill>
                    <a:blip r:embed="rId47" cstate="print"/>
                    <a:srcRect/>
                    <a:stretch>
                      <a:fillRect/>
                    </a:stretch>
                  </pic:blipFill>
                  <pic:spPr bwMode="auto">
                    <a:xfrm>
                      <a:off x="0" y="0"/>
                      <a:ext cx="838200" cy="228600"/>
                    </a:xfrm>
                    <a:prstGeom prst="rect">
                      <a:avLst/>
                    </a:prstGeom>
                    <a:noFill/>
                    <a:ln w="9525">
                      <a:noFill/>
                      <a:miter lim="800000"/>
                      <a:headEnd/>
                      <a:tailEnd/>
                    </a:ln>
                  </pic:spPr>
                </pic:pic>
              </a:graphicData>
            </a:graphic>
          </wp:inline>
        </w:drawing>
      </w:r>
      <w:r w:rsidRPr="00A851D6">
        <w:rPr>
          <w:rFonts w:ascii="Times New Roman" w:hAnsi="Times New Roman" w:cs="Times New Roman"/>
          <w:bCs/>
          <w:sz w:val="22"/>
          <w:szCs w:val="22"/>
        </w:rPr>
        <w:t>,</w:t>
      </w:r>
    </w:p>
    <w:p w:rsidR="000D175A" w:rsidRPr="00A851D6" w:rsidRDefault="000D175A" w:rsidP="000D175A">
      <w:pPr>
        <w:pStyle w:val="12"/>
        <w:ind w:left="360" w:firstLine="0"/>
        <w:rPr>
          <w:rFonts w:ascii="Times New Roman" w:hAnsi="Times New Roman" w:cs="Times New Roman"/>
          <w:bCs/>
          <w:sz w:val="22"/>
          <w:szCs w:val="22"/>
        </w:rPr>
      </w:pPr>
    </w:p>
    <w:p w:rsidR="000D175A" w:rsidRPr="00A851D6" w:rsidRDefault="000D175A" w:rsidP="000D175A">
      <w:pPr>
        <w:pStyle w:val="12"/>
        <w:ind w:left="360" w:firstLine="0"/>
        <w:rPr>
          <w:rFonts w:ascii="Times New Roman" w:hAnsi="Times New Roman" w:cs="Times New Roman"/>
          <w:bCs/>
          <w:sz w:val="22"/>
          <w:szCs w:val="22"/>
        </w:rPr>
      </w:pPr>
      <w:r w:rsidRPr="00A851D6">
        <w:rPr>
          <w:rFonts w:ascii="Times New Roman" w:hAnsi="Times New Roman" w:cs="Times New Roman"/>
          <w:bCs/>
          <w:sz w:val="22"/>
          <w:szCs w:val="22"/>
        </w:rPr>
        <w:t xml:space="preserve">где: </w:t>
      </w:r>
    </w:p>
    <w:p w:rsidR="000D175A" w:rsidRPr="00D25A79" w:rsidRDefault="000D175A" w:rsidP="000D175A">
      <w:pPr>
        <w:pStyle w:val="12"/>
        <w:rPr>
          <w:rStyle w:val="aff0"/>
          <w:rFonts w:ascii="Times New Roman" w:hAnsi="Times New Roman"/>
          <w:b w:val="0"/>
          <w:bCs w:val="0"/>
          <w:sz w:val="22"/>
          <w:szCs w:val="22"/>
        </w:rPr>
      </w:pPr>
      <w:r w:rsidRPr="00D25A79">
        <w:rPr>
          <w:rFonts w:ascii="Times New Roman" w:hAnsi="Times New Roman" w:cs="Times New Roman"/>
          <w:b/>
          <w:bCs/>
          <w:noProof/>
          <w:sz w:val="22"/>
          <w:szCs w:val="22"/>
        </w:rPr>
        <w:drawing>
          <wp:inline distT="0" distB="0" distL="0" distR="0" wp14:anchorId="3186BEE5" wp14:editId="19563022">
            <wp:extent cx="238125" cy="228600"/>
            <wp:effectExtent l="19050" t="0" r="0" b="0"/>
            <wp:docPr id="469" name="Рисунок 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6"/>
                    <pic:cNvPicPr>
                      <a:picLocks noChangeAspect="1" noChangeArrowheads="1"/>
                    </pic:cNvPicPr>
                  </pic:nvPicPr>
                  <pic:blipFill>
                    <a:blip r:embed="rId48" cstate="print"/>
                    <a:srcRect/>
                    <a:stretch>
                      <a:fillRect/>
                    </a:stretch>
                  </pic:blipFill>
                  <pic:spPr bwMode="auto">
                    <a:xfrm>
                      <a:off x="0" y="0"/>
                      <a:ext cx="238125" cy="228600"/>
                    </a:xfrm>
                    <a:prstGeom prst="rect">
                      <a:avLst/>
                    </a:prstGeom>
                    <a:noFill/>
                    <a:ln w="9525">
                      <a:noFill/>
                      <a:miter lim="800000"/>
                      <a:headEnd/>
                      <a:tailEnd/>
                    </a:ln>
                  </pic:spPr>
                </pic:pic>
              </a:graphicData>
            </a:graphic>
          </wp:inline>
        </w:drawing>
      </w:r>
      <w:r w:rsidRPr="00D25A79">
        <w:rPr>
          <w:rStyle w:val="aff0"/>
          <w:rFonts w:ascii="Times New Roman" w:hAnsi="Times New Roman"/>
          <w:b w:val="0"/>
          <w:bCs w:val="0"/>
          <w:sz w:val="22"/>
          <w:szCs w:val="22"/>
        </w:rPr>
        <w:t xml:space="preserve"> - количество телефонных номеров электросвязи, относящейся к связи специального назначения, используемой на федеральном уровне; </w:t>
      </w:r>
    </w:p>
    <w:p w:rsidR="000D175A" w:rsidRPr="00D25A79" w:rsidRDefault="000D175A" w:rsidP="000D175A">
      <w:pPr>
        <w:pStyle w:val="12"/>
        <w:rPr>
          <w:rStyle w:val="aff0"/>
          <w:rFonts w:ascii="Times New Roman" w:hAnsi="Times New Roman"/>
          <w:b w:val="0"/>
          <w:bCs w:val="0"/>
          <w:sz w:val="22"/>
          <w:szCs w:val="22"/>
        </w:rPr>
      </w:pPr>
      <w:r w:rsidRPr="00D25A79">
        <w:rPr>
          <w:rFonts w:ascii="Times New Roman" w:hAnsi="Times New Roman" w:cs="Times New Roman"/>
          <w:b/>
          <w:bCs/>
          <w:noProof/>
          <w:sz w:val="22"/>
          <w:szCs w:val="22"/>
        </w:rPr>
        <w:drawing>
          <wp:inline distT="0" distB="0" distL="0" distR="0" wp14:anchorId="1A815322" wp14:editId="6E5EFD77">
            <wp:extent cx="228600" cy="228600"/>
            <wp:effectExtent l="19050" t="0" r="0" b="0"/>
            <wp:docPr id="470" name="Рисунок 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5"/>
                    <pic:cNvPicPr>
                      <a:picLocks noChangeAspect="1" noChangeArrowheads="1"/>
                    </pic:cNvPicPr>
                  </pic:nvPicPr>
                  <pic:blipFill>
                    <a:blip r:embed="rId49"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D25A79">
        <w:rPr>
          <w:rStyle w:val="aff0"/>
          <w:rFonts w:ascii="Times New Roman" w:hAnsi="Times New Roman"/>
          <w:b w:val="0"/>
          <w:bCs w:val="0"/>
          <w:sz w:val="22"/>
          <w:szCs w:val="22"/>
        </w:rPr>
        <w:t xml:space="preserve"> - цена в расчете на 1 телефонный номер электросвязи, относящейся к связи специального назначения, используемой на федеральном уровне, определяемая по фактическим данным отчетного финансового года. </w:t>
      </w:r>
    </w:p>
    <w:p w:rsidR="000D175A" w:rsidRDefault="000D175A" w:rsidP="000D175A">
      <w:pPr>
        <w:pStyle w:val="ConsPlusNormal"/>
        <w:tabs>
          <w:tab w:val="left" w:pos="0"/>
          <w:tab w:val="left" w:pos="1276"/>
        </w:tabs>
        <w:ind w:left="567"/>
        <w:jc w:val="both"/>
        <w:rPr>
          <w:sz w:val="22"/>
          <w:szCs w:val="22"/>
        </w:rPr>
      </w:pPr>
    </w:p>
    <w:p w:rsidR="000D175A" w:rsidRPr="00D25A79" w:rsidRDefault="000D175A" w:rsidP="000D175A">
      <w:pPr>
        <w:pStyle w:val="ConsPlusNormal"/>
        <w:tabs>
          <w:tab w:val="left" w:pos="0"/>
          <w:tab w:val="left" w:pos="1276"/>
        </w:tabs>
        <w:ind w:left="567"/>
        <w:jc w:val="both"/>
        <w:rPr>
          <w:sz w:val="22"/>
          <w:szCs w:val="22"/>
        </w:rPr>
      </w:pPr>
      <w:r w:rsidRPr="00D25A79">
        <w:rPr>
          <w:sz w:val="22"/>
          <w:szCs w:val="22"/>
        </w:rPr>
        <w:t xml:space="preserve">8. Затраты на оплату услуг по предоставлению цифровых потоков для коммутируемых </w:t>
      </w:r>
    </w:p>
    <w:p w:rsidR="000D175A" w:rsidRPr="00D25A79" w:rsidRDefault="000D175A" w:rsidP="000D175A">
      <w:pPr>
        <w:pStyle w:val="ConsPlusNormal"/>
        <w:tabs>
          <w:tab w:val="left" w:pos="0"/>
          <w:tab w:val="left" w:pos="1276"/>
        </w:tabs>
        <w:jc w:val="both"/>
        <w:rPr>
          <w:sz w:val="22"/>
          <w:szCs w:val="22"/>
        </w:rPr>
      </w:pPr>
      <w:r w:rsidRPr="00D25A79">
        <w:rPr>
          <w:sz w:val="22"/>
          <w:szCs w:val="22"/>
        </w:rPr>
        <w:t xml:space="preserve">телефонных соединений </w:t>
      </w:r>
      <w:r w:rsidRPr="00D25A79">
        <w:rPr>
          <w:noProof/>
          <w:position w:val="-10"/>
          <w:sz w:val="22"/>
          <w:szCs w:val="22"/>
        </w:rPr>
        <w:drawing>
          <wp:inline distT="0" distB="0" distL="0" distR="0" wp14:anchorId="4D2EAE53" wp14:editId="12E275CE">
            <wp:extent cx="342900" cy="228600"/>
            <wp:effectExtent l="19050" t="0" r="0" b="0"/>
            <wp:docPr id="471"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50" cstate="print"/>
                    <a:srcRect/>
                    <a:stretch>
                      <a:fillRect/>
                    </a:stretch>
                  </pic:blipFill>
                  <pic:spPr bwMode="auto">
                    <a:xfrm>
                      <a:off x="0" y="0"/>
                      <a:ext cx="342900" cy="228600"/>
                    </a:xfrm>
                    <a:prstGeom prst="rect">
                      <a:avLst/>
                    </a:prstGeom>
                    <a:noFill/>
                    <a:ln w="9525">
                      <a:noFill/>
                      <a:miter lim="800000"/>
                      <a:headEnd/>
                      <a:tailEnd/>
                    </a:ln>
                  </pic:spPr>
                </pic:pic>
              </a:graphicData>
            </a:graphic>
          </wp:inline>
        </w:drawing>
      </w:r>
      <w:r w:rsidRPr="00D25A79">
        <w:rPr>
          <w:sz w:val="22"/>
          <w:szCs w:val="22"/>
        </w:rPr>
        <w:t xml:space="preserve"> определяются по формуле:</w:t>
      </w:r>
    </w:p>
    <w:p w:rsidR="000D175A" w:rsidRPr="00A851D6" w:rsidRDefault="000D175A" w:rsidP="000D175A">
      <w:pPr>
        <w:pStyle w:val="ConsPlusNormal"/>
        <w:tabs>
          <w:tab w:val="left" w:pos="0"/>
          <w:tab w:val="left" w:pos="1276"/>
        </w:tabs>
        <w:ind w:firstLine="567"/>
        <w:jc w:val="center"/>
        <w:rPr>
          <w:sz w:val="22"/>
          <w:szCs w:val="22"/>
        </w:rPr>
      </w:pPr>
      <w:r w:rsidRPr="00A851D6">
        <w:rPr>
          <w:noProof/>
          <w:sz w:val="22"/>
          <w:szCs w:val="22"/>
        </w:rPr>
        <w:drawing>
          <wp:inline distT="0" distB="0" distL="0" distR="0" wp14:anchorId="14CE1689" wp14:editId="4143502C">
            <wp:extent cx="1638300" cy="428625"/>
            <wp:effectExtent l="0" t="0" r="0" b="0"/>
            <wp:docPr id="472"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51" cstate="print"/>
                    <a:srcRect/>
                    <a:stretch>
                      <a:fillRect/>
                    </a:stretch>
                  </pic:blipFill>
                  <pic:spPr bwMode="auto">
                    <a:xfrm>
                      <a:off x="0" y="0"/>
                      <a:ext cx="1638300" cy="428625"/>
                    </a:xfrm>
                    <a:prstGeom prst="rect">
                      <a:avLst/>
                    </a:prstGeom>
                    <a:noFill/>
                    <a:ln w="9525">
                      <a:noFill/>
                      <a:miter lim="800000"/>
                      <a:headEnd/>
                      <a:tailEnd/>
                    </a:ln>
                  </pic:spPr>
                </pic:pic>
              </a:graphicData>
            </a:graphic>
          </wp:inline>
        </w:drawing>
      </w:r>
    </w:p>
    <w:p w:rsidR="000D175A" w:rsidRPr="00A851D6" w:rsidRDefault="000D175A" w:rsidP="000D175A">
      <w:pPr>
        <w:pStyle w:val="ConsPlusNormal"/>
        <w:tabs>
          <w:tab w:val="left" w:pos="0"/>
          <w:tab w:val="left" w:pos="1276"/>
        </w:tabs>
        <w:ind w:firstLine="567"/>
        <w:jc w:val="both"/>
        <w:rPr>
          <w:sz w:val="22"/>
          <w:szCs w:val="22"/>
        </w:rPr>
      </w:pPr>
      <w:r w:rsidRPr="00A851D6">
        <w:rPr>
          <w:sz w:val="22"/>
          <w:szCs w:val="22"/>
        </w:rPr>
        <w:t>где:</w:t>
      </w:r>
    </w:p>
    <w:p w:rsidR="000D175A" w:rsidRPr="00A851D6" w:rsidRDefault="000D175A" w:rsidP="000D175A">
      <w:pPr>
        <w:pStyle w:val="ConsPlusNormal"/>
        <w:tabs>
          <w:tab w:val="left" w:pos="0"/>
          <w:tab w:val="left" w:pos="1276"/>
        </w:tabs>
        <w:ind w:firstLine="567"/>
        <w:jc w:val="both"/>
        <w:rPr>
          <w:sz w:val="22"/>
          <w:szCs w:val="22"/>
        </w:rPr>
      </w:pPr>
      <w:r w:rsidRPr="00A851D6">
        <w:rPr>
          <w:noProof/>
          <w:position w:val="-10"/>
          <w:sz w:val="22"/>
          <w:szCs w:val="22"/>
        </w:rPr>
        <w:drawing>
          <wp:inline distT="0" distB="0" distL="0" distR="0" wp14:anchorId="4E678FFC" wp14:editId="760B94E1">
            <wp:extent cx="304800" cy="228600"/>
            <wp:effectExtent l="19050" t="0" r="0" b="0"/>
            <wp:docPr id="473"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52" cstate="print"/>
                    <a:srcRect/>
                    <a:stretch>
                      <a:fillRect/>
                    </a:stretch>
                  </pic:blipFill>
                  <pic:spPr bwMode="auto">
                    <a:xfrm>
                      <a:off x="0" y="0"/>
                      <a:ext cx="304800" cy="228600"/>
                    </a:xfrm>
                    <a:prstGeom prst="rect">
                      <a:avLst/>
                    </a:prstGeom>
                    <a:noFill/>
                    <a:ln w="9525">
                      <a:noFill/>
                      <a:miter lim="800000"/>
                      <a:headEnd/>
                      <a:tailEnd/>
                    </a:ln>
                  </pic:spPr>
                </pic:pic>
              </a:graphicData>
            </a:graphic>
          </wp:inline>
        </w:drawing>
      </w:r>
      <w:r w:rsidRPr="00A851D6">
        <w:rPr>
          <w:sz w:val="22"/>
          <w:szCs w:val="22"/>
        </w:rPr>
        <w:t xml:space="preserve"> - количество организованных цифровых потоков с i-й абонентской платой;</w:t>
      </w:r>
    </w:p>
    <w:p w:rsidR="000D175A" w:rsidRPr="00A851D6" w:rsidRDefault="000D175A" w:rsidP="000D175A">
      <w:pPr>
        <w:pStyle w:val="ConsPlusNormal"/>
        <w:tabs>
          <w:tab w:val="left" w:pos="0"/>
          <w:tab w:val="left" w:pos="1276"/>
        </w:tabs>
        <w:ind w:firstLine="567"/>
        <w:jc w:val="both"/>
        <w:rPr>
          <w:sz w:val="22"/>
          <w:szCs w:val="22"/>
        </w:rPr>
      </w:pPr>
      <w:r w:rsidRPr="00A851D6">
        <w:rPr>
          <w:noProof/>
          <w:position w:val="-10"/>
          <w:sz w:val="22"/>
          <w:szCs w:val="22"/>
        </w:rPr>
        <w:drawing>
          <wp:inline distT="0" distB="0" distL="0" distR="0" wp14:anchorId="355B6FE1" wp14:editId="0FDFD332">
            <wp:extent cx="276225" cy="228600"/>
            <wp:effectExtent l="19050" t="0" r="0" b="0"/>
            <wp:docPr id="474"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53" cstate="print"/>
                    <a:srcRect/>
                    <a:stretch>
                      <a:fillRect/>
                    </a:stretch>
                  </pic:blipFill>
                  <pic:spPr bwMode="auto">
                    <a:xfrm>
                      <a:off x="0" y="0"/>
                      <a:ext cx="276225" cy="228600"/>
                    </a:xfrm>
                    <a:prstGeom prst="rect">
                      <a:avLst/>
                    </a:prstGeom>
                    <a:noFill/>
                    <a:ln w="9525">
                      <a:noFill/>
                      <a:miter lim="800000"/>
                      <a:headEnd/>
                      <a:tailEnd/>
                    </a:ln>
                  </pic:spPr>
                </pic:pic>
              </a:graphicData>
            </a:graphic>
          </wp:inline>
        </w:drawing>
      </w:r>
      <w:r w:rsidRPr="00A851D6">
        <w:rPr>
          <w:sz w:val="22"/>
          <w:szCs w:val="22"/>
        </w:rPr>
        <w:t xml:space="preserve"> - ежемесячная i-я абонентская плата за цифровой поток;</w:t>
      </w:r>
    </w:p>
    <w:p w:rsidR="000D175A" w:rsidRPr="00A851D6" w:rsidRDefault="000D175A" w:rsidP="000D175A">
      <w:pPr>
        <w:pStyle w:val="ConsPlusNormal"/>
        <w:tabs>
          <w:tab w:val="left" w:pos="0"/>
          <w:tab w:val="left" w:pos="1276"/>
        </w:tabs>
        <w:ind w:firstLine="567"/>
        <w:jc w:val="both"/>
        <w:rPr>
          <w:sz w:val="22"/>
          <w:szCs w:val="22"/>
        </w:rPr>
      </w:pPr>
      <w:r w:rsidRPr="00A851D6">
        <w:rPr>
          <w:noProof/>
          <w:position w:val="-10"/>
          <w:sz w:val="22"/>
          <w:szCs w:val="22"/>
        </w:rPr>
        <w:drawing>
          <wp:inline distT="0" distB="0" distL="0" distR="0" wp14:anchorId="18B5F172" wp14:editId="16FC5272">
            <wp:extent cx="314325" cy="228600"/>
            <wp:effectExtent l="0" t="0" r="0" b="0"/>
            <wp:docPr id="475"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54" cstate="print"/>
                    <a:srcRect/>
                    <a:stretch>
                      <a:fillRect/>
                    </a:stretch>
                  </pic:blipFill>
                  <pic:spPr bwMode="auto">
                    <a:xfrm>
                      <a:off x="0" y="0"/>
                      <a:ext cx="314325" cy="228600"/>
                    </a:xfrm>
                    <a:prstGeom prst="rect">
                      <a:avLst/>
                    </a:prstGeom>
                    <a:noFill/>
                    <a:ln w="9525">
                      <a:noFill/>
                      <a:miter lim="800000"/>
                      <a:headEnd/>
                      <a:tailEnd/>
                    </a:ln>
                  </pic:spPr>
                </pic:pic>
              </a:graphicData>
            </a:graphic>
          </wp:inline>
        </w:drawing>
      </w:r>
      <w:r w:rsidRPr="00A851D6">
        <w:rPr>
          <w:sz w:val="22"/>
          <w:szCs w:val="22"/>
        </w:rPr>
        <w:t xml:space="preserve"> - количество месяцев предоставления услуги с i-й абонентской платой.</w:t>
      </w:r>
    </w:p>
    <w:p w:rsidR="000D175A" w:rsidRDefault="000D175A" w:rsidP="000D175A">
      <w:pPr>
        <w:pStyle w:val="ConsPlusNormal"/>
        <w:tabs>
          <w:tab w:val="left" w:pos="0"/>
          <w:tab w:val="left" w:pos="1276"/>
        </w:tabs>
        <w:ind w:left="567"/>
        <w:jc w:val="both"/>
        <w:rPr>
          <w:sz w:val="22"/>
          <w:szCs w:val="22"/>
        </w:rPr>
      </w:pPr>
      <w:r w:rsidRPr="00A851D6">
        <w:rPr>
          <w:sz w:val="22"/>
          <w:szCs w:val="22"/>
        </w:rPr>
        <w:t xml:space="preserve"> </w:t>
      </w:r>
    </w:p>
    <w:p w:rsidR="000D175A" w:rsidRPr="00A851D6" w:rsidRDefault="000D175A" w:rsidP="000D175A">
      <w:pPr>
        <w:pStyle w:val="ConsPlusNormal"/>
        <w:tabs>
          <w:tab w:val="left" w:pos="0"/>
          <w:tab w:val="left" w:pos="1276"/>
        </w:tabs>
        <w:ind w:left="567"/>
        <w:jc w:val="both"/>
        <w:rPr>
          <w:sz w:val="22"/>
          <w:szCs w:val="22"/>
        </w:rPr>
      </w:pPr>
      <w:r w:rsidRPr="00A851D6">
        <w:rPr>
          <w:sz w:val="22"/>
          <w:szCs w:val="22"/>
        </w:rPr>
        <w:t xml:space="preserve">9. Затраты на оплату иных услуг связи в сфере информационно-коммуникационных </w:t>
      </w:r>
    </w:p>
    <w:p w:rsidR="000D175A" w:rsidRPr="00A851D6" w:rsidRDefault="000D175A" w:rsidP="000D175A">
      <w:pPr>
        <w:pStyle w:val="ConsPlusNormal"/>
        <w:tabs>
          <w:tab w:val="left" w:pos="0"/>
          <w:tab w:val="left" w:pos="1276"/>
        </w:tabs>
        <w:jc w:val="both"/>
        <w:rPr>
          <w:sz w:val="22"/>
          <w:szCs w:val="22"/>
        </w:rPr>
      </w:pPr>
      <w:r w:rsidRPr="00A851D6">
        <w:rPr>
          <w:sz w:val="22"/>
          <w:szCs w:val="22"/>
        </w:rPr>
        <w:t xml:space="preserve">технологий </w:t>
      </w:r>
      <w:r w:rsidRPr="00A851D6">
        <w:rPr>
          <w:noProof/>
          <w:position w:val="-10"/>
          <w:sz w:val="22"/>
          <w:szCs w:val="22"/>
        </w:rPr>
        <w:drawing>
          <wp:inline distT="0" distB="0" distL="0" distR="0" wp14:anchorId="68F3A372" wp14:editId="65D249EB">
            <wp:extent cx="342900" cy="247650"/>
            <wp:effectExtent l="19050" t="0" r="0" b="0"/>
            <wp:docPr id="476"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55"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A851D6">
        <w:rPr>
          <w:sz w:val="22"/>
          <w:szCs w:val="22"/>
        </w:rPr>
        <w:t xml:space="preserve"> определяются по формуле:</w:t>
      </w:r>
    </w:p>
    <w:p w:rsidR="000D175A" w:rsidRPr="00A851D6" w:rsidRDefault="000D175A" w:rsidP="000D175A">
      <w:pPr>
        <w:pStyle w:val="ConsPlusNormal"/>
        <w:tabs>
          <w:tab w:val="left" w:pos="0"/>
          <w:tab w:val="left" w:pos="1276"/>
        </w:tabs>
        <w:ind w:firstLine="567"/>
        <w:jc w:val="center"/>
        <w:rPr>
          <w:sz w:val="22"/>
          <w:szCs w:val="22"/>
        </w:rPr>
      </w:pPr>
      <w:r w:rsidRPr="00A851D6">
        <w:rPr>
          <w:noProof/>
          <w:sz w:val="22"/>
          <w:szCs w:val="22"/>
        </w:rPr>
        <w:drawing>
          <wp:inline distT="0" distB="0" distL="0" distR="0" wp14:anchorId="4F6A9FBA" wp14:editId="487E76DD">
            <wp:extent cx="847725" cy="428625"/>
            <wp:effectExtent l="0" t="0" r="0" b="0"/>
            <wp:docPr id="477"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56" cstate="print"/>
                    <a:srcRect/>
                    <a:stretch>
                      <a:fillRect/>
                    </a:stretch>
                  </pic:blipFill>
                  <pic:spPr bwMode="auto">
                    <a:xfrm>
                      <a:off x="0" y="0"/>
                      <a:ext cx="847725" cy="428625"/>
                    </a:xfrm>
                    <a:prstGeom prst="rect">
                      <a:avLst/>
                    </a:prstGeom>
                    <a:noFill/>
                    <a:ln w="9525">
                      <a:noFill/>
                      <a:miter lim="800000"/>
                      <a:headEnd/>
                      <a:tailEnd/>
                    </a:ln>
                  </pic:spPr>
                </pic:pic>
              </a:graphicData>
            </a:graphic>
          </wp:inline>
        </w:drawing>
      </w:r>
    </w:p>
    <w:p w:rsidR="000D175A" w:rsidRPr="00A851D6" w:rsidRDefault="000D175A" w:rsidP="000D175A">
      <w:pPr>
        <w:pStyle w:val="ConsPlusNormal"/>
        <w:tabs>
          <w:tab w:val="left" w:pos="0"/>
          <w:tab w:val="left" w:pos="1276"/>
        </w:tabs>
        <w:ind w:firstLine="567"/>
        <w:jc w:val="both"/>
        <w:rPr>
          <w:sz w:val="22"/>
          <w:szCs w:val="22"/>
        </w:rPr>
      </w:pPr>
      <w:r w:rsidRPr="00A851D6">
        <w:rPr>
          <w:sz w:val="22"/>
          <w:szCs w:val="22"/>
        </w:rPr>
        <w:t xml:space="preserve">где </w:t>
      </w:r>
      <w:r w:rsidRPr="00A851D6">
        <w:rPr>
          <w:noProof/>
          <w:position w:val="-10"/>
          <w:sz w:val="22"/>
          <w:szCs w:val="22"/>
        </w:rPr>
        <w:drawing>
          <wp:inline distT="0" distB="0" distL="0" distR="0" wp14:anchorId="36A2E363" wp14:editId="21FA2469">
            <wp:extent cx="276225" cy="247650"/>
            <wp:effectExtent l="19050" t="0" r="0" b="0"/>
            <wp:docPr id="478"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57" cstate="print"/>
                    <a:srcRect/>
                    <a:stretch>
                      <a:fillRect/>
                    </a:stretch>
                  </pic:blipFill>
                  <pic:spPr bwMode="auto">
                    <a:xfrm>
                      <a:off x="0" y="0"/>
                      <a:ext cx="276225" cy="247650"/>
                    </a:xfrm>
                    <a:prstGeom prst="rect">
                      <a:avLst/>
                    </a:prstGeom>
                    <a:noFill/>
                    <a:ln w="9525">
                      <a:noFill/>
                      <a:miter lim="800000"/>
                      <a:headEnd/>
                      <a:tailEnd/>
                    </a:ln>
                  </pic:spPr>
                </pic:pic>
              </a:graphicData>
            </a:graphic>
          </wp:inline>
        </w:drawing>
      </w:r>
      <w:r w:rsidRPr="00A851D6">
        <w:rPr>
          <w:sz w:val="22"/>
          <w:szCs w:val="22"/>
        </w:rPr>
        <w:t xml:space="preserve"> - цена по i-й иной услуге связи, определяемая по фактическим данным отчетного финансового года.</w:t>
      </w:r>
    </w:p>
    <w:p w:rsidR="000D175A" w:rsidRPr="00A851D6" w:rsidRDefault="000D175A" w:rsidP="000D175A">
      <w:pPr>
        <w:pStyle w:val="ConsPlusNormal"/>
        <w:tabs>
          <w:tab w:val="left" w:pos="0"/>
          <w:tab w:val="left" w:pos="1276"/>
        </w:tabs>
        <w:ind w:firstLine="567"/>
        <w:jc w:val="both"/>
        <w:rPr>
          <w:sz w:val="22"/>
          <w:szCs w:val="22"/>
        </w:rPr>
      </w:pPr>
    </w:p>
    <w:p w:rsidR="000D175A" w:rsidRPr="00A851D6" w:rsidRDefault="000D175A" w:rsidP="000D175A">
      <w:pPr>
        <w:pStyle w:val="ConsPlusNormal"/>
        <w:tabs>
          <w:tab w:val="left" w:pos="0"/>
          <w:tab w:val="left" w:pos="1276"/>
        </w:tabs>
        <w:ind w:left="567"/>
        <w:jc w:val="left"/>
        <w:outlineLvl w:val="3"/>
        <w:rPr>
          <w:sz w:val="22"/>
          <w:szCs w:val="22"/>
        </w:rPr>
      </w:pPr>
      <w:r>
        <w:rPr>
          <w:sz w:val="22"/>
          <w:szCs w:val="22"/>
        </w:rPr>
        <w:t xml:space="preserve">10. </w:t>
      </w:r>
      <w:r w:rsidRPr="00A851D6">
        <w:rPr>
          <w:sz w:val="22"/>
          <w:szCs w:val="22"/>
        </w:rPr>
        <w:t>Затраты на содержание имущества</w:t>
      </w:r>
    </w:p>
    <w:p w:rsidR="000D175A" w:rsidRDefault="000D175A" w:rsidP="000D175A">
      <w:pPr>
        <w:pStyle w:val="ConsPlusNormal"/>
        <w:tabs>
          <w:tab w:val="left" w:pos="0"/>
          <w:tab w:val="left" w:pos="1276"/>
        </w:tabs>
        <w:jc w:val="both"/>
        <w:rPr>
          <w:sz w:val="22"/>
          <w:szCs w:val="22"/>
        </w:rPr>
      </w:pPr>
    </w:p>
    <w:p w:rsidR="000D175A" w:rsidRDefault="000D175A" w:rsidP="000D175A">
      <w:pPr>
        <w:pStyle w:val="ConsPlusNormal"/>
        <w:tabs>
          <w:tab w:val="left" w:pos="0"/>
          <w:tab w:val="left" w:pos="1276"/>
        </w:tabs>
        <w:jc w:val="both"/>
        <w:rPr>
          <w:sz w:val="22"/>
          <w:szCs w:val="22"/>
        </w:rPr>
      </w:pPr>
      <w:r>
        <w:rPr>
          <w:sz w:val="22"/>
          <w:szCs w:val="22"/>
        </w:rPr>
        <w:t xml:space="preserve">             </w:t>
      </w:r>
      <w:r w:rsidRPr="00A851D6">
        <w:rPr>
          <w:sz w:val="22"/>
          <w:szCs w:val="22"/>
        </w:rPr>
        <w:t xml:space="preserve">При определении затрат на техническое обслуживание и регламентно-профилактический ремонт, указанный в </w:t>
      </w:r>
      <w:hyperlink w:anchor="Par168" w:tooltip="Ссылка на текущий документ" w:history="1">
        <w:r w:rsidRPr="00A851D6">
          <w:rPr>
            <w:sz w:val="22"/>
            <w:szCs w:val="22"/>
          </w:rPr>
          <w:t xml:space="preserve">пунктах </w:t>
        </w:r>
      </w:hyperlink>
      <w:r w:rsidRPr="00A851D6">
        <w:rPr>
          <w:sz w:val="22"/>
          <w:szCs w:val="22"/>
        </w:rPr>
        <w:t>11-16 настоящих Правил, применяется перечень работ по техническому обслуживанию и регламентно-профилактическому ремонту и нормативным трудозатратам на их выполнение, установленный в эксплуатационной документации или утвержденном регламенте выполнения таких работ.</w:t>
      </w:r>
    </w:p>
    <w:p w:rsidR="000D175A" w:rsidRDefault="000D175A" w:rsidP="000D175A">
      <w:pPr>
        <w:pStyle w:val="ConsPlusNormal"/>
        <w:tabs>
          <w:tab w:val="left" w:pos="0"/>
          <w:tab w:val="left" w:pos="1276"/>
        </w:tabs>
        <w:ind w:firstLine="567"/>
        <w:jc w:val="both"/>
        <w:rPr>
          <w:sz w:val="22"/>
          <w:szCs w:val="22"/>
        </w:rPr>
      </w:pPr>
    </w:p>
    <w:p w:rsidR="000D175A" w:rsidRPr="00A851D6" w:rsidRDefault="000D175A" w:rsidP="000D175A">
      <w:pPr>
        <w:pStyle w:val="ConsPlusNormal"/>
        <w:tabs>
          <w:tab w:val="left" w:pos="0"/>
          <w:tab w:val="left" w:pos="1276"/>
        </w:tabs>
        <w:ind w:firstLine="567"/>
        <w:jc w:val="both"/>
        <w:rPr>
          <w:sz w:val="22"/>
          <w:szCs w:val="22"/>
        </w:rPr>
      </w:pPr>
      <w:r w:rsidRPr="00A851D6">
        <w:rPr>
          <w:sz w:val="22"/>
          <w:szCs w:val="22"/>
        </w:rPr>
        <w:t>11. Затраты на техническое обслуживание и регл</w:t>
      </w:r>
      <w:r>
        <w:rPr>
          <w:sz w:val="22"/>
          <w:szCs w:val="22"/>
        </w:rPr>
        <w:t xml:space="preserve">аментно-профилактический ремонт </w:t>
      </w:r>
      <w:r w:rsidRPr="00A851D6">
        <w:rPr>
          <w:sz w:val="22"/>
          <w:szCs w:val="22"/>
        </w:rPr>
        <w:t xml:space="preserve">вычислительной техники </w:t>
      </w:r>
      <w:r w:rsidRPr="00A851D6">
        <w:rPr>
          <w:noProof/>
          <w:position w:val="-10"/>
          <w:sz w:val="22"/>
          <w:szCs w:val="22"/>
        </w:rPr>
        <w:drawing>
          <wp:inline distT="0" distB="0" distL="0" distR="0" wp14:anchorId="145382A6" wp14:editId="62C7DE1D">
            <wp:extent cx="381000" cy="247650"/>
            <wp:effectExtent l="19050" t="0" r="0" b="0"/>
            <wp:docPr id="479"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58" cstate="print"/>
                    <a:srcRect/>
                    <a:stretch>
                      <a:fillRect/>
                    </a:stretch>
                  </pic:blipFill>
                  <pic:spPr bwMode="auto">
                    <a:xfrm>
                      <a:off x="0" y="0"/>
                      <a:ext cx="381000" cy="247650"/>
                    </a:xfrm>
                    <a:prstGeom prst="rect">
                      <a:avLst/>
                    </a:prstGeom>
                    <a:noFill/>
                    <a:ln w="9525">
                      <a:noFill/>
                      <a:miter lim="800000"/>
                      <a:headEnd/>
                      <a:tailEnd/>
                    </a:ln>
                  </pic:spPr>
                </pic:pic>
              </a:graphicData>
            </a:graphic>
          </wp:inline>
        </w:drawing>
      </w:r>
      <w:r w:rsidRPr="00A851D6">
        <w:rPr>
          <w:sz w:val="22"/>
          <w:szCs w:val="22"/>
        </w:rPr>
        <w:t xml:space="preserve"> определяются по формуле:</w:t>
      </w:r>
    </w:p>
    <w:p w:rsidR="000D175A" w:rsidRPr="00A851D6" w:rsidRDefault="000D175A" w:rsidP="000D175A">
      <w:pPr>
        <w:pStyle w:val="ConsPlusNormal"/>
        <w:tabs>
          <w:tab w:val="left" w:pos="0"/>
          <w:tab w:val="left" w:pos="1276"/>
        </w:tabs>
        <w:ind w:firstLine="567"/>
        <w:jc w:val="center"/>
        <w:rPr>
          <w:sz w:val="22"/>
          <w:szCs w:val="22"/>
        </w:rPr>
      </w:pPr>
      <w:r w:rsidRPr="00A851D6">
        <w:rPr>
          <w:noProof/>
          <w:sz w:val="22"/>
          <w:szCs w:val="22"/>
        </w:rPr>
        <w:drawing>
          <wp:inline distT="0" distB="0" distL="0" distR="0" wp14:anchorId="28A0E723" wp14:editId="3FCFF312">
            <wp:extent cx="1333500" cy="428625"/>
            <wp:effectExtent l="0" t="0" r="0" b="0"/>
            <wp:docPr id="480"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59" cstate="print"/>
                    <a:srcRect/>
                    <a:stretch>
                      <a:fillRect/>
                    </a:stretch>
                  </pic:blipFill>
                  <pic:spPr bwMode="auto">
                    <a:xfrm>
                      <a:off x="0" y="0"/>
                      <a:ext cx="1333500" cy="428625"/>
                    </a:xfrm>
                    <a:prstGeom prst="rect">
                      <a:avLst/>
                    </a:prstGeom>
                    <a:noFill/>
                    <a:ln w="9525">
                      <a:noFill/>
                      <a:miter lim="800000"/>
                      <a:headEnd/>
                      <a:tailEnd/>
                    </a:ln>
                  </pic:spPr>
                </pic:pic>
              </a:graphicData>
            </a:graphic>
          </wp:inline>
        </w:drawing>
      </w:r>
    </w:p>
    <w:p w:rsidR="000D175A" w:rsidRDefault="000D175A" w:rsidP="000D175A">
      <w:pPr>
        <w:pStyle w:val="ConsPlusNormal"/>
        <w:tabs>
          <w:tab w:val="left" w:pos="0"/>
          <w:tab w:val="left" w:pos="1276"/>
        </w:tabs>
        <w:ind w:firstLine="567"/>
        <w:jc w:val="both"/>
        <w:rPr>
          <w:sz w:val="22"/>
          <w:szCs w:val="22"/>
        </w:rPr>
      </w:pPr>
    </w:p>
    <w:p w:rsidR="000D175A" w:rsidRPr="00A851D6" w:rsidRDefault="000D175A" w:rsidP="000D175A">
      <w:pPr>
        <w:pStyle w:val="ConsPlusNormal"/>
        <w:tabs>
          <w:tab w:val="left" w:pos="0"/>
          <w:tab w:val="left" w:pos="1276"/>
        </w:tabs>
        <w:ind w:firstLine="567"/>
        <w:jc w:val="both"/>
        <w:rPr>
          <w:sz w:val="22"/>
          <w:szCs w:val="22"/>
        </w:rPr>
      </w:pPr>
      <w:r w:rsidRPr="00A851D6">
        <w:rPr>
          <w:sz w:val="22"/>
          <w:szCs w:val="22"/>
        </w:rPr>
        <w:t>где:</w:t>
      </w:r>
    </w:p>
    <w:p w:rsidR="000D175A" w:rsidRPr="00A851D6" w:rsidRDefault="000D175A" w:rsidP="000D175A">
      <w:pPr>
        <w:pStyle w:val="ConsPlusNormal"/>
        <w:tabs>
          <w:tab w:val="left" w:pos="0"/>
          <w:tab w:val="left" w:pos="1276"/>
        </w:tabs>
        <w:ind w:firstLine="567"/>
        <w:jc w:val="both"/>
        <w:rPr>
          <w:sz w:val="22"/>
          <w:szCs w:val="22"/>
        </w:rPr>
      </w:pPr>
      <w:r w:rsidRPr="00A851D6">
        <w:rPr>
          <w:noProof/>
          <w:position w:val="-10"/>
          <w:sz w:val="22"/>
          <w:szCs w:val="22"/>
        </w:rPr>
        <w:drawing>
          <wp:inline distT="0" distB="0" distL="0" distR="0" wp14:anchorId="27ACCCB6" wp14:editId="2B362D6C">
            <wp:extent cx="342900" cy="247650"/>
            <wp:effectExtent l="19050" t="0" r="0" b="0"/>
            <wp:docPr id="481"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60"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A851D6">
        <w:rPr>
          <w:sz w:val="22"/>
          <w:szCs w:val="22"/>
        </w:rPr>
        <w:t xml:space="preserve"> - фактическое количество i-х рабочих станций, но не более предельного количества i-х рабочих станций;</w:t>
      </w:r>
    </w:p>
    <w:p w:rsidR="000D175A" w:rsidRPr="00A851D6" w:rsidRDefault="000D175A" w:rsidP="000D175A">
      <w:pPr>
        <w:pStyle w:val="ConsPlusNormal"/>
        <w:tabs>
          <w:tab w:val="left" w:pos="0"/>
          <w:tab w:val="left" w:pos="1276"/>
        </w:tabs>
        <w:ind w:firstLine="567"/>
        <w:jc w:val="both"/>
        <w:rPr>
          <w:sz w:val="22"/>
          <w:szCs w:val="22"/>
        </w:rPr>
      </w:pPr>
      <w:r w:rsidRPr="00A851D6">
        <w:rPr>
          <w:noProof/>
          <w:position w:val="-10"/>
          <w:sz w:val="22"/>
          <w:szCs w:val="22"/>
        </w:rPr>
        <w:drawing>
          <wp:inline distT="0" distB="0" distL="0" distR="0" wp14:anchorId="587950C4" wp14:editId="411C4273">
            <wp:extent cx="314325" cy="247650"/>
            <wp:effectExtent l="19050" t="0" r="0" b="0"/>
            <wp:docPr id="482"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61" cstate="print"/>
                    <a:srcRect/>
                    <a:stretch>
                      <a:fillRect/>
                    </a:stretch>
                  </pic:blipFill>
                  <pic:spPr bwMode="auto">
                    <a:xfrm>
                      <a:off x="0" y="0"/>
                      <a:ext cx="314325" cy="247650"/>
                    </a:xfrm>
                    <a:prstGeom prst="rect">
                      <a:avLst/>
                    </a:prstGeom>
                    <a:noFill/>
                    <a:ln w="9525">
                      <a:noFill/>
                      <a:miter lim="800000"/>
                      <a:headEnd/>
                      <a:tailEnd/>
                    </a:ln>
                  </pic:spPr>
                </pic:pic>
              </a:graphicData>
            </a:graphic>
          </wp:inline>
        </w:drawing>
      </w:r>
      <w:r w:rsidRPr="00A851D6">
        <w:rPr>
          <w:sz w:val="22"/>
          <w:szCs w:val="22"/>
        </w:rPr>
        <w:t xml:space="preserve"> - цена технического обслуживания и регламентно-профилактического ремонта в расчете на одну i-ю рабочую станцию в год.</w:t>
      </w:r>
    </w:p>
    <w:p w:rsidR="000D175A" w:rsidRPr="00A851D6" w:rsidRDefault="000D175A" w:rsidP="000D175A">
      <w:pPr>
        <w:pStyle w:val="ConsPlusNormal"/>
        <w:tabs>
          <w:tab w:val="left" w:pos="0"/>
          <w:tab w:val="left" w:pos="1276"/>
        </w:tabs>
        <w:ind w:firstLine="567"/>
        <w:jc w:val="both"/>
        <w:rPr>
          <w:sz w:val="22"/>
          <w:szCs w:val="22"/>
        </w:rPr>
      </w:pPr>
      <w:r w:rsidRPr="00A851D6">
        <w:rPr>
          <w:sz w:val="22"/>
          <w:szCs w:val="22"/>
        </w:rPr>
        <w:t xml:space="preserve">Предельное количество i-х рабочих станций </w:t>
      </w:r>
      <w:r w:rsidRPr="00A851D6">
        <w:rPr>
          <w:noProof/>
          <w:position w:val="-10"/>
          <w:sz w:val="22"/>
          <w:szCs w:val="22"/>
        </w:rPr>
        <w:drawing>
          <wp:inline distT="0" distB="0" distL="0" distR="0" wp14:anchorId="742E080C" wp14:editId="24F79F22">
            <wp:extent cx="723900" cy="247650"/>
            <wp:effectExtent l="19050" t="0" r="0" b="0"/>
            <wp:docPr id="483"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62" cstate="print"/>
                    <a:srcRect/>
                    <a:stretch>
                      <a:fillRect/>
                    </a:stretch>
                  </pic:blipFill>
                  <pic:spPr bwMode="auto">
                    <a:xfrm>
                      <a:off x="0" y="0"/>
                      <a:ext cx="723900" cy="247650"/>
                    </a:xfrm>
                    <a:prstGeom prst="rect">
                      <a:avLst/>
                    </a:prstGeom>
                    <a:noFill/>
                    <a:ln w="9525">
                      <a:noFill/>
                      <a:miter lim="800000"/>
                      <a:headEnd/>
                      <a:tailEnd/>
                    </a:ln>
                  </pic:spPr>
                </pic:pic>
              </a:graphicData>
            </a:graphic>
          </wp:inline>
        </w:drawing>
      </w:r>
      <w:r w:rsidRPr="00A851D6">
        <w:rPr>
          <w:sz w:val="22"/>
          <w:szCs w:val="22"/>
        </w:rPr>
        <w:t xml:space="preserve"> определяется с округлением до целого по формуле:</w:t>
      </w:r>
    </w:p>
    <w:p w:rsidR="000D175A" w:rsidRPr="00A851D6" w:rsidRDefault="000D175A" w:rsidP="000D175A">
      <w:pPr>
        <w:pStyle w:val="ConsPlusNormal"/>
        <w:tabs>
          <w:tab w:val="left" w:pos="0"/>
          <w:tab w:val="left" w:pos="1276"/>
        </w:tabs>
        <w:ind w:firstLine="567"/>
        <w:jc w:val="both"/>
        <w:rPr>
          <w:sz w:val="22"/>
          <w:szCs w:val="22"/>
        </w:rPr>
      </w:pPr>
    </w:p>
    <w:p w:rsidR="000D175A" w:rsidRPr="00A851D6" w:rsidRDefault="000D175A" w:rsidP="000D175A">
      <w:pPr>
        <w:pStyle w:val="ConsPlusNormal"/>
        <w:tabs>
          <w:tab w:val="left" w:pos="0"/>
          <w:tab w:val="left" w:pos="1276"/>
        </w:tabs>
        <w:ind w:firstLine="567"/>
        <w:jc w:val="center"/>
        <w:rPr>
          <w:sz w:val="22"/>
          <w:szCs w:val="22"/>
        </w:rPr>
      </w:pPr>
      <w:r w:rsidRPr="00A851D6">
        <w:rPr>
          <w:noProof/>
          <w:sz w:val="22"/>
          <w:szCs w:val="22"/>
        </w:rPr>
        <w:drawing>
          <wp:inline distT="0" distB="0" distL="0" distR="0" wp14:anchorId="4AA0AF0C" wp14:editId="11683515">
            <wp:extent cx="1323975" cy="247650"/>
            <wp:effectExtent l="19050" t="0" r="0" b="0"/>
            <wp:docPr id="484"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63" cstate="print"/>
                    <a:srcRect/>
                    <a:stretch>
                      <a:fillRect/>
                    </a:stretch>
                  </pic:blipFill>
                  <pic:spPr bwMode="auto">
                    <a:xfrm>
                      <a:off x="0" y="0"/>
                      <a:ext cx="1323975" cy="247650"/>
                    </a:xfrm>
                    <a:prstGeom prst="rect">
                      <a:avLst/>
                    </a:prstGeom>
                    <a:noFill/>
                    <a:ln w="9525">
                      <a:noFill/>
                      <a:miter lim="800000"/>
                      <a:headEnd/>
                      <a:tailEnd/>
                    </a:ln>
                  </pic:spPr>
                </pic:pic>
              </a:graphicData>
            </a:graphic>
          </wp:inline>
        </w:drawing>
      </w:r>
    </w:p>
    <w:p w:rsidR="000D175A" w:rsidRPr="00A851D6" w:rsidRDefault="000D175A" w:rsidP="000D175A">
      <w:pPr>
        <w:pStyle w:val="ConsPlusNormal"/>
        <w:tabs>
          <w:tab w:val="left" w:pos="0"/>
          <w:tab w:val="left" w:pos="1276"/>
        </w:tabs>
        <w:ind w:firstLine="567"/>
        <w:jc w:val="both"/>
        <w:rPr>
          <w:sz w:val="22"/>
          <w:szCs w:val="22"/>
        </w:rPr>
      </w:pPr>
    </w:p>
    <w:p w:rsidR="000D175A" w:rsidRPr="00A851D6" w:rsidRDefault="000D175A" w:rsidP="000D175A">
      <w:pPr>
        <w:pStyle w:val="ConsPlusNormal"/>
        <w:tabs>
          <w:tab w:val="left" w:pos="0"/>
          <w:tab w:val="left" w:pos="1276"/>
        </w:tabs>
        <w:ind w:firstLine="567"/>
        <w:jc w:val="both"/>
        <w:rPr>
          <w:sz w:val="22"/>
          <w:szCs w:val="22"/>
        </w:rPr>
      </w:pPr>
      <w:r w:rsidRPr="00A851D6">
        <w:rPr>
          <w:sz w:val="22"/>
          <w:szCs w:val="22"/>
        </w:rPr>
        <w:t xml:space="preserve">где </w:t>
      </w:r>
      <w:r w:rsidRPr="00A851D6">
        <w:rPr>
          <w:noProof/>
          <w:position w:val="-10"/>
          <w:sz w:val="22"/>
          <w:szCs w:val="22"/>
        </w:rPr>
        <w:drawing>
          <wp:inline distT="0" distB="0" distL="0" distR="0" wp14:anchorId="65C9124F" wp14:editId="6DD05CEE">
            <wp:extent cx="257175" cy="228600"/>
            <wp:effectExtent l="19050" t="0" r="9525" b="0"/>
            <wp:docPr id="485"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64"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A851D6">
        <w:rPr>
          <w:sz w:val="22"/>
          <w:szCs w:val="22"/>
        </w:rPr>
        <w:t xml:space="preserve"> - расчетная численность основных работников, определяемая в соответствии с </w:t>
      </w:r>
      <w:hyperlink r:id="rId65" w:tooltip="Постановление Правительства РФ от 13.10.2014 N 1047 &quot;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quot;{КонсультантПлюс}" w:history="1">
        <w:r w:rsidRPr="00A851D6">
          <w:rPr>
            <w:sz w:val="22"/>
            <w:szCs w:val="22"/>
          </w:rPr>
          <w:t>пунктами 18, 20, 22</w:t>
        </w:r>
      </w:hyperlink>
      <w:r w:rsidRPr="00A851D6">
        <w:rPr>
          <w:sz w:val="22"/>
          <w:szCs w:val="22"/>
        </w:rPr>
        <w:t xml:space="preserve"> общих требований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утвержденных постановлением Правительства Российской Федерации от 13 октября 2014 №1047 «Об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(далее – общие требования к определению нормативных затрат)</w:t>
      </w:r>
    </w:p>
    <w:p w:rsidR="000D175A" w:rsidRDefault="000D175A" w:rsidP="000D175A">
      <w:pPr>
        <w:pStyle w:val="ConsPlusNormal"/>
        <w:tabs>
          <w:tab w:val="left" w:pos="0"/>
          <w:tab w:val="left" w:pos="1276"/>
        </w:tabs>
        <w:ind w:firstLine="567"/>
        <w:jc w:val="both"/>
        <w:rPr>
          <w:sz w:val="22"/>
          <w:szCs w:val="22"/>
        </w:rPr>
      </w:pPr>
    </w:p>
    <w:p w:rsidR="000D175A" w:rsidRPr="00A851D6" w:rsidRDefault="000D175A" w:rsidP="000D175A">
      <w:pPr>
        <w:pStyle w:val="ConsPlusNormal"/>
        <w:tabs>
          <w:tab w:val="left" w:pos="0"/>
          <w:tab w:val="left" w:pos="1276"/>
        </w:tabs>
        <w:ind w:firstLine="567"/>
        <w:jc w:val="both"/>
        <w:rPr>
          <w:sz w:val="22"/>
          <w:szCs w:val="22"/>
        </w:rPr>
      </w:pPr>
      <w:r w:rsidRPr="00A851D6">
        <w:rPr>
          <w:sz w:val="22"/>
          <w:szCs w:val="22"/>
        </w:rPr>
        <w:t xml:space="preserve">12. Затраты на техническое обслуживание и регламентно-профилактический ремонт оборудования по обеспечению безопасности информации </w:t>
      </w:r>
      <w:r w:rsidRPr="00A851D6">
        <w:rPr>
          <w:noProof/>
          <w:position w:val="-10"/>
          <w:sz w:val="22"/>
          <w:szCs w:val="22"/>
        </w:rPr>
        <w:drawing>
          <wp:inline distT="0" distB="0" distL="0" distR="0" wp14:anchorId="6D89F671" wp14:editId="60C0411D">
            <wp:extent cx="381000" cy="228600"/>
            <wp:effectExtent l="0" t="0" r="0" b="0"/>
            <wp:docPr id="486"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noChangeArrowheads="1"/>
                    </pic:cNvPicPr>
                  </pic:nvPicPr>
                  <pic:blipFill>
                    <a:blip r:embed="rId66" cstate="print"/>
                    <a:srcRect/>
                    <a:stretch>
                      <a:fillRect/>
                    </a:stretch>
                  </pic:blipFill>
                  <pic:spPr bwMode="auto">
                    <a:xfrm>
                      <a:off x="0" y="0"/>
                      <a:ext cx="381000" cy="228600"/>
                    </a:xfrm>
                    <a:prstGeom prst="rect">
                      <a:avLst/>
                    </a:prstGeom>
                    <a:noFill/>
                    <a:ln w="9525">
                      <a:noFill/>
                      <a:miter lim="800000"/>
                      <a:headEnd/>
                      <a:tailEnd/>
                    </a:ln>
                  </pic:spPr>
                </pic:pic>
              </a:graphicData>
            </a:graphic>
          </wp:inline>
        </w:drawing>
      </w:r>
      <w:r w:rsidRPr="00A851D6">
        <w:rPr>
          <w:sz w:val="22"/>
          <w:szCs w:val="22"/>
        </w:rPr>
        <w:t xml:space="preserve"> определяются по формуле:</w:t>
      </w:r>
    </w:p>
    <w:p w:rsidR="000D175A" w:rsidRPr="00A851D6" w:rsidRDefault="000D175A" w:rsidP="000D175A">
      <w:pPr>
        <w:pStyle w:val="ConsPlusNormal"/>
        <w:tabs>
          <w:tab w:val="left" w:pos="0"/>
          <w:tab w:val="left" w:pos="1276"/>
        </w:tabs>
        <w:ind w:firstLine="567"/>
        <w:jc w:val="center"/>
        <w:rPr>
          <w:sz w:val="22"/>
          <w:szCs w:val="22"/>
        </w:rPr>
      </w:pPr>
      <w:r w:rsidRPr="00A851D6">
        <w:rPr>
          <w:noProof/>
          <w:sz w:val="22"/>
          <w:szCs w:val="22"/>
        </w:rPr>
        <w:drawing>
          <wp:inline distT="0" distB="0" distL="0" distR="0" wp14:anchorId="4A8EDD4F" wp14:editId="65CD0F7E">
            <wp:extent cx="1362075" cy="428625"/>
            <wp:effectExtent l="0" t="0" r="0" b="0"/>
            <wp:docPr id="487"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pic:cNvPicPr>
                      <a:picLocks noChangeAspect="1" noChangeArrowheads="1"/>
                    </pic:cNvPicPr>
                  </pic:nvPicPr>
                  <pic:blipFill>
                    <a:blip r:embed="rId67" cstate="print"/>
                    <a:srcRect/>
                    <a:stretch>
                      <a:fillRect/>
                    </a:stretch>
                  </pic:blipFill>
                  <pic:spPr bwMode="auto">
                    <a:xfrm>
                      <a:off x="0" y="0"/>
                      <a:ext cx="1362075" cy="428625"/>
                    </a:xfrm>
                    <a:prstGeom prst="rect">
                      <a:avLst/>
                    </a:prstGeom>
                    <a:noFill/>
                    <a:ln w="9525">
                      <a:noFill/>
                      <a:miter lim="800000"/>
                      <a:headEnd/>
                      <a:tailEnd/>
                    </a:ln>
                  </pic:spPr>
                </pic:pic>
              </a:graphicData>
            </a:graphic>
          </wp:inline>
        </w:drawing>
      </w:r>
    </w:p>
    <w:p w:rsidR="000D175A" w:rsidRPr="00A851D6" w:rsidRDefault="000D175A" w:rsidP="000D175A">
      <w:pPr>
        <w:pStyle w:val="ConsPlusNormal"/>
        <w:tabs>
          <w:tab w:val="left" w:pos="0"/>
          <w:tab w:val="left" w:pos="1276"/>
        </w:tabs>
        <w:ind w:firstLine="567"/>
        <w:jc w:val="both"/>
        <w:rPr>
          <w:sz w:val="22"/>
          <w:szCs w:val="22"/>
        </w:rPr>
      </w:pPr>
      <w:r w:rsidRPr="00A851D6">
        <w:rPr>
          <w:sz w:val="22"/>
          <w:szCs w:val="22"/>
        </w:rPr>
        <w:t>где:</w:t>
      </w:r>
    </w:p>
    <w:p w:rsidR="000D175A" w:rsidRPr="00A851D6" w:rsidRDefault="000D175A" w:rsidP="000D175A">
      <w:pPr>
        <w:pStyle w:val="ConsPlusNormal"/>
        <w:tabs>
          <w:tab w:val="left" w:pos="0"/>
          <w:tab w:val="left" w:pos="1276"/>
        </w:tabs>
        <w:ind w:firstLine="567"/>
        <w:jc w:val="both"/>
        <w:rPr>
          <w:sz w:val="22"/>
          <w:szCs w:val="22"/>
        </w:rPr>
      </w:pPr>
      <w:r w:rsidRPr="00A851D6">
        <w:rPr>
          <w:noProof/>
          <w:position w:val="-10"/>
          <w:sz w:val="22"/>
          <w:szCs w:val="22"/>
        </w:rPr>
        <w:drawing>
          <wp:inline distT="0" distB="0" distL="0" distR="0" wp14:anchorId="06D82EEA" wp14:editId="2E8C8E31">
            <wp:extent cx="342900" cy="228600"/>
            <wp:effectExtent l="19050" t="0" r="0" b="0"/>
            <wp:docPr id="488"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pic:cNvPicPr>
                      <a:picLocks noChangeAspect="1" noChangeArrowheads="1"/>
                    </pic:cNvPicPr>
                  </pic:nvPicPr>
                  <pic:blipFill>
                    <a:blip r:embed="rId68" cstate="print"/>
                    <a:srcRect/>
                    <a:stretch>
                      <a:fillRect/>
                    </a:stretch>
                  </pic:blipFill>
                  <pic:spPr bwMode="auto">
                    <a:xfrm>
                      <a:off x="0" y="0"/>
                      <a:ext cx="342900" cy="228600"/>
                    </a:xfrm>
                    <a:prstGeom prst="rect">
                      <a:avLst/>
                    </a:prstGeom>
                    <a:noFill/>
                    <a:ln w="9525">
                      <a:noFill/>
                      <a:miter lim="800000"/>
                      <a:headEnd/>
                      <a:tailEnd/>
                    </a:ln>
                  </pic:spPr>
                </pic:pic>
              </a:graphicData>
            </a:graphic>
          </wp:inline>
        </w:drawing>
      </w:r>
      <w:r w:rsidRPr="00A851D6">
        <w:rPr>
          <w:sz w:val="22"/>
          <w:szCs w:val="22"/>
        </w:rPr>
        <w:t xml:space="preserve"> - количество единиц i-го оборудования по обеспечению безопасности информации;</w:t>
      </w:r>
    </w:p>
    <w:p w:rsidR="000D175A" w:rsidRPr="00A851D6" w:rsidRDefault="000D175A" w:rsidP="000D175A">
      <w:pPr>
        <w:pStyle w:val="ConsPlusNormal"/>
        <w:tabs>
          <w:tab w:val="left" w:pos="0"/>
          <w:tab w:val="left" w:pos="1276"/>
        </w:tabs>
        <w:ind w:firstLine="567"/>
        <w:jc w:val="both"/>
        <w:rPr>
          <w:sz w:val="22"/>
          <w:szCs w:val="22"/>
        </w:rPr>
      </w:pPr>
      <w:r w:rsidRPr="00A851D6">
        <w:rPr>
          <w:noProof/>
          <w:position w:val="-10"/>
          <w:sz w:val="22"/>
          <w:szCs w:val="22"/>
        </w:rPr>
        <w:drawing>
          <wp:inline distT="0" distB="0" distL="0" distR="0" wp14:anchorId="6137B6B4" wp14:editId="31690D7B">
            <wp:extent cx="314325" cy="228600"/>
            <wp:effectExtent l="19050" t="0" r="9525" b="0"/>
            <wp:docPr id="489"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pic:cNvPicPr>
                      <a:picLocks noChangeAspect="1" noChangeArrowheads="1"/>
                    </pic:cNvPicPr>
                  </pic:nvPicPr>
                  <pic:blipFill>
                    <a:blip r:embed="rId69" cstate="print"/>
                    <a:srcRect/>
                    <a:stretch>
                      <a:fillRect/>
                    </a:stretch>
                  </pic:blipFill>
                  <pic:spPr bwMode="auto">
                    <a:xfrm>
                      <a:off x="0" y="0"/>
                      <a:ext cx="314325" cy="228600"/>
                    </a:xfrm>
                    <a:prstGeom prst="rect">
                      <a:avLst/>
                    </a:prstGeom>
                    <a:noFill/>
                    <a:ln w="9525">
                      <a:noFill/>
                      <a:miter lim="800000"/>
                      <a:headEnd/>
                      <a:tailEnd/>
                    </a:ln>
                  </pic:spPr>
                </pic:pic>
              </a:graphicData>
            </a:graphic>
          </wp:inline>
        </w:drawing>
      </w:r>
      <w:r w:rsidRPr="00A851D6">
        <w:rPr>
          <w:sz w:val="22"/>
          <w:szCs w:val="22"/>
        </w:rPr>
        <w:t xml:space="preserve"> - цена технического обслуживания и регламентно-профилактического ремонта одной единицы i-го оборудования в год.</w:t>
      </w:r>
    </w:p>
    <w:p w:rsidR="000D175A" w:rsidRDefault="000D175A" w:rsidP="000D175A">
      <w:pPr>
        <w:pStyle w:val="ConsPlusNormal"/>
        <w:tabs>
          <w:tab w:val="left" w:pos="0"/>
          <w:tab w:val="left" w:pos="1276"/>
        </w:tabs>
        <w:ind w:firstLine="567"/>
        <w:jc w:val="both"/>
        <w:rPr>
          <w:sz w:val="22"/>
          <w:szCs w:val="22"/>
        </w:rPr>
      </w:pPr>
    </w:p>
    <w:p w:rsidR="000D175A" w:rsidRPr="00A851D6" w:rsidRDefault="000D175A" w:rsidP="000D175A">
      <w:pPr>
        <w:pStyle w:val="ConsPlusNormal"/>
        <w:tabs>
          <w:tab w:val="left" w:pos="0"/>
          <w:tab w:val="left" w:pos="1276"/>
        </w:tabs>
        <w:ind w:firstLine="567"/>
        <w:jc w:val="both"/>
        <w:rPr>
          <w:sz w:val="22"/>
          <w:szCs w:val="22"/>
        </w:rPr>
      </w:pPr>
      <w:r w:rsidRPr="00A851D6">
        <w:rPr>
          <w:sz w:val="22"/>
          <w:szCs w:val="22"/>
        </w:rPr>
        <w:t xml:space="preserve">13. Затраты на техническое обслуживание и регламентно-профилактический ремонт системы телефонной связи (автоматизированных телефонных станций) </w:t>
      </w:r>
      <w:r w:rsidRPr="00A851D6">
        <w:rPr>
          <w:noProof/>
          <w:position w:val="-10"/>
          <w:sz w:val="22"/>
          <w:szCs w:val="22"/>
        </w:rPr>
        <w:drawing>
          <wp:inline distT="0" distB="0" distL="0" distR="0" wp14:anchorId="2636E55A" wp14:editId="230973FB">
            <wp:extent cx="371475" cy="228600"/>
            <wp:effectExtent l="0" t="0" r="0" b="0"/>
            <wp:docPr id="490"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pic:cNvPicPr>
                      <a:picLocks noChangeAspect="1" noChangeArrowheads="1"/>
                    </pic:cNvPicPr>
                  </pic:nvPicPr>
                  <pic:blipFill>
                    <a:blip r:embed="rId70" cstate="print"/>
                    <a:srcRect/>
                    <a:stretch>
                      <a:fillRect/>
                    </a:stretch>
                  </pic:blipFill>
                  <pic:spPr bwMode="auto">
                    <a:xfrm>
                      <a:off x="0" y="0"/>
                      <a:ext cx="371475" cy="228600"/>
                    </a:xfrm>
                    <a:prstGeom prst="rect">
                      <a:avLst/>
                    </a:prstGeom>
                    <a:noFill/>
                    <a:ln w="9525">
                      <a:noFill/>
                      <a:miter lim="800000"/>
                      <a:headEnd/>
                      <a:tailEnd/>
                    </a:ln>
                  </pic:spPr>
                </pic:pic>
              </a:graphicData>
            </a:graphic>
          </wp:inline>
        </w:drawing>
      </w:r>
      <w:r w:rsidRPr="00A851D6">
        <w:rPr>
          <w:sz w:val="22"/>
          <w:szCs w:val="22"/>
        </w:rPr>
        <w:t xml:space="preserve"> определяются по формуле:</w:t>
      </w:r>
    </w:p>
    <w:p w:rsidR="000D175A" w:rsidRPr="00A851D6" w:rsidRDefault="000D175A" w:rsidP="000D175A">
      <w:pPr>
        <w:pStyle w:val="ConsPlusNormal"/>
        <w:tabs>
          <w:tab w:val="left" w:pos="0"/>
          <w:tab w:val="left" w:pos="1276"/>
        </w:tabs>
        <w:ind w:firstLine="567"/>
        <w:jc w:val="center"/>
        <w:rPr>
          <w:sz w:val="22"/>
          <w:szCs w:val="22"/>
        </w:rPr>
      </w:pPr>
      <w:r w:rsidRPr="00A851D6">
        <w:rPr>
          <w:noProof/>
          <w:sz w:val="22"/>
          <w:szCs w:val="22"/>
        </w:rPr>
        <w:drawing>
          <wp:inline distT="0" distB="0" distL="0" distR="0" wp14:anchorId="3CB32632" wp14:editId="3FCD26FA">
            <wp:extent cx="1304925" cy="428625"/>
            <wp:effectExtent l="0" t="0" r="0" b="0"/>
            <wp:docPr id="491"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pic:cNvPicPr>
                      <a:picLocks noChangeAspect="1" noChangeArrowheads="1"/>
                    </pic:cNvPicPr>
                  </pic:nvPicPr>
                  <pic:blipFill>
                    <a:blip r:embed="rId71" cstate="print"/>
                    <a:srcRect/>
                    <a:stretch>
                      <a:fillRect/>
                    </a:stretch>
                  </pic:blipFill>
                  <pic:spPr bwMode="auto">
                    <a:xfrm>
                      <a:off x="0" y="0"/>
                      <a:ext cx="1304925" cy="428625"/>
                    </a:xfrm>
                    <a:prstGeom prst="rect">
                      <a:avLst/>
                    </a:prstGeom>
                    <a:noFill/>
                    <a:ln w="9525">
                      <a:noFill/>
                      <a:miter lim="800000"/>
                      <a:headEnd/>
                      <a:tailEnd/>
                    </a:ln>
                  </pic:spPr>
                </pic:pic>
              </a:graphicData>
            </a:graphic>
          </wp:inline>
        </w:drawing>
      </w:r>
    </w:p>
    <w:p w:rsidR="000D175A" w:rsidRPr="00A851D6" w:rsidRDefault="000D175A" w:rsidP="000D175A">
      <w:pPr>
        <w:pStyle w:val="ConsPlusNormal"/>
        <w:tabs>
          <w:tab w:val="left" w:pos="0"/>
          <w:tab w:val="left" w:pos="1276"/>
        </w:tabs>
        <w:ind w:firstLine="567"/>
        <w:jc w:val="both"/>
        <w:rPr>
          <w:sz w:val="22"/>
          <w:szCs w:val="22"/>
        </w:rPr>
      </w:pPr>
      <w:r w:rsidRPr="00A851D6">
        <w:rPr>
          <w:sz w:val="22"/>
          <w:szCs w:val="22"/>
        </w:rPr>
        <w:t>где:</w:t>
      </w:r>
    </w:p>
    <w:p w:rsidR="000D175A" w:rsidRPr="00A851D6" w:rsidRDefault="000D175A" w:rsidP="000D175A">
      <w:pPr>
        <w:pStyle w:val="ConsPlusNormal"/>
        <w:tabs>
          <w:tab w:val="left" w:pos="0"/>
          <w:tab w:val="left" w:pos="1276"/>
        </w:tabs>
        <w:ind w:firstLine="567"/>
        <w:jc w:val="both"/>
        <w:rPr>
          <w:sz w:val="22"/>
          <w:szCs w:val="22"/>
        </w:rPr>
      </w:pPr>
      <w:r w:rsidRPr="00A851D6">
        <w:rPr>
          <w:noProof/>
          <w:position w:val="-10"/>
          <w:sz w:val="22"/>
          <w:szCs w:val="22"/>
        </w:rPr>
        <w:drawing>
          <wp:inline distT="0" distB="0" distL="0" distR="0" wp14:anchorId="3C5D245B" wp14:editId="5C48813C">
            <wp:extent cx="342900" cy="228600"/>
            <wp:effectExtent l="19050" t="0" r="0" b="0"/>
            <wp:docPr id="492"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72" cstate="print"/>
                    <a:srcRect/>
                    <a:stretch>
                      <a:fillRect/>
                    </a:stretch>
                  </pic:blipFill>
                  <pic:spPr bwMode="auto">
                    <a:xfrm>
                      <a:off x="0" y="0"/>
                      <a:ext cx="342900" cy="228600"/>
                    </a:xfrm>
                    <a:prstGeom prst="rect">
                      <a:avLst/>
                    </a:prstGeom>
                    <a:noFill/>
                    <a:ln w="9525">
                      <a:noFill/>
                      <a:miter lim="800000"/>
                      <a:headEnd/>
                      <a:tailEnd/>
                    </a:ln>
                  </pic:spPr>
                </pic:pic>
              </a:graphicData>
            </a:graphic>
          </wp:inline>
        </w:drawing>
      </w:r>
      <w:r w:rsidRPr="00A851D6">
        <w:rPr>
          <w:sz w:val="22"/>
          <w:szCs w:val="22"/>
        </w:rPr>
        <w:t xml:space="preserve"> - количество автоматизированных телефонных станций i-го вида;</w:t>
      </w:r>
    </w:p>
    <w:p w:rsidR="000D175A" w:rsidRPr="00A851D6" w:rsidRDefault="000D175A" w:rsidP="000D175A">
      <w:pPr>
        <w:pStyle w:val="ConsPlusNormal"/>
        <w:tabs>
          <w:tab w:val="left" w:pos="0"/>
          <w:tab w:val="left" w:pos="1276"/>
        </w:tabs>
        <w:ind w:firstLine="567"/>
        <w:jc w:val="both"/>
        <w:rPr>
          <w:sz w:val="22"/>
          <w:szCs w:val="22"/>
        </w:rPr>
      </w:pPr>
      <w:r w:rsidRPr="00A851D6">
        <w:rPr>
          <w:noProof/>
          <w:position w:val="-10"/>
          <w:sz w:val="22"/>
          <w:szCs w:val="22"/>
        </w:rPr>
        <w:drawing>
          <wp:inline distT="0" distB="0" distL="0" distR="0" wp14:anchorId="6492D441" wp14:editId="6FE5AC4F">
            <wp:extent cx="304800" cy="228600"/>
            <wp:effectExtent l="19050" t="0" r="0" b="0"/>
            <wp:docPr id="493"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pic:cNvPicPr>
                      <a:picLocks noChangeAspect="1" noChangeArrowheads="1"/>
                    </pic:cNvPicPr>
                  </pic:nvPicPr>
                  <pic:blipFill>
                    <a:blip r:embed="rId73" cstate="print"/>
                    <a:srcRect/>
                    <a:stretch>
                      <a:fillRect/>
                    </a:stretch>
                  </pic:blipFill>
                  <pic:spPr bwMode="auto">
                    <a:xfrm>
                      <a:off x="0" y="0"/>
                      <a:ext cx="304800" cy="228600"/>
                    </a:xfrm>
                    <a:prstGeom prst="rect">
                      <a:avLst/>
                    </a:prstGeom>
                    <a:noFill/>
                    <a:ln w="9525">
                      <a:noFill/>
                      <a:miter lim="800000"/>
                      <a:headEnd/>
                      <a:tailEnd/>
                    </a:ln>
                  </pic:spPr>
                </pic:pic>
              </a:graphicData>
            </a:graphic>
          </wp:inline>
        </w:drawing>
      </w:r>
      <w:r w:rsidRPr="00A851D6">
        <w:rPr>
          <w:sz w:val="22"/>
          <w:szCs w:val="22"/>
        </w:rPr>
        <w:t xml:space="preserve"> - цена технического обслуживания и регламентно-профилактического ремонта одной автоматизированной телефонной станции i-го вида в год.</w:t>
      </w:r>
    </w:p>
    <w:p w:rsidR="000D175A" w:rsidRDefault="000D175A" w:rsidP="000D175A">
      <w:pPr>
        <w:pStyle w:val="ConsPlusNormal"/>
        <w:tabs>
          <w:tab w:val="left" w:pos="0"/>
          <w:tab w:val="left" w:pos="1276"/>
        </w:tabs>
        <w:ind w:firstLine="568"/>
        <w:jc w:val="both"/>
        <w:rPr>
          <w:sz w:val="22"/>
          <w:szCs w:val="22"/>
        </w:rPr>
      </w:pPr>
    </w:p>
    <w:p w:rsidR="000D175A" w:rsidRPr="00A851D6" w:rsidRDefault="000D175A" w:rsidP="000D175A">
      <w:pPr>
        <w:pStyle w:val="ConsPlusNormal"/>
        <w:tabs>
          <w:tab w:val="left" w:pos="0"/>
          <w:tab w:val="left" w:pos="1276"/>
        </w:tabs>
        <w:ind w:firstLine="568"/>
        <w:jc w:val="both"/>
        <w:rPr>
          <w:sz w:val="22"/>
          <w:szCs w:val="22"/>
        </w:rPr>
      </w:pPr>
      <w:r w:rsidRPr="00A851D6">
        <w:rPr>
          <w:sz w:val="22"/>
          <w:szCs w:val="22"/>
        </w:rPr>
        <w:t xml:space="preserve">14. Затраты на техническое обслуживание и регламентно-профилактический ремонт локальных вычислительных сетей </w:t>
      </w:r>
      <w:r w:rsidRPr="00A851D6">
        <w:rPr>
          <w:noProof/>
          <w:position w:val="-10"/>
          <w:sz w:val="22"/>
          <w:szCs w:val="22"/>
        </w:rPr>
        <w:drawing>
          <wp:inline distT="0" distB="0" distL="0" distR="0" wp14:anchorId="591045B7" wp14:editId="604F506D">
            <wp:extent cx="381000" cy="228600"/>
            <wp:effectExtent l="0" t="0" r="0" b="0"/>
            <wp:docPr id="494"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pic:cNvPicPr>
                      <a:picLocks noChangeAspect="1" noChangeArrowheads="1"/>
                    </pic:cNvPicPr>
                  </pic:nvPicPr>
                  <pic:blipFill>
                    <a:blip r:embed="rId74" cstate="print"/>
                    <a:srcRect/>
                    <a:stretch>
                      <a:fillRect/>
                    </a:stretch>
                  </pic:blipFill>
                  <pic:spPr bwMode="auto">
                    <a:xfrm>
                      <a:off x="0" y="0"/>
                      <a:ext cx="381000" cy="228600"/>
                    </a:xfrm>
                    <a:prstGeom prst="rect">
                      <a:avLst/>
                    </a:prstGeom>
                    <a:noFill/>
                    <a:ln w="9525">
                      <a:noFill/>
                      <a:miter lim="800000"/>
                      <a:headEnd/>
                      <a:tailEnd/>
                    </a:ln>
                  </pic:spPr>
                </pic:pic>
              </a:graphicData>
            </a:graphic>
          </wp:inline>
        </w:drawing>
      </w:r>
      <w:r w:rsidRPr="00A851D6">
        <w:rPr>
          <w:sz w:val="22"/>
          <w:szCs w:val="22"/>
        </w:rPr>
        <w:t xml:space="preserve"> определяются по формуле:</w:t>
      </w:r>
    </w:p>
    <w:p w:rsidR="000D175A" w:rsidRPr="00A851D6" w:rsidRDefault="000D175A" w:rsidP="000D175A">
      <w:pPr>
        <w:pStyle w:val="ConsPlusNormal"/>
        <w:tabs>
          <w:tab w:val="left" w:pos="0"/>
          <w:tab w:val="left" w:pos="1276"/>
        </w:tabs>
        <w:ind w:firstLine="567"/>
        <w:jc w:val="center"/>
        <w:rPr>
          <w:sz w:val="22"/>
          <w:szCs w:val="22"/>
        </w:rPr>
      </w:pPr>
      <w:r w:rsidRPr="00A851D6">
        <w:rPr>
          <w:noProof/>
          <w:sz w:val="22"/>
          <w:szCs w:val="22"/>
        </w:rPr>
        <w:drawing>
          <wp:inline distT="0" distB="0" distL="0" distR="0" wp14:anchorId="5DCD425B" wp14:editId="26779851">
            <wp:extent cx="1333500" cy="428625"/>
            <wp:effectExtent l="0" t="0" r="0" b="0"/>
            <wp:docPr id="495"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pic:cNvPicPr>
                      <a:picLocks noChangeAspect="1" noChangeArrowheads="1"/>
                    </pic:cNvPicPr>
                  </pic:nvPicPr>
                  <pic:blipFill>
                    <a:blip r:embed="rId75" cstate="print"/>
                    <a:srcRect/>
                    <a:stretch>
                      <a:fillRect/>
                    </a:stretch>
                  </pic:blipFill>
                  <pic:spPr bwMode="auto">
                    <a:xfrm>
                      <a:off x="0" y="0"/>
                      <a:ext cx="1333500" cy="428625"/>
                    </a:xfrm>
                    <a:prstGeom prst="rect">
                      <a:avLst/>
                    </a:prstGeom>
                    <a:noFill/>
                    <a:ln w="9525">
                      <a:noFill/>
                      <a:miter lim="800000"/>
                      <a:headEnd/>
                      <a:tailEnd/>
                    </a:ln>
                  </pic:spPr>
                </pic:pic>
              </a:graphicData>
            </a:graphic>
          </wp:inline>
        </w:drawing>
      </w:r>
    </w:p>
    <w:p w:rsidR="000D175A" w:rsidRPr="00A851D6" w:rsidRDefault="000D175A" w:rsidP="000D175A">
      <w:pPr>
        <w:pStyle w:val="ConsPlusNormal"/>
        <w:tabs>
          <w:tab w:val="left" w:pos="0"/>
          <w:tab w:val="left" w:pos="1276"/>
        </w:tabs>
        <w:ind w:firstLine="567"/>
        <w:jc w:val="both"/>
        <w:rPr>
          <w:sz w:val="22"/>
          <w:szCs w:val="22"/>
        </w:rPr>
      </w:pPr>
      <w:r w:rsidRPr="00A851D6">
        <w:rPr>
          <w:sz w:val="22"/>
          <w:szCs w:val="22"/>
        </w:rPr>
        <w:t>где:</w:t>
      </w:r>
    </w:p>
    <w:p w:rsidR="000D175A" w:rsidRPr="00A851D6" w:rsidRDefault="000D175A" w:rsidP="000D175A">
      <w:pPr>
        <w:pStyle w:val="ConsPlusNormal"/>
        <w:tabs>
          <w:tab w:val="left" w:pos="0"/>
          <w:tab w:val="left" w:pos="1276"/>
        </w:tabs>
        <w:ind w:firstLine="567"/>
        <w:jc w:val="both"/>
        <w:rPr>
          <w:sz w:val="22"/>
          <w:szCs w:val="22"/>
        </w:rPr>
      </w:pPr>
      <w:r w:rsidRPr="00A851D6">
        <w:rPr>
          <w:noProof/>
          <w:position w:val="-10"/>
          <w:sz w:val="22"/>
          <w:szCs w:val="22"/>
        </w:rPr>
        <w:drawing>
          <wp:inline distT="0" distB="0" distL="0" distR="0" wp14:anchorId="551B2D8C" wp14:editId="0EAF30B3">
            <wp:extent cx="342900" cy="228600"/>
            <wp:effectExtent l="19050" t="0" r="0" b="0"/>
            <wp:docPr id="496"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pic:cNvPicPr>
                      <a:picLocks noChangeAspect="1" noChangeArrowheads="1"/>
                    </pic:cNvPicPr>
                  </pic:nvPicPr>
                  <pic:blipFill>
                    <a:blip r:embed="rId76" cstate="print"/>
                    <a:srcRect/>
                    <a:stretch>
                      <a:fillRect/>
                    </a:stretch>
                  </pic:blipFill>
                  <pic:spPr bwMode="auto">
                    <a:xfrm>
                      <a:off x="0" y="0"/>
                      <a:ext cx="342900" cy="228600"/>
                    </a:xfrm>
                    <a:prstGeom prst="rect">
                      <a:avLst/>
                    </a:prstGeom>
                    <a:noFill/>
                    <a:ln w="9525">
                      <a:noFill/>
                      <a:miter lim="800000"/>
                      <a:headEnd/>
                      <a:tailEnd/>
                    </a:ln>
                  </pic:spPr>
                </pic:pic>
              </a:graphicData>
            </a:graphic>
          </wp:inline>
        </w:drawing>
      </w:r>
      <w:r w:rsidRPr="00A851D6">
        <w:rPr>
          <w:sz w:val="22"/>
          <w:szCs w:val="22"/>
        </w:rPr>
        <w:t xml:space="preserve"> - количество устройств локальных вычислительных сетей i-го вида;</w:t>
      </w:r>
    </w:p>
    <w:p w:rsidR="000D175A" w:rsidRPr="00A851D6" w:rsidRDefault="000D175A" w:rsidP="000D175A">
      <w:pPr>
        <w:pStyle w:val="ConsPlusNormal"/>
        <w:tabs>
          <w:tab w:val="left" w:pos="0"/>
          <w:tab w:val="left" w:pos="1276"/>
        </w:tabs>
        <w:ind w:firstLine="567"/>
        <w:jc w:val="both"/>
        <w:rPr>
          <w:sz w:val="22"/>
          <w:szCs w:val="22"/>
        </w:rPr>
      </w:pPr>
      <w:r w:rsidRPr="00A851D6">
        <w:rPr>
          <w:noProof/>
          <w:position w:val="-10"/>
          <w:sz w:val="22"/>
          <w:szCs w:val="22"/>
        </w:rPr>
        <w:drawing>
          <wp:inline distT="0" distB="0" distL="0" distR="0" wp14:anchorId="71EBF886" wp14:editId="04AA210C">
            <wp:extent cx="304800" cy="228600"/>
            <wp:effectExtent l="19050" t="0" r="0" b="0"/>
            <wp:docPr id="497"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pic:cNvPicPr>
                      <a:picLocks noChangeAspect="1" noChangeArrowheads="1"/>
                    </pic:cNvPicPr>
                  </pic:nvPicPr>
                  <pic:blipFill>
                    <a:blip r:embed="rId77" cstate="print"/>
                    <a:srcRect/>
                    <a:stretch>
                      <a:fillRect/>
                    </a:stretch>
                  </pic:blipFill>
                  <pic:spPr bwMode="auto">
                    <a:xfrm>
                      <a:off x="0" y="0"/>
                      <a:ext cx="304800" cy="228600"/>
                    </a:xfrm>
                    <a:prstGeom prst="rect">
                      <a:avLst/>
                    </a:prstGeom>
                    <a:noFill/>
                    <a:ln w="9525">
                      <a:noFill/>
                      <a:miter lim="800000"/>
                      <a:headEnd/>
                      <a:tailEnd/>
                    </a:ln>
                  </pic:spPr>
                </pic:pic>
              </a:graphicData>
            </a:graphic>
          </wp:inline>
        </w:drawing>
      </w:r>
      <w:r w:rsidRPr="00A851D6">
        <w:rPr>
          <w:sz w:val="22"/>
          <w:szCs w:val="22"/>
        </w:rPr>
        <w:t xml:space="preserve"> - цена технического обслуживания и регламентно-профилактического ремонта одного устройства локальных вычислительных сетей i-го вида в год.</w:t>
      </w:r>
    </w:p>
    <w:p w:rsidR="000D175A" w:rsidRDefault="000D175A" w:rsidP="000D175A">
      <w:pPr>
        <w:pStyle w:val="ConsPlusNormal"/>
        <w:tabs>
          <w:tab w:val="left" w:pos="0"/>
          <w:tab w:val="left" w:pos="1276"/>
        </w:tabs>
        <w:ind w:firstLine="568"/>
        <w:jc w:val="both"/>
        <w:rPr>
          <w:sz w:val="22"/>
          <w:szCs w:val="22"/>
        </w:rPr>
      </w:pPr>
    </w:p>
    <w:p w:rsidR="000D175A" w:rsidRPr="00A851D6" w:rsidRDefault="000D175A" w:rsidP="000D175A">
      <w:pPr>
        <w:pStyle w:val="ConsPlusNormal"/>
        <w:tabs>
          <w:tab w:val="left" w:pos="0"/>
          <w:tab w:val="left" w:pos="1276"/>
        </w:tabs>
        <w:ind w:firstLine="568"/>
        <w:jc w:val="both"/>
        <w:rPr>
          <w:sz w:val="22"/>
          <w:szCs w:val="22"/>
        </w:rPr>
      </w:pPr>
      <w:r w:rsidRPr="00A851D6">
        <w:rPr>
          <w:sz w:val="22"/>
          <w:szCs w:val="22"/>
        </w:rPr>
        <w:t xml:space="preserve">15. Затраты на техническое обслуживание и регламентно-профилактический ремонт систем бесперебойного питания </w:t>
      </w:r>
      <w:r w:rsidRPr="00A851D6">
        <w:rPr>
          <w:noProof/>
          <w:position w:val="-10"/>
          <w:sz w:val="22"/>
          <w:szCs w:val="22"/>
        </w:rPr>
        <w:drawing>
          <wp:inline distT="0" distB="0" distL="0" distR="0" wp14:anchorId="0DC28049" wp14:editId="79C02976">
            <wp:extent cx="381000" cy="228600"/>
            <wp:effectExtent l="0" t="0" r="0" b="0"/>
            <wp:docPr id="498"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pic:cNvPicPr>
                      <a:picLocks noChangeAspect="1" noChangeArrowheads="1"/>
                    </pic:cNvPicPr>
                  </pic:nvPicPr>
                  <pic:blipFill>
                    <a:blip r:embed="rId78" cstate="print"/>
                    <a:srcRect/>
                    <a:stretch>
                      <a:fillRect/>
                    </a:stretch>
                  </pic:blipFill>
                  <pic:spPr bwMode="auto">
                    <a:xfrm>
                      <a:off x="0" y="0"/>
                      <a:ext cx="381000" cy="228600"/>
                    </a:xfrm>
                    <a:prstGeom prst="rect">
                      <a:avLst/>
                    </a:prstGeom>
                    <a:noFill/>
                    <a:ln w="9525">
                      <a:noFill/>
                      <a:miter lim="800000"/>
                      <a:headEnd/>
                      <a:tailEnd/>
                    </a:ln>
                  </pic:spPr>
                </pic:pic>
              </a:graphicData>
            </a:graphic>
          </wp:inline>
        </w:drawing>
      </w:r>
      <w:r w:rsidRPr="00A851D6">
        <w:rPr>
          <w:sz w:val="22"/>
          <w:szCs w:val="22"/>
        </w:rPr>
        <w:t xml:space="preserve"> определяются по формуле:</w:t>
      </w:r>
    </w:p>
    <w:p w:rsidR="000D175A" w:rsidRPr="00A851D6" w:rsidRDefault="000D175A" w:rsidP="000D175A">
      <w:pPr>
        <w:pStyle w:val="ConsPlusNormal"/>
        <w:tabs>
          <w:tab w:val="left" w:pos="0"/>
          <w:tab w:val="left" w:pos="1276"/>
        </w:tabs>
        <w:ind w:firstLine="567"/>
        <w:jc w:val="center"/>
        <w:rPr>
          <w:sz w:val="22"/>
          <w:szCs w:val="22"/>
        </w:rPr>
      </w:pPr>
      <w:r w:rsidRPr="00A851D6">
        <w:rPr>
          <w:noProof/>
          <w:sz w:val="22"/>
          <w:szCs w:val="22"/>
        </w:rPr>
        <w:lastRenderedPageBreak/>
        <w:drawing>
          <wp:inline distT="0" distB="0" distL="0" distR="0" wp14:anchorId="5C0395DE" wp14:editId="1099452F">
            <wp:extent cx="1362075" cy="428625"/>
            <wp:effectExtent l="0" t="0" r="0" b="0"/>
            <wp:docPr id="499"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79" cstate="print"/>
                    <a:srcRect/>
                    <a:stretch>
                      <a:fillRect/>
                    </a:stretch>
                  </pic:blipFill>
                  <pic:spPr bwMode="auto">
                    <a:xfrm>
                      <a:off x="0" y="0"/>
                      <a:ext cx="1362075" cy="428625"/>
                    </a:xfrm>
                    <a:prstGeom prst="rect">
                      <a:avLst/>
                    </a:prstGeom>
                    <a:noFill/>
                    <a:ln w="9525">
                      <a:noFill/>
                      <a:miter lim="800000"/>
                      <a:headEnd/>
                      <a:tailEnd/>
                    </a:ln>
                  </pic:spPr>
                </pic:pic>
              </a:graphicData>
            </a:graphic>
          </wp:inline>
        </w:drawing>
      </w:r>
    </w:p>
    <w:p w:rsidR="000D175A" w:rsidRPr="00A851D6" w:rsidRDefault="000D175A" w:rsidP="000D175A">
      <w:pPr>
        <w:pStyle w:val="ConsPlusNormal"/>
        <w:tabs>
          <w:tab w:val="left" w:pos="0"/>
          <w:tab w:val="left" w:pos="1276"/>
        </w:tabs>
        <w:ind w:firstLine="567"/>
        <w:jc w:val="both"/>
        <w:rPr>
          <w:sz w:val="22"/>
          <w:szCs w:val="22"/>
        </w:rPr>
      </w:pPr>
      <w:r w:rsidRPr="00A851D6">
        <w:rPr>
          <w:sz w:val="22"/>
          <w:szCs w:val="22"/>
        </w:rPr>
        <w:t>где:</w:t>
      </w:r>
    </w:p>
    <w:p w:rsidR="000D175A" w:rsidRPr="00A851D6" w:rsidRDefault="000D175A" w:rsidP="000D175A">
      <w:pPr>
        <w:pStyle w:val="ConsPlusNormal"/>
        <w:tabs>
          <w:tab w:val="left" w:pos="0"/>
          <w:tab w:val="left" w:pos="1276"/>
        </w:tabs>
        <w:ind w:firstLine="567"/>
        <w:jc w:val="both"/>
        <w:rPr>
          <w:sz w:val="22"/>
          <w:szCs w:val="22"/>
        </w:rPr>
      </w:pPr>
      <w:r w:rsidRPr="00A851D6">
        <w:rPr>
          <w:noProof/>
          <w:position w:val="-10"/>
          <w:sz w:val="22"/>
          <w:szCs w:val="22"/>
        </w:rPr>
        <w:drawing>
          <wp:inline distT="0" distB="0" distL="0" distR="0" wp14:anchorId="62FFE640" wp14:editId="0E311EB6">
            <wp:extent cx="342900" cy="228600"/>
            <wp:effectExtent l="19050" t="0" r="0" b="0"/>
            <wp:docPr id="500"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pic:cNvPicPr>
                      <a:picLocks noChangeAspect="1" noChangeArrowheads="1"/>
                    </pic:cNvPicPr>
                  </pic:nvPicPr>
                  <pic:blipFill>
                    <a:blip r:embed="rId80" cstate="print"/>
                    <a:srcRect/>
                    <a:stretch>
                      <a:fillRect/>
                    </a:stretch>
                  </pic:blipFill>
                  <pic:spPr bwMode="auto">
                    <a:xfrm>
                      <a:off x="0" y="0"/>
                      <a:ext cx="342900" cy="228600"/>
                    </a:xfrm>
                    <a:prstGeom prst="rect">
                      <a:avLst/>
                    </a:prstGeom>
                    <a:noFill/>
                    <a:ln w="9525">
                      <a:noFill/>
                      <a:miter lim="800000"/>
                      <a:headEnd/>
                      <a:tailEnd/>
                    </a:ln>
                  </pic:spPr>
                </pic:pic>
              </a:graphicData>
            </a:graphic>
          </wp:inline>
        </w:drawing>
      </w:r>
      <w:r w:rsidRPr="00A851D6">
        <w:rPr>
          <w:sz w:val="22"/>
          <w:szCs w:val="22"/>
        </w:rPr>
        <w:t xml:space="preserve"> - количество модулей бесперебойного питания i-го вида;</w:t>
      </w:r>
    </w:p>
    <w:p w:rsidR="000D175A" w:rsidRPr="00A851D6" w:rsidRDefault="000D175A" w:rsidP="000D175A">
      <w:pPr>
        <w:pStyle w:val="ConsPlusNormal"/>
        <w:tabs>
          <w:tab w:val="left" w:pos="0"/>
          <w:tab w:val="left" w:pos="1276"/>
        </w:tabs>
        <w:ind w:firstLine="567"/>
        <w:jc w:val="both"/>
        <w:rPr>
          <w:sz w:val="22"/>
          <w:szCs w:val="22"/>
        </w:rPr>
      </w:pPr>
      <w:r w:rsidRPr="00A851D6">
        <w:rPr>
          <w:noProof/>
          <w:position w:val="-10"/>
          <w:sz w:val="22"/>
          <w:szCs w:val="22"/>
        </w:rPr>
        <w:drawing>
          <wp:inline distT="0" distB="0" distL="0" distR="0" wp14:anchorId="0D73F075" wp14:editId="33DC5ECB">
            <wp:extent cx="314325" cy="228600"/>
            <wp:effectExtent l="19050" t="0" r="9525" b="0"/>
            <wp:docPr id="501"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81" cstate="print"/>
                    <a:srcRect/>
                    <a:stretch>
                      <a:fillRect/>
                    </a:stretch>
                  </pic:blipFill>
                  <pic:spPr bwMode="auto">
                    <a:xfrm>
                      <a:off x="0" y="0"/>
                      <a:ext cx="314325" cy="228600"/>
                    </a:xfrm>
                    <a:prstGeom prst="rect">
                      <a:avLst/>
                    </a:prstGeom>
                    <a:noFill/>
                    <a:ln w="9525">
                      <a:noFill/>
                      <a:miter lim="800000"/>
                      <a:headEnd/>
                      <a:tailEnd/>
                    </a:ln>
                  </pic:spPr>
                </pic:pic>
              </a:graphicData>
            </a:graphic>
          </wp:inline>
        </w:drawing>
      </w:r>
      <w:r w:rsidRPr="00A851D6">
        <w:rPr>
          <w:sz w:val="22"/>
          <w:szCs w:val="22"/>
        </w:rPr>
        <w:t xml:space="preserve"> - цена технического обслуживания и регламентно-профилактического ремонта одного модуля бесперебойного питания i-го вида в год.</w:t>
      </w:r>
    </w:p>
    <w:p w:rsidR="000D175A" w:rsidRDefault="000D175A" w:rsidP="000D175A">
      <w:pPr>
        <w:pStyle w:val="ConsPlusNormal"/>
        <w:tabs>
          <w:tab w:val="left" w:pos="0"/>
          <w:tab w:val="left" w:pos="1276"/>
        </w:tabs>
        <w:ind w:left="142" w:firstLine="426"/>
        <w:jc w:val="both"/>
        <w:rPr>
          <w:sz w:val="22"/>
          <w:szCs w:val="22"/>
        </w:rPr>
      </w:pPr>
    </w:p>
    <w:p w:rsidR="000D175A" w:rsidRPr="00A851D6" w:rsidRDefault="000D175A" w:rsidP="000D175A">
      <w:pPr>
        <w:pStyle w:val="ConsPlusNormal"/>
        <w:tabs>
          <w:tab w:val="left" w:pos="0"/>
          <w:tab w:val="left" w:pos="1276"/>
        </w:tabs>
        <w:ind w:left="142" w:firstLine="426"/>
        <w:jc w:val="both"/>
        <w:rPr>
          <w:sz w:val="22"/>
          <w:szCs w:val="22"/>
        </w:rPr>
      </w:pPr>
      <w:r w:rsidRPr="00A851D6">
        <w:rPr>
          <w:sz w:val="22"/>
          <w:szCs w:val="22"/>
        </w:rPr>
        <w:t xml:space="preserve">16. Затраты на техническое обслуживание и регламентно-профилактический ремонт принтеров, многофункциональных устройств и копировальных аппаратов (оргтехники) </w:t>
      </w:r>
      <w:r w:rsidRPr="00A851D6">
        <w:rPr>
          <w:noProof/>
          <w:position w:val="-10"/>
          <w:sz w:val="22"/>
          <w:szCs w:val="22"/>
        </w:rPr>
        <w:drawing>
          <wp:inline distT="0" distB="0" distL="0" distR="0" wp14:anchorId="282D649E" wp14:editId="7079D730">
            <wp:extent cx="390525" cy="247650"/>
            <wp:effectExtent l="19050" t="0" r="0" b="0"/>
            <wp:docPr id="502"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82" cstate="print"/>
                    <a:srcRect/>
                    <a:stretch>
                      <a:fillRect/>
                    </a:stretch>
                  </pic:blipFill>
                  <pic:spPr bwMode="auto">
                    <a:xfrm>
                      <a:off x="0" y="0"/>
                      <a:ext cx="390525" cy="247650"/>
                    </a:xfrm>
                    <a:prstGeom prst="rect">
                      <a:avLst/>
                    </a:prstGeom>
                    <a:noFill/>
                    <a:ln w="9525">
                      <a:noFill/>
                      <a:miter lim="800000"/>
                      <a:headEnd/>
                      <a:tailEnd/>
                    </a:ln>
                  </pic:spPr>
                </pic:pic>
              </a:graphicData>
            </a:graphic>
          </wp:inline>
        </w:drawing>
      </w:r>
      <w:r w:rsidRPr="00A851D6">
        <w:rPr>
          <w:sz w:val="22"/>
          <w:szCs w:val="22"/>
        </w:rPr>
        <w:t xml:space="preserve"> определяются по формуле:</w:t>
      </w:r>
    </w:p>
    <w:p w:rsidR="000D175A" w:rsidRPr="00A851D6" w:rsidRDefault="000D175A" w:rsidP="000D175A">
      <w:pPr>
        <w:pStyle w:val="ConsPlusNormal"/>
        <w:tabs>
          <w:tab w:val="left" w:pos="0"/>
          <w:tab w:val="left" w:pos="1276"/>
        </w:tabs>
        <w:ind w:firstLine="567"/>
        <w:jc w:val="center"/>
        <w:rPr>
          <w:sz w:val="22"/>
          <w:szCs w:val="22"/>
        </w:rPr>
      </w:pPr>
      <w:r w:rsidRPr="00A851D6">
        <w:rPr>
          <w:noProof/>
          <w:sz w:val="22"/>
          <w:szCs w:val="22"/>
        </w:rPr>
        <w:drawing>
          <wp:inline distT="0" distB="0" distL="0" distR="0" wp14:anchorId="0D414BD2" wp14:editId="1D0662AD">
            <wp:extent cx="1409700" cy="428625"/>
            <wp:effectExtent l="0" t="0" r="0" b="0"/>
            <wp:docPr id="503"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83" cstate="print"/>
                    <a:srcRect/>
                    <a:stretch>
                      <a:fillRect/>
                    </a:stretch>
                  </pic:blipFill>
                  <pic:spPr bwMode="auto">
                    <a:xfrm>
                      <a:off x="0" y="0"/>
                      <a:ext cx="1409700" cy="428625"/>
                    </a:xfrm>
                    <a:prstGeom prst="rect">
                      <a:avLst/>
                    </a:prstGeom>
                    <a:noFill/>
                    <a:ln w="9525">
                      <a:noFill/>
                      <a:miter lim="800000"/>
                      <a:headEnd/>
                      <a:tailEnd/>
                    </a:ln>
                  </pic:spPr>
                </pic:pic>
              </a:graphicData>
            </a:graphic>
          </wp:inline>
        </w:drawing>
      </w:r>
    </w:p>
    <w:p w:rsidR="000D175A" w:rsidRPr="00A851D6" w:rsidRDefault="000D175A" w:rsidP="000D175A">
      <w:pPr>
        <w:pStyle w:val="ConsPlusNormal"/>
        <w:tabs>
          <w:tab w:val="left" w:pos="0"/>
          <w:tab w:val="left" w:pos="1276"/>
        </w:tabs>
        <w:ind w:firstLine="567"/>
        <w:jc w:val="both"/>
        <w:rPr>
          <w:sz w:val="22"/>
          <w:szCs w:val="22"/>
        </w:rPr>
      </w:pPr>
      <w:r w:rsidRPr="00A851D6">
        <w:rPr>
          <w:sz w:val="22"/>
          <w:szCs w:val="22"/>
        </w:rPr>
        <w:t>где:</w:t>
      </w:r>
    </w:p>
    <w:p w:rsidR="000D175A" w:rsidRPr="00A851D6" w:rsidRDefault="000D175A" w:rsidP="000D175A">
      <w:pPr>
        <w:pStyle w:val="ConsPlusNormal"/>
        <w:tabs>
          <w:tab w:val="left" w:pos="0"/>
          <w:tab w:val="left" w:pos="1276"/>
        </w:tabs>
        <w:ind w:firstLine="567"/>
        <w:jc w:val="both"/>
        <w:rPr>
          <w:sz w:val="22"/>
          <w:szCs w:val="22"/>
        </w:rPr>
      </w:pPr>
      <w:r w:rsidRPr="00A851D6">
        <w:rPr>
          <w:noProof/>
          <w:position w:val="-10"/>
          <w:sz w:val="22"/>
          <w:szCs w:val="22"/>
        </w:rPr>
        <w:drawing>
          <wp:inline distT="0" distB="0" distL="0" distR="0" wp14:anchorId="190440D8" wp14:editId="53386892">
            <wp:extent cx="342900" cy="247650"/>
            <wp:effectExtent l="19050" t="0" r="0" b="0"/>
            <wp:docPr id="504"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pic:cNvPicPr>
                      <a:picLocks noChangeAspect="1" noChangeArrowheads="1"/>
                    </pic:cNvPicPr>
                  </pic:nvPicPr>
                  <pic:blipFill>
                    <a:blip r:embed="rId84"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A851D6">
        <w:rPr>
          <w:sz w:val="22"/>
          <w:szCs w:val="22"/>
        </w:rPr>
        <w:t xml:space="preserve"> - количество i-х принтеров, многофункциональных устройств и копировальных аппаратов (оргтехники);</w:t>
      </w:r>
    </w:p>
    <w:p w:rsidR="000D175A" w:rsidRPr="00A851D6" w:rsidRDefault="000D175A" w:rsidP="000D175A">
      <w:pPr>
        <w:pStyle w:val="ConsPlusNormal"/>
        <w:tabs>
          <w:tab w:val="left" w:pos="0"/>
          <w:tab w:val="left" w:pos="1276"/>
        </w:tabs>
        <w:ind w:firstLine="567"/>
        <w:jc w:val="both"/>
        <w:rPr>
          <w:sz w:val="22"/>
          <w:szCs w:val="22"/>
        </w:rPr>
      </w:pPr>
      <w:r w:rsidRPr="00A851D6">
        <w:rPr>
          <w:noProof/>
          <w:position w:val="-10"/>
          <w:sz w:val="22"/>
          <w:szCs w:val="22"/>
        </w:rPr>
        <w:drawing>
          <wp:inline distT="0" distB="0" distL="0" distR="0" wp14:anchorId="36109B88" wp14:editId="362B78DD">
            <wp:extent cx="342900" cy="247650"/>
            <wp:effectExtent l="19050" t="0" r="0" b="0"/>
            <wp:docPr id="505"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85"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A851D6">
        <w:rPr>
          <w:sz w:val="22"/>
          <w:szCs w:val="22"/>
        </w:rPr>
        <w:t xml:space="preserve"> - цена технического обслуживания и регламентно-профилактического ремонта i-х принтеров, многофункциональных устройств и копировальных аппаратов (оргтехники) в год.</w:t>
      </w:r>
    </w:p>
    <w:p w:rsidR="000D175A" w:rsidRDefault="000D175A" w:rsidP="000D175A">
      <w:pPr>
        <w:pStyle w:val="ConsPlusNormal"/>
        <w:tabs>
          <w:tab w:val="left" w:pos="0"/>
          <w:tab w:val="left" w:pos="1276"/>
        </w:tabs>
        <w:jc w:val="left"/>
        <w:outlineLvl w:val="3"/>
        <w:rPr>
          <w:sz w:val="22"/>
          <w:szCs w:val="22"/>
        </w:rPr>
      </w:pPr>
    </w:p>
    <w:p w:rsidR="000D175A" w:rsidRPr="00A851D6" w:rsidRDefault="000D175A" w:rsidP="000D175A">
      <w:pPr>
        <w:pStyle w:val="ConsPlusNormal"/>
        <w:tabs>
          <w:tab w:val="left" w:pos="0"/>
          <w:tab w:val="left" w:pos="1276"/>
        </w:tabs>
        <w:ind w:firstLine="426"/>
        <w:jc w:val="left"/>
        <w:outlineLvl w:val="3"/>
        <w:rPr>
          <w:sz w:val="22"/>
          <w:szCs w:val="22"/>
        </w:rPr>
      </w:pPr>
      <w:r>
        <w:rPr>
          <w:sz w:val="22"/>
          <w:szCs w:val="22"/>
        </w:rPr>
        <w:t xml:space="preserve">17. </w:t>
      </w:r>
      <w:r w:rsidRPr="00A851D6">
        <w:rPr>
          <w:sz w:val="22"/>
          <w:szCs w:val="22"/>
        </w:rPr>
        <w:t>Затраты на приобретение прочих работ и услуг, не относящиеся</w:t>
      </w:r>
      <w:r>
        <w:rPr>
          <w:sz w:val="22"/>
          <w:szCs w:val="22"/>
        </w:rPr>
        <w:t xml:space="preserve"> </w:t>
      </w:r>
      <w:r w:rsidRPr="00A851D6">
        <w:rPr>
          <w:sz w:val="22"/>
          <w:szCs w:val="22"/>
        </w:rPr>
        <w:t>к затратам на услуги связи, аренду и содержание имущества</w:t>
      </w:r>
    </w:p>
    <w:p w:rsidR="000D175A" w:rsidRPr="00A851D6" w:rsidRDefault="000D175A" w:rsidP="000D175A">
      <w:pPr>
        <w:pStyle w:val="ConsPlusNormal"/>
        <w:tabs>
          <w:tab w:val="left" w:pos="0"/>
          <w:tab w:val="left" w:pos="1276"/>
        </w:tabs>
        <w:ind w:firstLine="567"/>
        <w:jc w:val="center"/>
        <w:rPr>
          <w:sz w:val="22"/>
          <w:szCs w:val="22"/>
        </w:rPr>
      </w:pPr>
    </w:p>
    <w:p w:rsidR="000D175A" w:rsidRPr="00A851D6" w:rsidRDefault="000D175A" w:rsidP="000D175A">
      <w:pPr>
        <w:pStyle w:val="ConsPlusNormal"/>
        <w:tabs>
          <w:tab w:val="left" w:pos="0"/>
          <w:tab w:val="left" w:pos="1276"/>
        </w:tabs>
        <w:ind w:firstLine="568"/>
        <w:jc w:val="both"/>
        <w:rPr>
          <w:sz w:val="22"/>
          <w:szCs w:val="22"/>
        </w:rPr>
      </w:pPr>
      <w:r w:rsidRPr="00A851D6">
        <w:rPr>
          <w:sz w:val="22"/>
          <w:szCs w:val="22"/>
        </w:rPr>
        <w:t xml:space="preserve">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w:t>
      </w:r>
      <w:r w:rsidRPr="00A851D6">
        <w:rPr>
          <w:noProof/>
          <w:position w:val="-10"/>
          <w:sz w:val="22"/>
          <w:szCs w:val="22"/>
        </w:rPr>
        <w:drawing>
          <wp:inline distT="0" distB="0" distL="0" distR="0" wp14:anchorId="3CC88290" wp14:editId="7345A4B4">
            <wp:extent cx="381000" cy="228600"/>
            <wp:effectExtent l="0" t="0" r="0" b="0"/>
            <wp:docPr id="506"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pic:cNvPicPr>
                      <a:picLocks noChangeAspect="1" noChangeArrowheads="1"/>
                    </pic:cNvPicPr>
                  </pic:nvPicPr>
                  <pic:blipFill>
                    <a:blip r:embed="rId86" cstate="print"/>
                    <a:srcRect/>
                    <a:stretch>
                      <a:fillRect/>
                    </a:stretch>
                  </pic:blipFill>
                  <pic:spPr bwMode="auto">
                    <a:xfrm>
                      <a:off x="0" y="0"/>
                      <a:ext cx="381000" cy="228600"/>
                    </a:xfrm>
                    <a:prstGeom prst="rect">
                      <a:avLst/>
                    </a:prstGeom>
                    <a:noFill/>
                    <a:ln w="9525">
                      <a:noFill/>
                      <a:miter lim="800000"/>
                      <a:headEnd/>
                      <a:tailEnd/>
                    </a:ln>
                  </pic:spPr>
                </pic:pic>
              </a:graphicData>
            </a:graphic>
          </wp:inline>
        </w:drawing>
      </w:r>
      <w:r w:rsidRPr="00A851D6">
        <w:rPr>
          <w:sz w:val="22"/>
          <w:szCs w:val="22"/>
        </w:rPr>
        <w:t xml:space="preserve"> определяются по формуле:</w:t>
      </w:r>
    </w:p>
    <w:p w:rsidR="000D175A" w:rsidRPr="00A851D6" w:rsidRDefault="000D175A" w:rsidP="000D175A">
      <w:pPr>
        <w:pStyle w:val="ConsPlusNormal"/>
        <w:tabs>
          <w:tab w:val="left" w:pos="0"/>
          <w:tab w:val="left" w:pos="1276"/>
        </w:tabs>
        <w:ind w:firstLine="567"/>
        <w:jc w:val="both"/>
        <w:rPr>
          <w:sz w:val="22"/>
          <w:szCs w:val="22"/>
        </w:rPr>
      </w:pPr>
    </w:p>
    <w:p w:rsidR="000D175A" w:rsidRPr="00A851D6" w:rsidRDefault="000D175A" w:rsidP="000D175A">
      <w:pPr>
        <w:pStyle w:val="ConsPlusNormal"/>
        <w:tabs>
          <w:tab w:val="left" w:pos="0"/>
          <w:tab w:val="left" w:pos="1276"/>
        </w:tabs>
        <w:ind w:firstLine="567"/>
        <w:jc w:val="center"/>
        <w:rPr>
          <w:sz w:val="22"/>
          <w:szCs w:val="22"/>
        </w:rPr>
      </w:pPr>
      <w:r w:rsidRPr="00A851D6">
        <w:rPr>
          <w:noProof/>
          <w:sz w:val="22"/>
          <w:szCs w:val="22"/>
        </w:rPr>
        <w:drawing>
          <wp:inline distT="0" distB="0" distL="0" distR="0" wp14:anchorId="51CC77CA" wp14:editId="2C1C5787">
            <wp:extent cx="1076325" cy="228600"/>
            <wp:effectExtent l="0" t="0" r="0" b="0"/>
            <wp:docPr id="507"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87" cstate="print"/>
                    <a:srcRect/>
                    <a:stretch>
                      <a:fillRect/>
                    </a:stretch>
                  </pic:blipFill>
                  <pic:spPr bwMode="auto">
                    <a:xfrm>
                      <a:off x="0" y="0"/>
                      <a:ext cx="1076325" cy="228600"/>
                    </a:xfrm>
                    <a:prstGeom prst="rect">
                      <a:avLst/>
                    </a:prstGeom>
                    <a:noFill/>
                    <a:ln w="9525">
                      <a:noFill/>
                      <a:miter lim="800000"/>
                      <a:headEnd/>
                      <a:tailEnd/>
                    </a:ln>
                  </pic:spPr>
                </pic:pic>
              </a:graphicData>
            </a:graphic>
          </wp:inline>
        </w:drawing>
      </w:r>
    </w:p>
    <w:p w:rsidR="000D175A" w:rsidRPr="00A851D6" w:rsidRDefault="000D175A" w:rsidP="000D175A">
      <w:pPr>
        <w:pStyle w:val="ConsPlusNormal"/>
        <w:tabs>
          <w:tab w:val="left" w:pos="0"/>
          <w:tab w:val="left" w:pos="1276"/>
        </w:tabs>
        <w:ind w:firstLine="567"/>
        <w:jc w:val="both"/>
        <w:rPr>
          <w:sz w:val="22"/>
          <w:szCs w:val="22"/>
        </w:rPr>
      </w:pPr>
    </w:p>
    <w:p w:rsidR="000D175A" w:rsidRPr="00A851D6" w:rsidRDefault="000D175A" w:rsidP="000D175A">
      <w:pPr>
        <w:pStyle w:val="ConsPlusNormal"/>
        <w:tabs>
          <w:tab w:val="left" w:pos="0"/>
          <w:tab w:val="left" w:pos="1276"/>
        </w:tabs>
        <w:ind w:firstLine="567"/>
        <w:jc w:val="both"/>
        <w:rPr>
          <w:sz w:val="22"/>
          <w:szCs w:val="22"/>
        </w:rPr>
      </w:pPr>
      <w:r w:rsidRPr="00A851D6">
        <w:rPr>
          <w:sz w:val="22"/>
          <w:szCs w:val="22"/>
        </w:rPr>
        <w:t>где:</w:t>
      </w:r>
    </w:p>
    <w:p w:rsidR="000D175A" w:rsidRPr="00A851D6" w:rsidRDefault="000D175A" w:rsidP="000D175A">
      <w:pPr>
        <w:pStyle w:val="ConsPlusNormal"/>
        <w:tabs>
          <w:tab w:val="left" w:pos="0"/>
          <w:tab w:val="left" w:pos="1276"/>
        </w:tabs>
        <w:ind w:firstLine="567"/>
        <w:jc w:val="both"/>
        <w:rPr>
          <w:sz w:val="22"/>
          <w:szCs w:val="22"/>
        </w:rPr>
      </w:pPr>
      <w:r w:rsidRPr="00A851D6">
        <w:rPr>
          <w:noProof/>
          <w:position w:val="-10"/>
          <w:sz w:val="22"/>
          <w:szCs w:val="22"/>
        </w:rPr>
        <w:drawing>
          <wp:inline distT="0" distB="0" distL="0" distR="0" wp14:anchorId="56569309" wp14:editId="52539490">
            <wp:extent cx="295275" cy="228600"/>
            <wp:effectExtent l="0" t="0" r="9525" b="0"/>
            <wp:docPr id="508"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pic:cNvPicPr>
                      <a:picLocks noChangeAspect="1" noChangeArrowheads="1"/>
                    </pic:cNvPicPr>
                  </pic:nvPicPr>
                  <pic:blipFill>
                    <a:blip r:embed="rId88" cstate="print"/>
                    <a:srcRect/>
                    <a:stretch>
                      <a:fillRect/>
                    </a:stretch>
                  </pic:blipFill>
                  <pic:spPr bwMode="auto">
                    <a:xfrm>
                      <a:off x="0" y="0"/>
                      <a:ext cx="295275" cy="228600"/>
                    </a:xfrm>
                    <a:prstGeom prst="rect">
                      <a:avLst/>
                    </a:prstGeom>
                    <a:noFill/>
                    <a:ln w="9525">
                      <a:noFill/>
                      <a:miter lim="800000"/>
                      <a:headEnd/>
                      <a:tailEnd/>
                    </a:ln>
                  </pic:spPr>
                </pic:pic>
              </a:graphicData>
            </a:graphic>
          </wp:inline>
        </w:drawing>
      </w:r>
      <w:r w:rsidRPr="00A851D6">
        <w:rPr>
          <w:sz w:val="22"/>
          <w:szCs w:val="22"/>
        </w:rPr>
        <w:t xml:space="preserve"> - затраты на оплату услуг по сопровождению справочно-правовых систем;</w:t>
      </w:r>
    </w:p>
    <w:p w:rsidR="000D175A" w:rsidRPr="00A851D6" w:rsidRDefault="000D175A" w:rsidP="000D175A">
      <w:pPr>
        <w:pStyle w:val="ConsPlusNormal"/>
        <w:tabs>
          <w:tab w:val="left" w:pos="0"/>
          <w:tab w:val="left" w:pos="1276"/>
        </w:tabs>
        <w:ind w:firstLine="567"/>
        <w:jc w:val="both"/>
        <w:rPr>
          <w:sz w:val="22"/>
          <w:szCs w:val="22"/>
        </w:rPr>
      </w:pPr>
      <w:r w:rsidRPr="00A851D6">
        <w:rPr>
          <w:noProof/>
          <w:position w:val="-10"/>
          <w:sz w:val="22"/>
          <w:szCs w:val="22"/>
        </w:rPr>
        <w:drawing>
          <wp:inline distT="0" distB="0" distL="0" distR="0" wp14:anchorId="6B773F69" wp14:editId="58C89CF3">
            <wp:extent cx="257175" cy="228600"/>
            <wp:effectExtent l="0" t="0" r="9525" b="0"/>
            <wp:docPr id="509"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pic:cNvPicPr>
                      <a:picLocks noChangeAspect="1" noChangeArrowheads="1"/>
                    </pic:cNvPicPr>
                  </pic:nvPicPr>
                  <pic:blipFill>
                    <a:blip r:embed="rId89"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A851D6">
        <w:rPr>
          <w:sz w:val="22"/>
          <w:szCs w:val="22"/>
        </w:rPr>
        <w:t xml:space="preserve"> - затраты на оплату услуг по сопровождению и приобретению иного программного обеспечения.</w:t>
      </w:r>
    </w:p>
    <w:p w:rsidR="000D175A" w:rsidRPr="00A851D6" w:rsidRDefault="000D175A" w:rsidP="000D175A">
      <w:pPr>
        <w:pStyle w:val="ConsPlusNormal"/>
        <w:tabs>
          <w:tab w:val="left" w:pos="0"/>
          <w:tab w:val="left" w:pos="1276"/>
        </w:tabs>
        <w:ind w:firstLine="567"/>
        <w:jc w:val="both"/>
        <w:rPr>
          <w:sz w:val="22"/>
          <w:szCs w:val="22"/>
        </w:rPr>
      </w:pPr>
      <w:r w:rsidRPr="00A851D6">
        <w:rPr>
          <w:sz w:val="22"/>
          <w:szCs w:val="22"/>
        </w:rPr>
        <w:t>В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не входят затраты на приобретение общесистемного программного обеспечения.</w:t>
      </w:r>
    </w:p>
    <w:p w:rsidR="000D175A" w:rsidRDefault="000D175A" w:rsidP="000D175A">
      <w:pPr>
        <w:pStyle w:val="ConsPlusNormal"/>
        <w:tabs>
          <w:tab w:val="left" w:pos="0"/>
          <w:tab w:val="left" w:pos="1276"/>
        </w:tabs>
        <w:ind w:firstLine="568"/>
        <w:jc w:val="both"/>
        <w:rPr>
          <w:sz w:val="22"/>
          <w:szCs w:val="22"/>
        </w:rPr>
      </w:pPr>
    </w:p>
    <w:p w:rsidR="000D175A" w:rsidRPr="00A851D6" w:rsidRDefault="000D175A" w:rsidP="000D175A">
      <w:pPr>
        <w:pStyle w:val="ConsPlusNormal"/>
        <w:tabs>
          <w:tab w:val="left" w:pos="0"/>
          <w:tab w:val="left" w:pos="1276"/>
        </w:tabs>
        <w:ind w:firstLine="568"/>
        <w:jc w:val="both"/>
        <w:rPr>
          <w:sz w:val="22"/>
          <w:szCs w:val="22"/>
        </w:rPr>
      </w:pPr>
      <w:r w:rsidRPr="00A851D6">
        <w:rPr>
          <w:sz w:val="22"/>
          <w:szCs w:val="22"/>
        </w:rPr>
        <w:t xml:space="preserve">18. Затраты на оплату услуг по сопровождению справочно-правовых систем </w:t>
      </w:r>
      <w:r w:rsidRPr="00A851D6">
        <w:rPr>
          <w:noProof/>
          <w:position w:val="-10"/>
          <w:sz w:val="22"/>
          <w:szCs w:val="22"/>
        </w:rPr>
        <w:drawing>
          <wp:inline distT="0" distB="0" distL="0" distR="0" wp14:anchorId="2339EF38" wp14:editId="009B0220">
            <wp:extent cx="409575" cy="228600"/>
            <wp:effectExtent l="0" t="0" r="0" b="0"/>
            <wp:docPr id="510"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pic:cNvPicPr>
                      <a:picLocks noChangeAspect="1" noChangeArrowheads="1"/>
                    </pic:cNvPicPr>
                  </pic:nvPicPr>
                  <pic:blipFill>
                    <a:blip r:embed="rId90" cstate="print"/>
                    <a:srcRect/>
                    <a:stretch>
                      <a:fillRect/>
                    </a:stretch>
                  </pic:blipFill>
                  <pic:spPr bwMode="auto">
                    <a:xfrm>
                      <a:off x="0" y="0"/>
                      <a:ext cx="409575" cy="228600"/>
                    </a:xfrm>
                    <a:prstGeom prst="rect">
                      <a:avLst/>
                    </a:prstGeom>
                    <a:noFill/>
                    <a:ln w="9525">
                      <a:noFill/>
                      <a:miter lim="800000"/>
                      <a:headEnd/>
                      <a:tailEnd/>
                    </a:ln>
                  </pic:spPr>
                </pic:pic>
              </a:graphicData>
            </a:graphic>
          </wp:inline>
        </w:drawing>
      </w:r>
      <w:r w:rsidRPr="00A851D6">
        <w:rPr>
          <w:sz w:val="22"/>
          <w:szCs w:val="22"/>
        </w:rPr>
        <w:t xml:space="preserve"> определяются по формуле:</w:t>
      </w:r>
    </w:p>
    <w:p w:rsidR="000D175A" w:rsidRPr="00A851D6" w:rsidRDefault="000D175A" w:rsidP="000D175A">
      <w:pPr>
        <w:pStyle w:val="ConsPlusNormal"/>
        <w:tabs>
          <w:tab w:val="left" w:pos="0"/>
          <w:tab w:val="left" w:pos="1276"/>
        </w:tabs>
        <w:ind w:firstLine="567"/>
        <w:jc w:val="center"/>
        <w:rPr>
          <w:sz w:val="22"/>
          <w:szCs w:val="22"/>
        </w:rPr>
      </w:pPr>
      <w:r w:rsidRPr="00A851D6">
        <w:rPr>
          <w:noProof/>
          <w:sz w:val="22"/>
          <w:szCs w:val="22"/>
        </w:rPr>
        <w:drawing>
          <wp:inline distT="0" distB="0" distL="0" distR="0" wp14:anchorId="55AD43BD" wp14:editId="730C99C0">
            <wp:extent cx="990600" cy="428625"/>
            <wp:effectExtent l="0" t="0" r="0" b="0"/>
            <wp:docPr id="511"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pic:cNvPicPr>
                      <a:picLocks noChangeAspect="1" noChangeArrowheads="1"/>
                    </pic:cNvPicPr>
                  </pic:nvPicPr>
                  <pic:blipFill>
                    <a:blip r:embed="rId91" cstate="print"/>
                    <a:srcRect/>
                    <a:stretch>
                      <a:fillRect/>
                    </a:stretch>
                  </pic:blipFill>
                  <pic:spPr bwMode="auto">
                    <a:xfrm>
                      <a:off x="0" y="0"/>
                      <a:ext cx="990600" cy="428625"/>
                    </a:xfrm>
                    <a:prstGeom prst="rect">
                      <a:avLst/>
                    </a:prstGeom>
                    <a:noFill/>
                    <a:ln w="9525">
                      <a:noFill/>
                      <a:miter lim="800000"/>
                      <a:headEnd/>
                      <a:tailEnd/>
                    </a:ln>
                  </pic:spPr>
                </pic:pic>
              </a:graphicData>
            </a:graphic>
          </wp:inline>
        </w:drawing>
      </w:r>
    </w:p>
    <w:p w:rsidR="000D175A" w:rsidRPr="00A851D6" w:rsidRDefault="000D175A" w:rsidP="000D175A">
      <w:pPr>
        <w:pStyle w:val="ConsPlusNormal"/>
        <w:tabs>
          <w:tab w:val="left" w:pos="0"/>
          <w:tab w:val="left" w:pos="1276"/>
        </w:tabs>
        <w:ind w:firstLine="567"/>
        <w:jc w:val="both"/>
        <w:rPr>
          <w:sz w:val="22"/>
          <w:szCs w:val="22"/>
        </w:rPr>
      </w:pPr>
    </w:p>
    <w:p w:rsidR="000D175A" w:rsidRPr="00A851D6" w:rsidRDefault="000D175A" w:rsidP="000D175A">
      <w:pPr>
        <w:pStyle w:val="ConsPlusNormal"/>
        <w:tabs>
          <w:tab w:val="left" w:pos="0"/>
          <w:tab w:val="left" w:pos="1276"/>
        </w:tabs>
        <w:ind w:firstLine="567"/>
        <w:jc w:val="both"/>
        <w:rPr>
          <w:sz w:val="22"/>
          <w:szCs w:val="22"/>
        </w:rPr>
      </w:pPr>
      <w:r w:rsidRPr="00A851D6">
        <w:rPr>
          <w:sz w:val="22"/>
          <w:szCs w:val="22"/>
        </w:rPr>
        <w:t xml:space="preserve">где </w:t>
      </w:r>
      <w:r w:rsidRPr="00A851D6">
        <w:rPr>
          <w:noProof/>
          <w:position w:val="-10"/>
          <w:sz w:val="22"/>
          <w:szCs w:val="22"/>
        </w:rPr>
        <w:drawing>
          <wp:inline distT="0" distB="0" distL="0" distR="0" wp14:anchorId="45735C3A" wp14:editId="75A5F21C">
            <wp:extent cx="342900" cy="228600"/>
            <wp:effectExtent l="19050" t="0" r="0" b="0"/>
            <wp:docPr id="512"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
                    <pic:cNvPicPr>
                      <a:picLocks noChangeAspect="1" noChangeArrowheads="1"/>
                    </pic:cNvPicPr>
                  </pic:nvPicPr>
                  <pic:blipFill>
                    <a:blip r:embed="rId92" cstate="print"/>
                    <a:srcRect/>
                    <a:stretch>
                      <a:fillRect/>
                    </a:stretch>
                  </pic:blipFill>
                  <pic:spPr bwMode="auto">
                    <a:xfrm>
                      <a:off x="0" y="0"/>
                      <a:ext cx="342900" cy="228600"/>
                    </a:xfrm>
                    <a:prstGeom prst="rect">
                      <a:avLst/>
                    </a:prstGeom>
                    <a:noFill/>
                    <a:ln w="9525">
                      <a:noFill/>
                      <a:miter lim="800000"/>
                      <a:headEnd/>
                      <a:tailEnd/>
                    </a:ln>
                  </pic:spPr>
                </pic:pic>
              </a:graphicData>
            </a:graphic>
          </wp:inline>
        </w:drawing>
      </w:r>
      <w:r w:rsidRPr="00A851D6">
        <w:rPr>
          <w:sz w:val="22"/>
          <w:szCs w:val="22"/>
        </w:rPr>
        <w:t xml:space="preserve"> - цена сопровождения i-й справочно-правовой системы, определяемая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справочно-правовых систем.</w:t>
      </w:r>
    </w:p>
    <w:p w:rsidR="000D175A" w:rsidRDefault="000D175A" w:rsidP="000D175A">
      <w:pPr>
        <w:pStyle w:val="ConsPlusNormal"/>
        <w:tabs>
          <w:tab w:val="left" w:pos="0"/>
          <w:tab w:val="left" w:pos="567"/>
        </w:tabs>
        <w:jc w:val="both"/>
        <w:rPr>
          <w:sz w:val="22"/>
          <w:szCs w:val="22"/>
        </w:rPr>
      </w:pPr>
      <w:r>
        <w:rPr>
          <w:sz w:val="22"/>
          <w:szCs w:val="22"/>
        </w:rPr>
        <w:tab/>
      </w:r>
    </w:p>
    <w:p w:rsidR="000D175A" w:rsidRPr="00A851D6" w:rsidRDefault="000D175A" w:rsidP="000D175A">
      <w:pPr>
        <w:pStyle w:val="ConsPlusNormal"/>
        <w:tabs>
          <w:tab w:val="left" w:pos="0"/>
          <w:tab w:val="left" w:pos="567"/>
        </w:tabs>
        <w:ind w:firstLine="567"/>
        <w:jc w:val="both"/>
        <w:rPr>
          <w:sz w:val="22"/>
          <w:szCs w:val="22"/>
        </w:rPr>
      </w:pPr>
      <w:r w:rsidRPr="00A851D6">
        <w:rPr>
          <w:sz w:val="22"/>
          <w:szCs w:val="22"/>
        </w:rPr>
        <w:t xml:space="preserve">19. Затраты на оплату услуг по сопровождению и приобретению иного программного обеспечения </w:t>
      </w:r>
      <w:r w:rsidRPr="00A851D6">
        <w:rPr>
          <w:noProof/>
          <w:position w:val="-10"/>
          <w:sz w:val="22"/>
          <w:szCs w:val="22"/>
        </w:rPr>
        <w:drawing>
          <wp:inline distT="0" distB="0" distL="0" distR="0" wp14:anchorId="7A462297" wp14:editId="6FA9F5F6">
            <wp:extent cx="381000" cy="228600"/>
            <wp:effectExtent l="0" t="0" r="0" b="0"/>
            <wp:docPr id="513"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
                    <pic:cNvPicPr>
                      <a:picLocks noChangeAspect="1" noChangeArrowheads="1"/>
                    </pic:cNvPicPr>
                  </pic:nvPicPr>
                  <pic:blipFill>
                    <a:blip r:embed="rId93" cstate="print"/>
                    <a:srcRect/>
                    <a:stretch>
                      <a:fillRect/>
                    </a:stretch>
                  </pic:blipFill>
                  <pic:spPr bwMode="auto">
                    <a:xfrm>
                      <a:off x="0" y="0"/>
                      <a:ext cx="381000" cy="228600"/>
                    </a:xfrm>
                    <a:prstGeom prst="rect">
                      <a:avLst/>
                    </a:prstGeom>
                    <a:noFill/>
                    <a:ln w="9525">
                      <a:noFill/>
                      <a:miter lim="800000"/>
                      <a:headEnd/>
                      <a:tailEnd/>
                    </a:ln>
                  </pic:spPr>
                </pic:pic>
              </a:graphicData>
            </a:graphic>
          </wp:inline>
        </w:drawing>
      </w:r>
      <w:r w:rsidRPr="00A851D6">
        <w:rPr>
          <w:sz w:val="22"/>
          <w:szCs w:val="22"/>
        </w:rPr>
        <w:t xml:space="preserve"> определяются по формуле:</w:t>
      </w:r>
    </w:p>
    <w:p w:rsidR="000D175A" w:rsidRPr="00A851D6" w:rsidRDefault="000D175A" w:rsidP="000D175A">
      <w:pPr>
        <w:pStyle w:val="ConsPlusNormal"/>
        <w:tabs>
          <w:tab w:val="left" w:pos="0"/>
          <w:tab w:val="left" w:pos="1276"/>
        </w:tabs>
        <w:ind w:firstLine="567"/>
        <w:jc w:val="both"/>
        <w:rPr>
          <w:sz w:val="22"/>
          <w:szCs w:val="22"/>
        </w:rPr>
      </w:pPr>
    </w:p>
    <w:p w:rsidR="000D175A" w:rsidRPr="00A851D6" w:rsidRDefault="000D175A" w:rsidP="000D175A">
      <w:pPr>
        <w:pStyle w:val="ConsPlusNormal"/>
        <w:tabs>
          <w:tab w:val="left" w:pos="0"/>
          <w:tab w:val="left" w:pos="1276"/>
        </w:tabs>
        <w:ind w:firstLine="567"/>
        <w:jc w:val="center"/>
        <w:rPr>
          <w:sz w:val="22"/>
          <w:szCs w:val="22"/>
        </w:rPr>
      </w:pPr>
      <w:r w:rsidRPr="00A851D6">
        <w:rPr>
          <w:noProof/>
          <w:sz w:val="22"/>
          <w:szCs w:val="22"/>
        </w:rPr>
        <w:drawing>
          <wp:inline distT="0" distB="0" distL="0" distR="0" wp14:anchorId="664DC8FD" wp14:editId="51247E08">
            <wp:extent cx="1533525" cy="447675"/>
            <wp:effectExtent l="0" t="0" r="0" b="0"/>
            <wp:docPr id="514"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pic:cNvPicPr>
                      <a:picLocks noChangeAspect="1" noChangeArrowheads="1"/>
                    </pic:cNvPicPr>
                  </pic:nvPicPr>
                  <pic:blipFill>
                    <a:blip r:embed="rId94" cstate="print"/>
                    <a:srcRect/>
                    <a:stretch>
                      <a:fillRect/>
                    </a:stretch>
                  </pic:blipFill>
                  <pic:spPr bwMode="auto">
                    <a:xfrm>
                      <a:off x="0" y="0"/>
                      <a:ext cx="1533525" cy="447675"/>
                    </a:xfrm>
                    <a:prstGeom prst="rect">
                      <a:avLst/>
                    </a:prstGeom>
                    <a:noFill/>
                    <a:ln w="9525">
                      <a:noFill/>
                      <a:miter lim="800000"/>
                      <a:headEnd/>
                      <a:tailEnd/>
                    </a:ln>
                  </pic:spPr>
                </pic:pic>
              </a:graphicData>
            </a:graphic>
          </wp:inline>
        </w:drawing>
      </w:r>
    </w:p>
    <w:p w:rsidR="000D175A" w:rsidRPr="00A851D6" w:rsidRDefault="000D175A" w:rsidP="000D175A">
      <w:pPr>
        <w:pStyle w:val="ConsPlusNormal"/>
        <w:tabs>
          <w:tab w:val="left" w:pos="0"/>
          <w:tab w:val="left" w:pos="1276"/>
        </w:tabs>
        <w:ind w:firstLine="567"/>
        <w:jc w:val="both"/>
        <w:rPr>
          <w:sz w:val="22"/>
          <w:szCs w:val="22"/>
        </w:rPr>
      </w:pPr>
      <w:r w:rsidRPr="00A851D6">
        <w:rPr>
          <w:sz w:val="22"/>
          <w:szCs w:val="22"/>
        </w:rPr>
        <w:lastRenderedPageBreak/>
        <w:t>где:</w:t>
      </w:r>
    </w:p>
    <w:p w:rsidR="000D175A" w:rsidRPr="00A851D6" w:rsidRDefault="000D175A" w:rsidP="000D175A">
      <w:pPr>
        <w:pStyle w:val="ConsPlusNormal"/>
        <w:tabs>
          <w:tab w:val="left" w:pos="0"/>
          <w:tab w:val="left" w:pos="1276"/>
        </w:tabs>
        <w:ind w:firstLine="567"/>
        <w:jc w:val="both"/>
        <w:rPr>
          <w:sz w:val="22"/>
          <w:szCs w:val="22"/>
        </w:rPr>
      </w:pPr>
      <w:r w:rsidRPr="00A851D6">
        <w:rPr>
          <w:noProof/>
          <w:position w:val="-10"/>
          <w:sz w:val="22"/>
          <w:szCs w:val="22"/>
        </w:rPr>
        <w:drawing>
          <wp:inline distT="0" distB="0" distL="0" distR="0" wp14:anchorId="0003D6DF" wp14:editId="2E56D3F2">
            <wp:extent cx="342900" cy="247650"/>
            <wp:effectExtent l="19050" t="0" r="0" b="0"/>
            <wp:docPr id="515"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pic:cNvPicPr>
                      <a:picLocks noChangeAspect="1" noChangeArrowheads="1"/>
                    </pic:cNvPicPr>
                  </pic:nvPicPr>
                  <pic:blipFill>
                    <a:blip r:embed="rId95"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A851D6">
        <w:rPr>
          <w:sz w:val="22"/>
          <w:szCs w:val="22"/>
        </w:rPr>
        <w:t xml:space="preserve"> - цена сопровождения g-го иного программного обеспечения, за исключением справочно-правовых систем, определяемая согласно перечню работ по сопровождению g-го иного программного обеспечения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g-го иного программного обеспечения;</w:t>
      </w:r>
    </w:p>
    <w:p w:rsidR="000D175A" w:rsidRPr="00A851D6" w:rsidRDefault="000D175A" w:rsidP="000D175A">
      <w:pPr>
        <w:pStyle w:val="ConsPlusNormal"/>
        <w:tabs>
          <w:tab w:val="left" w:pos="0"/>
          <w:tab w:val="left" w:pos="1276"/>
        </w:tabs>
        <w:ind w:firstLine="567"/>
        <w:jc w:val="both"/>
        <w:rPr>
          <w:sz w:val="22"/>
          <w:szCs w:val="22"/>
        </w:rPr>
      </w:pPr>
      <w:r w:rsidRPr="00A851D6">
        <w:rPr>
          <w:noProof/>
          <w:position w:val="-10"/>
          <w:sz w:val="22"/>
          <w:szCs w:val="22"/>
        </w:rPr>
        <w:drawing>
          <wp:inline distT="0" distB="0" distL="0" distR="0" wp14:anchorId="540DC7D3" wp14:editId="2FB7DA4F">
            <wp:extent cx="314325" cy="247650"/>
            <wp:effectExtent l="19050" t="0" r="0" b="0"/>
            <wp:docPr id="516"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pic:cNvPicPr>
                      <a:picLocks noChangeAspect="1" noChangeArrowheads="1"/>
                    </pic:cNvPicPr>
                  </pic:nvPicPr>
                  <pic:blipFill>
                    <a:blip r:embed="rId96" cstate="print"/>
                    <a:srcRect/>
                    <a:stretch>
                      <a:fillRect/>
                    </a:stretch>
                  </pic:blipFill>
                  <pic:spPr bwMode="auto">
                    <a:xfrm>
                      <a:off x="0" y="0"/>
                      <a:ext cx="314325" cy="247650"/>
                    </a:xfrm>
                    <a:prstGeom prst="rect">
                      <a:avLst/>
                    </a:prstGeom>
                    <a:noFill/>
                    <a:ln w="9525">
                      <a:noFill/>
                      <a:miter lim="800000"/>
                      <a:headEnd/>
                      <a:tailEnd/>
                    </a:ln>
                  </pic:spPr>
                </pic:pic>
              </a:graphicData>
            </a:graphic>
          </wp:inline>
        </w:drawing>
      </w:r>
      <w:r w:rsidRPr="00A851D6">
        <w:rPr>
          <w:sz w:val="22"/>
          <w:szCs w:val="22"/>
        </w:rPr>
        <w:t xml:space="preserve"> - цена простых (неисключительных) лицензий на использование программного обеспечения на j-е программное обеспечение, за исключением справочно-правовых систем.</w:t>
      </w:r>
    </w:p>
    <w:p w:rsidR="000D175A" w:rsidRDefault="000D175A" w:rsidP="000D175A">
      <w:pPr>
        <w:pStyle w:val="ConsPlusNormal"/>
        <w:tabs>
          <w:tab w:val="left" w:pos="0"/>
          <w:tab w:val="left" w:pos="1276"/>
          <w:tab w:val="left" w:pos="1418"/>
        </w:tabs>
        <w:ind w:firstLine="568"/>
        <w:jc w:val="both"/>
        <w:rPr>
          <w:sz w:val="22"/>
          <w:szCs w:val="22"/>
        </w:rPr>
      </w:pPr>
    </w:p>
    <w:p w:rsidR="000D175A" w:rsidRPr="00A851D6" w:rsidRDefault="000D175A" w:rsidP="000D175A">
      <w:pPr>
        <w:pStyle w:val="ConsPlusNormal"/>
        <w:tabs>
          <w:tab w:val="left" w:pos="0"/>
          <w:tab w:val="left" w:pos="1276"/>
          <w:tab w:val="left" w:pos="1418"/>
        </w:tabs>
        <w:ind w:firstLine="568"/>
        <w:jc w:val="both"/>
        <w:rPr>
          <w:sz w:val="22"/>
          <w:szCs w:val="22"/>
        </w:rPr>
      </w:pPr>
      <w:r w:rsidRPr="00A851D6">
        <w:rPr>
          <w:sz w:val="22"/>
          <w:szCs w:val="22"/>
        </w:rPr>
        <w:t xml:space="preserve">20. Затраты на оплату услуг, связанных с обеспечением безопасности информации </w:t>
      </w:r>
      <w:r w:rsidRPr="00A851D6">
        <w:rPr>
          <w:noProof/>
          <w:position w:val="-10"/>
          <w:sz w:val="22"/>
          <w:szCs w:val="22"/>
        </w:rPr>
        <w:drawing>
          <wp:inline distT="0" distB="0" distL="0" distR="0" wp14:anchorId="3B3ED307" wp14:editId="74329492">
            <wp:extent cx="381000" cy="228600"/>
            <wp:effectExtent l="0" t="0" r="0" b="0"/>
            <wp:docPr id="517"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pic:cNvPicPr>
                      <a:picLocks noChangeAspect="1" noChangeArrowheads="1"/>
                    </pic:cNvPicPr>
                  </pic:nvPicPr>
                  <pic:blipFill>
                    <a:blip r:embed="rId97" cstate="print"/>
                    <a:srcRect/>
                    <a:stretch>
                      <a:fillRect/>
                    </a:stretch>
                  </pic:blipFill>
                  <pic:spPr bwMode="auto">
                    <a:xfrm>
                      <a:off x="0" y="0"/>
                      <a:ext cx="381000" cy="228600"/>
                    </a:xfrm>
                    <a:prstGeom prst="rect">
                      <a:avLst/>
                    </a:prstGeom>
                    <a:noFill/>
                    <a:ln w="9525">
                      <a:noFill/>
                      <a:miter lim="800000"/>
                      <a:headEnd/>
                      <a:tailEnd/>
                    </a:ln>
                  </pic:spPr>
                </pic:pic>
              </a:graphicData>
            </a:graphic>
          </wp:inline>
        </w:drawing>
      </w:r>
      <w:r w:rsidRPr="00A851D6">
        <w:rPr>
          <w:sz w:val="22"/>
          <w:szCs w:val="22"/>
        </w:rPr>
        <w:t>, определяются по формуле:</w:t>
      </w:r>
    </w:p>
    <w:p w:rsidR="000D175A" w:rsidRPr="00A851D6" w:rsidRDefault="000D175A" w:rsidP="000D175A">
      <w:pPr>
        <w:pStyle w:val="ConsPlusNormal"/>
        <w:tabs>
          <w:tab w:val="left" w:pos="0"/>
          <w:tab w:val="left" w:pos="1276"/>
        </w:tabs>
        <w:ind w:firstLine="568"/>
        <w:jc w:val="both"/>
        <w:rPr>
          <w:sz w:val="22"/>
          <w:szCs w:val="22"/>
        </w:rPr>
      </w:pPr>
    </w:p>
    <w:p w:rsidR="000D175A" w:rsidRPr="00A851D6" w:rsidRDefault="000D175A" w:rsidP="000D175A">
      <w:pPr>
        <w:pStyle w:val="ConsPlusNormal"/>
        <w:tabs>
          <w:tab w:val="left" w:pos="0"/>
          <w:tab w:val="left" w:pos="1276"/>
        </w:tabs>
        <w:ind w:firstLine="567"/>
        <w:jc w:val="center"/>
        <w:rPr>
          <w:sz w:val="22"/>
          <w:szCs w:val="22"/>
        </w:rPr>
      </w:pPr>
      <w:r w:rsidRPr="00A851D6">
        <w:rPr>
          <w:noProof/>
          <w:sz w:val="22"/>
          <w:szCs w:val="22"/>
        </w:rPr>
        <w:drawing>
          <wp:inline distT="0" distB="0" distL="0" distR="0" wp14:anchorId="537AADDB" wp14:editId="246C9E7A">
            <wp:extent cx="962025" cy="228600"/>
            <wp:effectExtent l="0" t="0" r="0" b="0"/>
            <wp:docPr id="518"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pic:cNvPicPr>
                      <a:picLocks noChangeAspect="1" noChangeArrowheads="1"/>
                    </pic:cNvPicPr>
                  </pic:nvPicPr>
                  <pic:blipFill>
                    <a:blip r:embed="rId98" cstate="print"/>
                    <a:srcRect/>
                    <a:stretch>
                      <a:fillRect/>
                    </a:stretch>
                  </pic:blipFill>
                  <pic:spPr bwMode="auto">
                    <a:xfrm>
                      <a:off x="0" y="0"/>
                      <a:ext cx="962025" cy="228600"/>
                    </a:xfrm>
                    <a:prstGeom prst="rect">
                      <a:avLst/>
                    </a:prstGeom>
                    <a:noFill/>
                    <a:ln w="9525">
                      <a:noFill/>
                      <a:miter lim="800000"/>
                      <a:headEnd/>
                      <a:tailEnd/>
                    </a:ln>
                  </pic:spPr>
                </pic:pic>
              </a:graphicData>
            </a:graphic>
          </wp:inline>
        </w:drawing>
      </w:r>
    </w:p>
    <w:p w:rsidR="000D175A" w:rsidRPr="00A851D6" w:rsidRDefault="000D175A" w:rsidP="000D175A">
      <w:pPr>
        <w:pStyle w:val="ConsPlusNormal"/>
        <w:tabs>
          <w:tab w:val="left" w:pos="0"/>
          <w:tab w:val="left" w:pos="1276"/>
        </w:tabs>
        <w:ind w:firstLine="567"/>
        <w:jc w:val="both"/>
        <w:rPr>
          <w:sz w:val="22"/>
          <w:szCs w:val="22"/>
        </w:rPr>
      </w:pPr>
      <w:r w:rsidRPr="00A851D6">
        <w:rPr>
          <w:sz w:val="22"/>
          <w:szCs w:val="22"/>
        </w:rPr>
        <w:t>где:</w:t>
      </w:r>
    </w:p>
    <w:p w:rsidR="000D175A" w:rsidRPr="00A851D6" w:rsidRDefault="000D175A" w:rsidP="000D175A">
      <w:pPr>
        <w:pStyle w:val="ConsPlusNormal"/>
        <w:tabs>
          <w:tab w:val="left" w:pos="0"/>
          <w:tab w:val="left" w:pos="1276"/>
        </w:tabs>
        <w:ind w:firstLine="567"/>
        <w:jc w:val="both"/>
        <w:rPr>
          <w:sz w:val="22"/>
          <w:szCs w:val="22"/>
        </w:rPr>
      </w:pPr>
      <w:r w:rsidRPr="00A851D6">
        <w:rPr>
          <w:noProof/>
          <w:position w:val="-10"/>
          <w:sz w:val="22"/>
          <w:szCs w:val="22"/>
        </w:rPr>
        <w:drawing>
          <wp:inline distT="0" distB="0" distL="0" distR="0" wp14:anchorId="760861B8" wp14:editId="3A99C0E9">
            <wp:extent cx="200025" cy="228600"/>
            <wp:effectExtent l="0" t="0" r="0" b="0"/>
            <wp:docPr id="519"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pic:cNvPicPr>
                      <a:picLocks noChangeAspect="1" noChangeArrowheads="1"/>
                    </pic:cNvPicPr>
                  </pic:nvPicPr>
                  <pic:blipFill>
                    <a:blip r:embed="rId99" cstate="print"/>
                    <a:srcRect/>
                    <a:stretch>
                      <a:fillRect/>
                    </a:stretch>
                  </pic:blipFill>
                  <pic:spPr bwMode="auto">
                    <a:xfrm>
                      <a:off x="0" y="0"/>
                      <a:ext cx="200025" cy="228600"/>
                    </a:xfrm>
                    <a:prstGeom prst="rect">
                      <a:avLst/>
                    </a:prstGeom>
                    <a:noFill/>
                    <a:ln w="9525">
                      <a:noFill/>
                      <a:miter lim="800000"/>
                      <a:headEnd/>
                      <a:tailEnd/>
                    </a:ln>
                  </pic:spPr>
                </pic:pic>
              </a:graphicData>
            </a:graphic>
          </wp:inline>
        </w:drawing>
      </w:r>
      <w:r w:rsidRPr="00A851D6">
        <w:rPr>
          <w:sz w:val="22"/>
          <w:szCs w:val="22"/>
        </w:rPr>
        <w:t xml:space="preserve"> - затраты на проведение аттестационных, проверочных и контрольных мероприятий;</w:t>
      </w:r>
    </w:p>
    <w:p w:rsidR="000D175A" w:rsidRPr="00A851D6" w:rsidRDefault="000D175A" w:rsidP="000D175A">
      <w:pPr>
        <w:pStyle w:val="ConsPlusNormal"/>
        <w:tabs>
          <w:tab w:val="left" w:pos="0"/>
          <w:tab w:val="left" w:pos="1276"/>
        </w:tabs>
        <w:ind w:firstLine="567"/>
        <w:jc w:val="both"/>
        <w:rPr>
          <w:sz w:val="22"/>
          <w:szCs w:val="22"/>
        </w:rPr>
      </w:pPr>
      <w:r w:rsidRPr="00A851D6">
        <w:rPr>
          <w:noProof/>
          <w:position w:val="-10"/>
          <w:sz w:val="22"/>
          <w:szCs w:val="22"/>
        </w:rPr>
        <w:drawing>
          <wp:inline distT="0" distB="0" distL="0" distR="0" wp14:anchorId="378A883B" wp14:editId="58991440">
            <wp:extent cx="228600" cy="228600"/>
            <wp:effectExtent l="0" t="0" r="0" b="0"/>
            <wp:docPr id="520"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pic:cNvPicPr>
                      <a:picLocks noChangeAspect="1" noChangeArrowheads="1"/>
                    </pic:cNvPicPr>
                  </pic:nvPicPr>
                  <pic:blipFill>
                    <a:blip r:embed="rId100"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A851D6">
        <w:rPr>
          <w:sz w:val="22"/>
          <w:szCs w:val="22"/>
        </w:rPr>
        <w:t xml:space="preserve"> - затраты на приобретение простых (неисключительных) лицензий на использование программного обеспечения по защите информации.</w:t>
      </w:r>
    </w:p>
    <w:p w:rsidR="000D175A" w:rsidRDefault="000D175A" w:rsidP="000D175A">
      <w:pPr>
        <w:pStyle w:val="ConsPlusNormal"/>
        <w:tabs>
          <w:tab w:val="left" w:pos="0"/>
          <w:tab w:val="left" w:pos="1276"/>
        </w:tabs>
        <w:ind w:firstLine="567"/>
        <w:jc w:val="both"/>
        <w:rPr>
          <w:sz w:val="22"/>
          <w:szCs w:val="22"/>
        </w:rPr>
      </w:pPr>
    </w:p>
    <w:p w:rsidR="000D175A" w:rsidRPr="00A851D6" w:rsidRDefault="000D175A" w:rsidP="000D175A">
      <w:pPr>
        <w:pStyle w:val="ConsPlusNormal"/>
        <w:tabs>
          <w:tab w:val="left" w:pos="0"/>
          <w:tab w:val="left" w:pos="1276"/>
        </w:tabs>
        <w:ind w:firstLine="567"/>
        <w:jc w:val="both"/>
        <w:rPr>
          <w:sz w:val="22"/>
          <w:szCs w:val="22"/>
        </w:rPr>
      </w:pPr>
      <w:r w:rsidRPr="00A851D6">
        <w:rPr>
          <w:sz w:val="22"/>
          <w:szCs w:val="22"/>
        </w:rPr>
        <w:t xml:space="preserve">21. Затраты на проведение аттестационных, проверочных и контрольных мероприятий </w:t>
      </w:r>
      <w:r w:rsidRPr="00A851D6">
        <w:rPr>
          <w:noProof/>
          <w:position w:val="-10"/>
          <w:sz w:val="22"/>
          <w:szCs w:val="22"/>
        </w:rPr>
        <w:drawing>
          <wp:inline distT="0" distB="0" distL="0" distR="0" wp14:anchorId="03AACCC5" wp14:editId="4A7E5C29">
            <wp:extent cx="342900" cy="228600"/>
            <wp:effectExtent l="0" t="0" r="0" b="0"/>
            <wp:docPr id="521"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
                    <pic:cNvPicPr>
                      <a:picLocks noChangeAspect="1" noChangeArrowheads="1"/>
                    </pic:cNvPicPr>
                  </pic:nvPicPr>
                  <pic:blipFill>
                    <a:blip r:embed="rId101" cstate="print"/>
                    <a:srcRect/>
                    <a:stretch>
                      <a:fillRect/>
                    </a:stretch>
                  </pic:blipFill>
                  <pic:spPr bwMode="auto">
                    <a:xfrm>
                      <a:off x="0" y="0"/>
                      <a:ext cx="342900" cy="228600"/>
                    </a:xfrm>
                    <a:prstGeom prst="rect">
                      <a:avLst/>
                    </a:prstGeom>
                    <a:noFill/>
                    <a:ln w="9525">
                      <a:noFill/>
                      <a:miter lim="800000"/>
                      <a:headEnd/>
                      <a:tailEnd/>
                    </a:ln>
                  </pic:spPr>
                </pic:pic>
              </a:graphicData>
            </a:graphic>
          </wp:inline>
        </w:drawing>
      </w:r>
      <w:r w:rsidRPr="00A851D6">
        <w:rPr>
          <w:sz w:val="22"/>
          <w:szCs w:val="22"/>
        </w:rPr>
        <w:t xml:space="preserve"> определяются по формуле:</w:t>
      </w:r>
    </w:p>
    <w:p w:rsidR="000D175A" w:rsidRPr="00A851D6" w:rsidRDefault="000D175A" w:rsidP="000D175A">
      <w:pPr>
        <w:pStyle w:val="ConsPlusNormal"/>
        <w:tabs>
          <w:tab w:val="left" w:pos="0"/>
          <w:tab w:val="left" w:pos="1276"/>
        </w:tabs>
        <w:ind w:firstLine="567"/>
        <w:jc w:val="both"/>
        <w:rPr>
          <w:sz w:val="22"/>
          <w:szCs w:val="22"/>
        </w:rPr>
      </w:pPr>
    </w:p>
    <w:p w:rsidR="000D175A" w:rsidRPr="00A851D6" w:rsidRDefault="000D175A" w:rsidP="000D175A">
      <w:pPr>
        <w:pStyle w:val="ConsPlusNormal"/>
        <w:tabs>
          <w:tab w:val="left" w:pos="0"/>
          <w:tab w:val="left" w:pos="1276"/>
        </w:tabs>
        <w:ind w:firstLine="567"/>
        <w:jc w:val="center"/>
        <w:rPr>
          <w:sz w:val="22"/>
          <w:szCs w:val="22"/>
        </w:rPr>
      </w:pPr>
      <w:r w:rsidRPr="00A851D6">
        <w:rPr>
          <w:noProof/>
          <w:sz w:val="22"/>
          <w:szCs w:val="22"/>
        </w:rPr>
        <w:drawing>
          <wp:inline distT="0" distB="0" distL="0" distR="0" wp14:anchorId="6CA26C61" wp14:editId="2E24BD20">
            <wp:extent cx="2143125" cy="447675"/>
            <wp:effectExtent l="0" t="0" r="0" b="0"/>
            <wp:docPr id="522"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
                    <pic:cNvPicPr>
                      <a:picLocks noChangeAspect="1" noChangeArrowheads="1"/>
                    </pic:cNvPicPr>
                  </pic:nvPicPr>
                  <pic:blipFill>
                    <a:blip r:embed="rId102" cstate="print"/>
                    <a:srcRect/>
                    <a:stretch>
                      <a:fillRect/>
                    </a:stretch>
                  </pic:blipFill>
                  <pic:spPr bwMode="auto">
                    <a:xfrm>
                      <a:off x="0" y="0"/>
                      <a:ext cx="2143125" cy="447675"/>
                    </a:xfrm>
                    <a:prstGeom prst="rect">
                      <a:avLst/>
                    </a:prstGeom>
                    <a:noFill/>
                    <a:ln w="9525">
                      <a:noFill/>
                      <a:miter lim="800000"/>
                      <a:headEnd/>
                      <a:tailEnd/>
                    </a:ln>
                  </pic:spPr>
                </pic:pic>
              </a:graphicData>
            </a:graphic>
          </wp:inline>
        </w:drawing>
      </w:r>
    </w:p>
    <w:p w:rsidR="000D175A" w:rsidRPr="00A851D6" w:rsidRDefault="000D175A" w:rsidP="000D175A">
      <w:pPr>
        <w:pStyle w:val="ConsPlusNormal"/>
        <w:tabs>
          <w:tab w:val="left" w:pos="0"/>
          <w:tab w:val="left" w:pos="1276"/>
        </w:tabs>
        <w:ind w:firstLine="567"/>
        <w:jc w:val="both"/>
        <w:rPr>
          <w:sz w:val="22"/>
          <w:szCs w:val="22"/>
        </w:rPr>
      </w:pPr>
      <w:r w:rsidRPr="00A851D6">
        <w:rPr>
          <w:sz w:val="22"/>
          <w:szCs w:val="22"/>
        </w:rPr>
        <w:t>где:</w:t>
      </w:r>
    </w:p>
    <w:p w:rsidR="000D175A" w:rsidRPr="00A851D6" w:rsidRDefault="000D175A" w:rsidP="000D175A">
      <w:pPr>
        <w:pStyle w:val="ConsPlusNormal"/>
        <w:tabs>
          <w:tab w:val="left" w:pos="0"/>
          <w:tab w:val="left" w:pos="1276"/>
        </w:tabs>
        <w:ind w:firstLine="567"/>
        <w:jc w:val="both"/>
        <w:rPr>
          <w:sz w:val="22"/>
          <w:szCs w:val="22"/>
        </w:rPr>
      </w:pPr>
      <w:r w:rsidRPr="00A851D6">
        <w:rPr>
          <w:noProof/>
          <w:position w:val="-10"/>
          <w:sz w:val="22"/>
          <w:szCs w:val="22"/>
        </w:rPr>
        <w:drawing>
          <wp:inline distT="0" distB="0" distL="0" distR="0" wp14:anchorId="52784014" wp14:editId="6A3F15BB">
            <wp:extent cx="295275" cy="228600"/>
            <wp:effectExtent l="19050" t="0" r="9525" b="0"/>
            <wp:docPr id="523"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
                    <pic:cNvPicPr>
                      <a:picLocks noChangeAspect="1" noChangeArrowheads="1"/>
                    </pic:cNvPicPr>
                  </pic:nvPicPr>
                  <pic:blipFill>
                    <a:blip r:embed="rId103" cstate="print"/>
                    <a:srcRect/>
                    <a:stretch>
                      <a:fillRect/>
                    </a:stretch>
                  </pic:blipFill>
                  <pic:spPr bwMode="auto">
                    <a:xfrm>
                      <a:off x="0" y="0"/>
                      <a:ext cx="295275" cy="228600"/>
                    </a:xfrm>
                    <a:prstGeom prst="rect">
                      <a:avLst/>
                    </a:prstGeom>
                    <a:noFill/>
                    <a:ln w="9525">
                      <a:noFill/>
                      <a:miter lim="800000"/>
                      <a:headEnd/>
                      <a:tailEnd/>
                    </a:ln>
                  </pic:spPr>
                </pic:pic>
              </a:graphicData>
            </a:graphic>
          </wp:inline>
        </w:drawing>
      </w:r>
      <w:r w:rsidRPr="00A851D6">
        <w:rPr>
          <w:sz w:val="22"/>
          <w:szCs w:val="22"/>
        </w:rPr>
        <w:t xml:space="preserve"> - количество аттестуемых i-х объектов (помещений);</w:t>
      </w:r>
    </w:p>
    <w:p w:rsidR="000D175A" w:rsidRPr="00A851D6" w:rsidRDefault="000D175A" w:rsidP="000D175A">
      <w:pPr>
        <w:pStyle w:val="ConsPlusNormal"/>
        <w:tabs>
          <w:tab w:val="left" w:pos="0"/>
          <w:tab w:val="left" w:pos="1276"/>
        </w:tabs>
        <w:ind w:firstLine="567"/>
        <w:jc w:val="both"/>
        <w:rPr>
          <w:sz w:val="22"/>
          <w:szCs w:val="22"/>
        </w:rPr>
      </w:pPr>
      <w:r w:rsidRPr="00A851D6">
        <w:rPr>
          <w:noProof/>
          <w:position w:val="-10"/>
          <w:sz w:val="22"/>
          <w:szCs w:val="22"/>
        </w:rPr>
        <w:drawing>
          <wp:inline distT="0" distB="0" distL="0" distR="0" wp14:anchorId="1131984E" wp14:editId="36AC94FE">
            <wp:extent cx="276225" cy="228600"/>
            <wp:effectExtent l="19050" t="0" r="9525" b="0"/>
            <wp:docPr id="524"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
                    <pic:cNvPicPr>
                      <a:picLocks noChangeAspect="1" noChangeArrowheads="1"/>
                    </pic:cNvPicPr>
                  </pic:nvPicPr>
                  <pic:blipFill>
                    <a:blip r:embed="rId104" cstate="print"/>
                    <a:srcRect/>
                    <a:stretch>
                      <a:fillRect/>
                    </a:stretch>
                  </pic:blipFill>
                  <pic:spPr bwMode="auto">
                    <a:xfrm>
                      <a:off x="0" y="0"/>
                      <a:ext cx="276225" cy="228600"/>
                    </a:xfrm>
                    <a:prstGeom prst="rect">
                      <a:avLst/>
                    </a:prstGeom>
                    <a:noFill/>
                    <a:ln w="9525">
                      <a:noFill/>
                      <a:miter lim="800000"/>
                      <a:headEnd/>
                      <a:tailEnd/>
                    </a:ln>
                  </pic:spPr>
                </pic:pic>
              </a:graphicData>
            </a:graphic>
          </wp:inline>
        </w:drawing>
      </w:r>
      <w:r w:rsidRPr="00A851D6">
        <w:rPr>
          <w:sz w:val="22"/>
          <w:szCs w:val="22"/>
        </w:rPr>
        <w:t xml:space="preserve"> - цена проведения аттестации одного i-го объекта (помещения);</w:t>
      </w:r>
    </w:p>
    <w:p w:rsidR="000D175A" w:rsidRPr="00A851D6" w:rsidRDefault="000D175A" w:rsidP="000D175A">
      <w:pPr>
        <w:pStyle w:val="ConsPlusNormal"/>
        <w:tabs>
          <w:tab w:val="left" w:pos="0"/>
          <w:tab w:val="left" w:pos="1276"/>
        </w:tabs>
        <w:ind w:firstLine="567"/>
        <w:jc w:val="both"/>
        <w:rPr>
          <w:sz w:val="22"/>
          <w:szCs w:val="22"/>
        </w:rPr>
      </w:pPr>
      <w:r w:rsidRPr="00A851D6">
        <w:rPr>
          <w:noProof/>
          <w:position w:val="-10"/>
          <w:sz w:val="22"/>
          <w:szCs w:val="22"/>
        </w:rPr>
        <w:drawing>
          <wp:inline distT="0" distB="0" distL="0" distR="0" wp14:anchorId="15DCB802" wp14:editId="4F8BCF23">
            <wp:extent cx="304800" cy="247650"/>
            <wp:effectExtent l="19050" t="0" r="0" b="0"/>
            <wp:docPr id="525"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pic:cNvPicPr>
                      <a:picLocks noChangeAspect="1" noChangeArrowheads="1"/>
                    </pic:cNvPicPr>
                  </pic:nvPicPr>
                  <pic:blipFill>
                    <a:blip r:embed="rId105" cstate="print"/>
                    <a:srcRect/>
                    <a:stretch>
                      <a:fillRect/>
                    </a:stretch>
                  </pic:blipFill>
                  <pic:spPr bwMode="auto">
                    <a:xfrm>
                      <a:off x="0" y="0"/>
                      <a:ext cx="304800" cy="247650"/>
                    </a:xfrm>
                    <a:prstGeom prst="rect">
                      <a:avLst/>
                    </a:prstGeom>
                    <a:noFill/>
                    <a:ln w="9525">
                      <a:noFill/>
                      <a:miter lim="800000"/>
                      <a:headEnd/>
                      <a:tailEnd/>
                    </a:ln>
                  </pic:spPr>
                </pic:pic>
              </a:graphicData>
            </a:graphic>
          </wp:inline>
        </w:drawing>
      </w:r>
      <w:r w:rsidRPr="00A851D6">
        <w:rPr>
          <w:sz w:val="22"/>
          <w:szCs w:val="22"/>
        </w:rPr>
        <w:t xml:space="preserve"> - количество единиц j-го оборудования (устройств), требующих проверки;</w:t>
      </w:r>
    </w:p>
    <w:p w:rsidR="000D175A" w:rsidRPr="00A851D6" w:rsidRDefault="000D175A" w:rsidP="000D175A">
      <w:pPr>
        <w:pStyle w:val="ConsPlusNormal"/>
        <w:tabs>
          <w:tab w:val="left" w:pos="0"/>
          <w:tab w:val="left" w:pos="1276"/>
        </w:tabs>
        <w:ind w:firstLine="567"/>
        <w:jc w:val="both"/>
        <w:rPr>
          <w:sz w:val="22"/>
          <w:szCs w:val="22"/>
        </w:rPr>
      </w:pPr>
      <w:r w:rsidRPr="00A851D6">
        <w:rPr>
          <w:noProof/>
          <w:position w:val="-10"/>
          <w:sz w:val="22"/>
          <w:szCs w:val="22"/>
        </w:rPr>
        <w:drawing>
          <wp:inline distT="0" distB="0" distL="0" distR="0" wp14:anchorId="41964436" wp14:editId="3CC3A4EF">
            <wp:extent cx="276225" cy="247650"/>
            <wp:effectExtent l="19050" t="0" r="0" b="0"/>
            <wp:docPr id="526"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
                    <pic:cNvPicPr>
                      <a:picLocks noChangeAspect="1" noChangeArrowheads="1"/>
                    </pic:cNvPicPr>
                  </pic:nvPicPr>
                  <pic:blipFill>
                    <a:blip r:embed="rId106" cstate="print"/>
                    <a:srcRect/>
                    <a:stretch>
                      <a:fillRect/>
                    </a:stretch>
                  </pic:blipFill>
                  <pic:spPr bwMode="auto">
                    <a:xfrm>
                      <a:off x="0" y="0"/>
                      <a:ext cx="276225" cy="247650"/>
                    </a:xfrm>
                    <a:prstGeom prst="rect">
                      <a:avLst/>
                    </a:prstGeom>
                    <a:noFill/>
                    <a:ln w="9525">
                      <a:noFill/>
                      <a:miter lim="800000"/>
                      <a:headEnd/>
                      <a:tailEnd/>
                    </a:ln>
                  </pic:spPr>
                </pic:pic>
              </a:graphicData>
            </a:graphic>
          </wp:inline>
        </w:drawing>
      </w:r>
      <w:r w:rsidRPr="00A851D6">
        <w:rPr>
          <w:sz w:val="22"/>
          <w:szCs w:val="22"/>
        </w:rPr>
        <w:t xml:space="preserve"> - цена проведения проверки одной единицы j-го оборудования (устройства).</w:t>
      </w:r>
    </w:p>
    <w:p w:rsidR="000D175A" w:rsidRDefault="000D175A" w:rsidP="000D175A">
      <w:pPr>
        <w:pStyle w:val="ConsPlusNormal"/>
        <w:tabs>
          <w:tab w:val="left" w:pos="0"/>
          <w:tab w:val="left" w:pos="1276"/>
        </w:tabs>
        <w:ind w:firstLine="568"/>
        <w:jc w:val="both"/>
        <w:rPr>
          <w:sz w:val="22"/>
          <w:szCs w:val="22"/>
        </w:rPr>
      </w:pPr>
    </w:p>
    <w:p w:rsidR="000D175A" w:rsidRPr="00A851D6" w:rsidRDefault="000D175A" w:rsidP="000D175A">
      <w:pPr>
        <w:pStyle w:val="ConsPlusNormal"/>
        <w:tabs>
          <w:tab w:val="left" w:pos="0"/>
          <w:tab w:val="left" w:pos="1276"/>
        </w:tabs>
        <w:ind w:firstLine="568"/>
        <w:jc w:val="both"/>
        <w:rPr>
          <w:sz w:val="22"/>
          <w:szCs w:val="22"/>
        </w:rPr>
      </w:pPr>
      <w:r w:rsidRPr="00A851D6">
        <w:rPr>
          <w:sz w:val="22"/>
          <w:szCs w:val="22"/>
        </w:rPr>
        <w:t xml:space="preserve">22. Затраты на приобретение простых (неисключительных) лицензий на использование программного обеспечения по защите информации </w:t>
      </w:r>
      <w:r w:rsidRPr="00A851D6">
        <w:rPr>
          <w:noProof/>
          <w:position w:val="-10"/>
          <w:sz w:val="22"/>
          <w:szCs w:val="22"/>
        </w:rPr>
        <w:drawing>
          <wp:inline distT="0" distB="0" distL="0" distR="0" wp14:anchorId="389B2C15" wp14:editId="33F6F181">
            <wp:extent cx="342900" cy="228600"/>
            <wp:effectExtent l="0" t="0" r="0" b="0"/>
            <wp:docPr id="527"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
                    <pic:cNvPicPr>
                      <a:picLocks noChangeAspect="1" noChangeArrowheads="1"/>
                    </pic:cNvPicPr>
                  </pic:nvPicPr>
                  <pic:blipFill>
                    <a:blip r:embed="rId107" cstate="print"/>
                    <a:srcRect/>
                    <a:stretch>
                      <a:fillRect/>
                    </a:stretch>
                  </pic:blipFill>
                  <pic:spPr bwMode="auto">
                    <a:xfrm>
                      <a:off x="0" y="0"/>
                      <a:ext cx="342900" cy="228600"/>
                    </a:xfrm>
                    <a:prstGeom prst="rect">
                      <a:avLst/>
                    </a:prstGeom>
                    <a:noFill/>
                    <a:ln w="9525">
                      <a:noFill/>
                      <a:miter lim="800000"/>
                      <a:headEnd/>
                      <a:tailEnd/>
                    </a:ln>
                  </pic:spPr>
                </pic:pic>
              </a:graphicData>
            </a:graphic>
          </wp:inline>
        </w:drawing>
      </w:r>
      <w:r w:rsidRPr="00A851D6">
        <w:rPr>
          <w:sz w:val="22"/>
          <w:szCs w:val="22"/>
        </w:rPr>
        <w:t xml:space="preserve"> определяются по формуле:</w:t>
      </w:r>
    </w:p>
    <w:p w:rsidR="000D175A" w:rsidRPr="00A851D6" w:rsidRDefault="000D175A" w:rsidP="000D175A">
      <w:pPr>
        <w:pStyle w:val="ConsPlusNormal"/>
        <w:tabs>
          <w:tab w:val="left" w:pos="0"/>
          <w:tab w:val="left" w:pos="1276"/>
        </w:tabs>
        <w:ind w:firstLine="567"/>
        <w:jc w:val="center"/>
        <w:rPr>
          <w:sz w:val="22"/>
          <w:szCs w:val="22"/>
        </w:rPr>
      </w:pPr>
      <w:r w:rsidRPr="00A851D6">
        <w:rPr>
          <w:noProof/>
          <w:sz w:val="22"/>
          <w:szCs w:val="22"/>
        </w:rPr>
        <w:drawing>
          <wp:inline distT="0" distB="0" distL="0" distR="0" wp14:anchorId="239BAD78" wp14:editId="265A92A3">
            <wp:extent cx="1247775" cy="428625"/>
            <wp:effectExtent l="0" t="0" r="0" b="0"/>
            <wp:docPr id="528"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
                    <pic:cNvPicPr>
                      <a:picLocks noChangeAspect="1" noChangeArrowheads="1"/>
                    </pic:cNvPicPr>
                  </pic:nvPicPr>
                  <pic:blipFill>
                    <a:blip r:embed="rId108" cstate="print"/>
                    <a:srcRect/>
                    <a:stretch>
                      <a:fillRect/>
                    </a:stretch>
                  </pic:blipFill>
                  <pic:spPr bwMode="auto">
                    <a:xfrm>
                      <a:off x="0" y="0"/>
                      <a:ext cx="1247775" cy="428625"/>
                    </a:xfrm>
                    <a:prstGeom prst="rect">
                      <a:avLst/>
                    </a:prstGeom>
                    <a:noFill/>
                    <a:ln w="9525">
                      <a:noFill/>
                      <a:miter lim="800000"/>
                      <a:headEnd/>
                      <a:tailEnd/>
                    </a:ln>
                  </pic:spPr>
                </pic:pic>
              </a:graphicData>
            </a:graphic>
          </wp:inline>
        </w:drawing>
      </w:r>
    </w:p>
    <w:p w:rsidR="000D175A" w:rsidRPr="00A851D6" w:rsidRDefault="000D175A" w:rsidP="000D175A">
      <w:pPr>
        <w:pStyle w:val="ConsPlusNormal"/>
        <w:tabs>
          <w:tab w:val="left" w:pos="0"/>
          <w:tab w:val="left" w:pos="1276"/>
        </w:tabs>
        <w:ind w:firstLine="567"/>
        <w:jc w:val="both"/>
        <w:rPr>
          <w:sz w:val="22"/>
          <w:szCs w:val="22"/>
        </w:rPr>
      </w:pPr>
      <w:r w:rsidRPr="00A851D6">
        <w:rPr>
          <w:sz w:val="22"/>
          <w:szCs w:val="22"/>
        </w:rPr>
        <w:t>где:</w:t>
      </w:r>
    </w:p>
    <w:p w:rsidR="000D175A" w:rsidRPr="00A851D6" w:rsidRDefault="000D175A" w:rsidP="000D175A">
      <w:pPr>
        <w:pStyle w:val="ConsPlusNormal"/>
        <w:tabs>
          <w:tab w:val="left" w:pos="0"/>
          <w:tab w:val="left" w:pos="1276"/>
        </w:tabs>
        <w:ind w:firstLine="567"/>
        <w:jc w:val="both"/>
        <w:rPr>
          <w:sz w:val="22"/>
          <w:szCs w:val="22"/>
        </w:rPr>
      </w:pPr>
      <w:r w:rsidRPr="00A851D6">
        <w:rPr>
          <w:noProof/>
          <w:position w:val="-10"/>
          <w:sz w:val="22"/>
          <w:szCs w:val="22"/>
        </w:rPr>
        <w:drawing>
          <wp:inline distT="0" distB="0" distL="0" distR="0" wp14:anchorId="7BB839F9" wp14:editId="6594FF97">
            <wp:extent cx="304800" cy="228600"/>
            <wp:effectExtent l="19050" t="0" r="0" b="0"/>
            <wp:docPr id="529"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6"/>
                    <pic:cNvPicPr>
                      <a:picLocks noChangeAspect="1" noChangeArrowheads="1"/>
                    </pic:cNvPicPr>
                  </pic:nvPicPr>
                  <pic:blipFill>
                    <a:blip r:embed="rId109" cstate="print"/>
                    <a:srcRect/>
                    <a:stretch>
                      <a:fillRect/>
                    </a:stretch>
                  </pic:blipFill>
                  <pic:spPr bwMode="auto">
                    <a:xfrm>
                      <a:off x="0" y="0"/>
                      <a:ext cx="304800" cy="228600"/>
                    </a:xfrm>
                    <a:prstGeom prst="rect">
                      <a:avLst/>
                    </a:prstGeom>
                    <a:noFill/>
                    <a:ln w="9525">
                      <a:noFill/>
                      <a:miter lim="800000"/>
                      <a:headEnd/>
                      <a:tailEnd/>
                    </a:ln>
                  </pic:spPr>
                </pic:pic>
              </a:graphicData>
            </a:graphic>
          </wp:inline>
        </w:drawing>
      </w:r>
      <w:r w:rsidRPr="00A851D6">
        <w:rPr>
          <w:sz w:val="22"/>
          <w:szCs w:val="22"/>
        </w:rPr>
        <w:t xml:space="preserve"> - количество приобретаемых простых (неисключительных) лицензий на использование i-го программного обеспечения по защите информации;</w:t>
      </w:r>
    </w:p>
    <w:p w:rsidR="000D175A" w:rsidRPr="00A851D6" w:rsidRDefault="000D175A" w:rsidP="000D175A">
      <w:pPr>
        <w:pStyle w:val="ConsPlusNormal"/>
        <w:tabs>
          <w:tab w:val="left" w:pos="0"/>
          <w:tab w:val="left" w:pos="1276"/>
        </w:tabs>
        <w:ind w:firstLine="567"/>
        <w:jc w:val="both"/>
        <w:rPr>
          <w:sz w:val="22"/>
          <w:szCs w:val="22"/>
        </w:rPr>
      </w:pPr>
      <w:r w:rsidRPr="00A851D6">
        <w:rPr>
          <w:noProof/>
          <w:position w:val="-10"/>
          <w:sz w:val="22"/>
          <w:szCs w:val="22"/>
        </w:rPr>
        <w:drawing>
          <wp:inline distT="0" distB="0" distL="0" distR="0" wp14:anchorId="201E20B2" wp14:editId="3ED9022A">
            <wp:extent cx="276225" cy="228600"/>
            <wp:effectExtent l="19050" t="0" r="9525" b="0"/>
            <wp:docPr id="530"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7"/>
                    <pic:cNvPicPr>
                      <a:picLocks noChangeAspect="1" noChangeArrowheads="1"/>
                    </pic:cNvPicPr>
                  </pic:nvPicPr>
                  <pic:blipFill>
                    <a:blip r:embed="rId110" cstate="print"/>
                    <a:srcRect/>
                    <a:stretch>
                      <a:fillRect/>
                    </a:stretch>
                  </pic:blipFill>
                  <pic:spPr bwMode="auto">
                    <a:xfrm>
                      <a:off x="0" y="0"/>
                      <a:ext cx="276225" cy="228600"/>
                    </a:xfrm>
                    <a:prstGeom prst="rect">
                      <a:avLst/>
                    </a:prstGeom>
                    <a:noFill/>
                    <a:ln w="9525">
                      <a:noFill/>
                      <a:miter lim="800000"/>
                      <a:headEnd/>
                      <a:tailEnd/>
                    </a:ln>
                  </pic:spPr>
                </pic:pic>
              </a:graphicData>
            </a:graphic>
          </wp:inline>
        </w:drawing>
      </w:r>
      <w:r w:rsidRPr="00A851D6">
        <w:rPr>
          <w:sz w:val="22"/>
          <w:szCs w:val="22"/>
        </w:rPr>
        <w:t xml:space="preserve"> - цена единицы простой (неисключительной) лицензии на использование i-го программного обеспечения по защите информации.</w:t>
      </w:r>
    </w:p>
    <w:p w:rsidR="000D175A" w:rsidRDefault="000D175A" w:rsidP="000D175A">
      <w:pPr>
        <w:pStyle w:val="ConsPlusNormal"/>
        <w:tabs>
          <w:tab w:val="left" w:pos="0"/>
          <w:tab w:val="left" w:pos="1276"/>
        </w:tabs>
        <w:ind w:firstLine="567"/>
        <w:jc w:val="both"/>
        <w:rPr>
          <w:sz w:val="22"/>
          <w:szCs w:val="22"/>
        </w:rPr>
      </w:pPr>
    </w:p>
    <w:p w:rsidR="000D175A" w:rsidRPr="00A851D6" w:rsidRDefault="000D175A" w:rsidP="000D175A">
      <w:pPr>
        <w:pStyle w:val="ConsPlusNormal"/>
        <w:tabs>
          <w:tab w:val="left" w:pos="0"/>
          <w:tab w:val="left" w:pos="1276"/>
        </w:tabs>
        <w:ind w:firstLine="567"/>
        <w:jc w:val="both"/>
        <w:rPr>
          <w:sz w:val="22"/>
          <w:szCs w:val="22"/>
        </w:rPr>
      </w:pPr>
      <w:r w:rsidRPr="00A851D6">
        <w:rPr>
          <w:sz w:val="22"/>
          <w:szCs w:val="22"/>
        </w:rPr>
        <w:t xml:space="preserve">23. Затраты на оплату работ по монтажу (установке), дооборудованию и наладке оборудования </w:t>
      </w:r>
      <w:r w:rsidRPr="00A851D6">
        <w:rPr>
          <w:noProof/>
          <w:position w:val="-10"/>
          <w:sz w:val="22"/>
          <w:szCs w:val="22"/>
        </w:rPr>
        <w:drawing>
          <wp:inline distT="0" distB="0" distL="0" distR="0" wp14:anchorId="2634D343" wp14:editId="53996830">
            <wp:extent cx="304800" cy="228600"/>
            <wp:effectExtent l="0" t="0" r="0" b="0"/>
            <wp:docPr id="531"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pic:cNvPicPr>
                      <a:picLocks noChangeAspect="1" noChangeArrowheads="1"/>
                    </pic:cNvPicPr>
                  </pic:nvPicPr>
                  <pic:blipFill>
                    <a:blip r:embed="rId111" cstate="print"/>
                    <a:srcRect/>
                    <a:stretch>
                      <a:fillRect/>
                    </a:stretch>
                  </pic:blipFill>
                  <pic:spPr bwMode="auto">
                    <a:xfrm>
                      <a:off x="0" y="0"/>
                      <a:ext cx="304800" cy="228600"/>
                    </a:xfrm>
                    <a:prstGeom prst="rect">
                      <a:avLst/>
                    </a:prstGeom>
                    <a:noFill/>
                    <a:ln w="9525">
                      <a:noFill/>
                      <a:miter lim="800000"/>
                      <a:headEnd/>
                      <a:tailEnd/>
                    </a:ln>
                  </pic:spPr>
                </pic:pic>
              </a:graphicData>
            </a:graphic>
          </wp:inline>
        </w:drawing>
      </w:r>
      <w:r w:rsidRPr="00A851D6">
        <w:rPr>
          <w:sz w:val="22"/>
          <w:szCs w:val="22"/>
        </w:rPr>
        <w:t xml:space="preserve"> определяются по формуле:</w:t>
      </w:r>
    </w:p>
    <w:p w:rsidR="000D175A" w:rsidRPr="00A851D6" w:rsidRDefault="000D175A" w:rsidP="000D175A">
      <w:pPr>
        <w:pStyle w:val="ConsPlusNormal"/>
        <w:tabs>
          <w:tab w:val="left" w:pos="0"/>
          <w:tab w:val="left" w:pos="1276"/>
        </w:tabs>
        <w:ind w:firstLine="567"/>
        <w:jc w:val="center"/>
        <w:rPr>
          <w:sz w:val="22"/>
          <w:szCs w:val="22"/>
        </w:rPr>
      </w:pPr>
      <w:r w:rsidRPr="00A851D6">
        <w:rPr>
          <w:noProof/>
          <w:sz w:val="22"/>
          <w:szCs w:val="22"/>
        </w:rPr>
        <w:drawing>
          <wp:inline distT="0" distB="0" distL="0" distR="0" wp14:anchorId="3F3ED1C7" wp14:editId="68029F0D">
            <wp:extent cx="1133475" cy="428625"/>
            <wp:effectExtent l="0" t="0" r="0" b="0"/>
            <wp:docPr id="532"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pic:cNvPicPr>
                      <a:picLocks noChangeAspect="1" noChangeArrowheads="1"/>
                    </pic:cNvPicPr>
                  </pic:nvPicPr>
                  <pic:blipFill>
                    <a:blip r:embed="rId112" cstate="print"/>
                    <a:srcRect/>
                    <a:stretch>
                      <a:fillRect/>
                    </a:stretch>
                  </pic:blipFill>
                  <pic:spPr bwMode="auto">
                    <a:xfrm>
                      <a:off x="0" y="0"/>
                      <a:ext cx="1133475" cy="428625"/>
                    </a:xfrm>
                    <a:prstGeom prst="rect">
                      <a:avLst/>
                    </a:prstGeom>
                    <a:noFill/>
                    <a:ln w="9525">
                      <a:noFill/>
                      <a:miter lim="800000"/>
                      <a:headEnd/>
                      <a:tailEnd/>
                    </a:ln>
                  </pic:spPr>
                </pic:pic>
              </a:graphicData>
            </a:graphic>
          </wp:inline>
        </w:drawing>
      </w:r>
    </w:p>
    <w:p w:rsidR="000D175A" w:rsidRPr="00A851D6" w:rsidRDefault="000D175A" w:rsidP="000D175A">
      <w:pPr>
        <w:pStyle w:val="ConsPlusNormal"/>
        <w:tabs>
          <w:tab w:val="left" w:pos="0"/>
          <w:tab w:val="left" w:pos="1276"/>
        </w:tabs>
        <w:ind w:firstLine="567"/>
        <w:jc w:val="both"/>
        <w:rPr>
          <w:sz w:val="22"/>
          <w:szCs w:val="22"/>
        </w:rPr>
      </w:pPr>
      <w:r w:rsidRPr="00A851D6">
        <w:rPr>
          <w:sz w:val="22"/>
          <w:szCs w:val="22"/>
        </w:rPr>
        <w:t>где:</w:t>
      </w:r>
    </w:p>
    <w:p w:rsidR="000D175A" w:rsidRPr="00A851D6" w:rsidRDefault="000D175A" w:rsidP="000D175A">
      <w:pPr>
        <w:pStyle w:val="ConsPlusNormal"/>
        <w:tabs>
          <w:tab w:val="left" w:pos="0"/>
          <w:tab w:val="left" w:pos="1276"/>
        </w:tabs>
        <w:ind w:firstLine="567"/>
        <w:jc w:val="both"/>
        <w:rPr>
          <w:sz w:val="22"/>
          <w:szCs w:val="22"/>
        </w:rPr>
      </w:pPr>
      <w:r w:rsidRPr="00A851D6">
        <w:rPr>
          <w:noProof/>
          <w:position w:val="-10"/>
          <w:sz w:val="22"/>
          <w:szCs w:val="22"/>
        </w:rPr>
        <w:drawing>
          <wp:inline distT="0" distB="0" distL="0" distR="0" wp14:anchorId="479C94CE" wp14:editId="5D058FEE">
            <wp:extent cx="257175" cy="228600"/>
            <wp:effectExtent l="19050" t="0" r="0" b="0"/>
            <wp:docPr id="533"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pic:cNvPicPr>
                      <a:picLocks noChangeAspect="1" noChangeArrowheads="1"/>
                    </pic:cNvPicPr>
                  </pic:nvPicPr>
                  <pic:blipFill>
                    <a:blip r:embed="rId113"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A851D6">
        <w:rPr>
          <w:sz w:val="22"/>
          <w:szCs w:val="22"/>
        </w:rPr>
        <w:t xml:space="preserve"> - количество i-го оборудования, подлежащего монтажу (установке), дооборудованию и наладке;</w:t>
      </w:r>
    </w:p>
    <w:p w:rsidR="000D175A" w:rsidRPr="00A851D6" w:rsidRDefault="000D175A" w:rsidP="000D175A">
      <w:pPr>
        <w:pStyle w:val="ConsPlusNormal"/>
        <w:tabs>
          <w:tab w:val="left" w:pos="0"/>
          <w:tab w:val="left" w:pos="1276"/>
        </w:tabs>
        <w:ind w:firstLine="567"/>
        <w:jc w:val="both"/>
        <w:rPr>
          <w:sz w:val="22"/>
          <w:szCs w:val="22"/>
        </w:rPr>
      </w:pPr>
      <w:r w:rsidRPr="00A851D6">
        <w:rPr>
          <w:noProof/>
          <w:position w:val="-10"/>
          <w:sz w:val="22"/>
          <w:szCs w:val="22"/>
        </w:rPr>
        <w:drawing>
          <wp:inline distT="0" distB="0" distL="0" distR="0" wp14:anchorId="396F8949" wp14:editId="06F2779C">
            <wp:extent cx="247650" cy="228600"/>
            <wp:effectExtent l="19050" t="0" r="0" b="0"/>
            <wp:docPr id="534"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pic:cNvPicPr>
                      <a:picLocks noChangeAspect="1" noChangeArrowheads="1"/>
                    </pic:cNvPicPr>
                  </pic:nvPicPr>
                  <pic:blipFill>
                    <a:blip r:embed="rId114" cstate="print"/>
                    <a:srcRect/>
                    <a:stretch>
                      <a:fillRect/>
                    </a:stretch>
                  </pic:blipFill>
                  <pic:spPr bwMode="auto">
                    <a:xfrm>
                      <a:off x="0" y="0"/>
                      <a:ext cx="247650" cy="228600"/>
                    </a:xfrm>
                    <a:prstGeom prst="rect">
                      <a:avLst/>
                    </a:prstGeom>
                    <a:noFill/>
                    <a:ln w="9525">
                      <a:noFill/>
                      <a:miter lim="800000"/>
                      <a:headEnd/>
                      <a:tailEnd/>
                    </a:ln>
                  </pic:spPr>
                </pic:pic>
              </a:graphicData>
            </a:graphic>
          </wp:inline>
        </w:drawing>
      </w:r>
      <w:r w:rsidRPr="00A851D6">
        <w:rPr>
          <w:sz w:val="22"/>
          <w:szCs w:val="22"/>
        </w:rPr>
        <w:t xml:space="preserve"> - цена монтажа (установки), дооборудования и наладки одной единицы i-го оборудования.</w:t>
      </w:r>
    </w:p>
    <w:p w:rsidR="000D175A" w:rsidRDefault="000D175A" w:rsidP="000D175A">
      <w:pPr>
        <w:pStyle w:val="ConsPlusNormal"/>
        <w:tabs>
          <w:tab w:val="left" w:pos="0"/>
          <w:tab w:val="left" w:pos="1276"/>
        </w:tabs>
        <w:ind w:firstLine="567"/>
        <w:jc w:val="both"/>
        <w:rPr>
          <w:sz w:val="22"/>
          <w:szCs w:val="22"/>
        </w:rPr>
      </w:pPr>
    </w:p>
    <w:p w:rsidR="000D175A" w:rsidRPr="004B3E87" w:rsidRDefault="000D175A" w:rsidP="000D175A">
      <w:pPr>
        <w:pStyle w:val="ConsPlusNormal"/>
        <w:tabs>
          <w:tab w:val="left" w:pos="0"/>
          <w:tab w:val="left" w:pos="1276"/>
        </w:tabs>
        <w:jc w:val="center"/>
        <w:outlineLvl w:val="3"/>
        <w:rPr>
          <w:b/>
          <w:sz w:val="22"/>
          <w:szCs w:val="22"/>
        </w:rPr>
      </w:pPr>
      <w:r w:rsidRPr="004B3E87">
        <w:rPr>
          <w:b/>
          <w:sz w:val="22"/>
          <w:szCs w:val="22"/>
        </w:rPr>
        <w:lastRenderedPageBreak/>
        <w:t>Затраты на приобретение основных средств</w:t>
      </w:r>
    </w:p>
    <w:p w:rsidR="000D175A" w:rsidRPr="004B3E87" w:rsidRDefault="000D175A" w:rsidP="000D175A">
      <w:pPr>
        <w:pStyle w:val="ConsPlusNormal"/>
        <w:tabs>
          <w:tab w:val="left" w:pos="0"/>
          <w:tab w:val="left" w:pos="1276"/>
        </w:tabs>
        <w:ind w:firstLine="567"/>
        <w:jc w:val="both"/>
        <w:rPr>
          <w:b/>
          <w:sz w:val="22"/>
          <w:szCs w:val="22"/>
        </w:rPr>
      </w:pPr>
    </w:p>
    <w:p w:rsidR="000D175A" w:rsidRPr="00A851D6" w:rsidRDefault="000D175A" w:rsidP="000D175A">
      <w:pPr>
        <w:pStyle w:val="ConsPlusNormal"/>
        <w:tabs>
          <w:tab w:val="left" w:pos="0"/>
          <w:tab w:val="left" w:pos="1276"/>
        </w:tabs>
        <w:ind w:firstLine="567"/>
        <w:jc w:val="both"/>
        <w:rPr>
          <w:sz w:val="22"/>
          <w:szCs w:val="22"/>
        </w:rPr>
      </w:pPr>
      <w:r w:rsidRPr="00A851D6">
        <w:rPr>
          <w:sz w:val="22"/>
          <w:szCs w:val="22"/>
        </w:rPr>
        <w:t xml:space="preserve">24. Затраты на приобретение рабочих станций </w:t>
      </w:r>
      <w:r w:rsidRPr="00A851D6">
        <w:rPr>
          <w:noProof/>
          <w:position w:val="-10"/>
          <w:sz w:val="22"/>
          <w:szCs w:val="22"/>
        </w:rPr>
        <w:drawing>
          <wp:inline distT="0" distB="0" distL="0" distR="0" wp14:anchorId="1EE35718" wp14:editId="1290E8C5">
            <wp:extent cx="371475" cy="247650"/>
            <wp:effectExtent l="19050" t="0" r="0" b="0"/>
            <wp:docPr id="535"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2"/>
                    <pic:cNvPicPr>
                      <a:picLocks noChangeAspect="1" noChangeArrowheads="1"/>
                    </pic:cNvPicPr>
                  </pic:nvPicPr>
                  <pic:blipFill>
                    <a:blip r:embed="rId115" cstate="print"/>
                    <a:srcRect/>
                    <a:stretch>
                      <a:fillRect/>
                    </a:stretch>
                  </pic:blipFill>
                  <pic:spPr bwMode="auto">
                    <a:xfrm>
                      <a:off x="0" y="0"/>
                      <a:ext cx="371475" cy="247650"/>
                    </a:xfrm>
                    <a:prstGeom prst="rect">
                      <a:avLst/>
                    </a:prstGeom>
                    <a:noFill/>
                    <a:ln w="9525">
                      <a:noFill/>
                      <a:miter lim="800000"/>
                      <a:headEnd/>
                      <a:tailEnd/>
                    </a:ln>
                  </pic:spPr>
                </pic:pic>
              </a:graphicData>
            </a:graphic>
          </wp:inline>
        </w:drawing>
      </w:r>
      <w:r w:rsidRPr="00A851D6">
        <w:rPr>
          <w:sz w:val="22"/>
          <w:szCs w:val="22"/>
        </w:rPr>
        <w:t xml:space="preserve"> определяются по формуле:</w:t>
      </w:r>
    </w:p>
    <w:p w:rsidR="000D175A" w:rsidRPr="00A851D6" w:rsidRDefault="000D175A" w:rsidP="000D175A">
      <w:pPr>
        <w:pStyle w:val="ConsPlusNormal"/>
        <w:tabs>
          <w:tab w:val="left" w:pos="0"/>
          <w:tab w:val="left" w:pos="1276"/>
        </w:tabs>
        <w:ind w:firstLine="567"/>
        <w:jc w:val="center"/>
        <w:rPr>
          <w:sz w:val="22"/>
          <w:szCs w:val="22"/>
        </w:rPr>
      </w:pPr>
      <w:r w:rsidRPr="00A851D6">
        <w:rPr>
          <w:noProof/>
          <w:sz w:val="22"/>
          <w:szCs w:val="22"/>
        </w:rPr>
        <w:drawing>
          <wp:inline distT="0" distB="0" distL="0" distR="0" wp14:anchorId="5C3E981E" wp14:editId="685EACD5">
            <wp:extent cx="2476500" cy="428625"/>
            <wp:effectExtent l="0" t="0" r="0" b="0"/>
            <wp:docPr id="536"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
                    <pic:cNvPicPr>
                      <a:picLocks noChangeAspect="1" noChangeArrowheads="1"/>
                    </pic:cNvPicPr>
                  </pic:nvPicPr>
                  <pic:blipFill>
                    <a:blip r:embed="rId116" cstate="print"/>
                    <a:srcRect/>
                    <a:stretch>
                      <a:fillRect/>
                    </a:stretch>
                  </pic:blipFill>
                  <pic:spPr bwMode="auto">
                    <a:xfrm>
                      <a:off x="0" y="0"/>
                      <a:ext cx="2476500" cy="428625"/>
                    </a:xfrm>
                    <a:prstGeom prst="rect">
                      <a:avLst/>
                    </a:prstGeom>
                    <a:noFill/>
                    <a:ln w="9525">
                      <a:noFill/>
                      <a:miter lim="800000"/>
                      <a:headEnd/>
                      <a:tailEnd/>
                    </a:ln>
                  </pic:spPr>
                </pic:pic>
              </a:graphicData>
            </a:graphic>
          </wp:inline>
        </w:drawing>
      </w:r>
    </w:p>
    <w:p w:rsidR="000D175A" w:rsidRPr="00A851D6" w:rsidRDefault="000D175A" w:rsidP="000D175A">
      <w:pPr>
        <w:pStyle w:val="ConsPlusNormal"/>
        <w:tabs>
          <w:tab w:val="left" w:pos="0"/>
          <w:tab w:val="left" w:pos="1276"/>
        </w:tabs>
        <w:ind w:firstLine="567"/>
        <w:jc w:val="both"/>
        <w:rPr>
          <w:sz w:val="22"/>
          <w:szCs w:val="22"/>
        </w:rPr>
      </w:pPr>
      <w:r w:rsidRPr="00A851D6">
        <w:rPr>
          <w:sz w:val="22"/>
          <w:szCs w:val="22"/>
        </w:rPr>
        <w:t>где:</w:t>
      </w:r>
    </w:p>
    <w:p w:rsidR="000D175A" w:rsidRPr="00A851D6" w:rsidRDefault="000D175A" w:rsidP="000D175A">
      <w:pPr>
        <w:pStyle w:val="ConsPlusNormal"/>
        <w:tabs>
          <w:tab w:val="left" w:pos="0"/>
          <w:tab w:val="left" w:pos="1276"/>
        </w:tabs>
        <w:ind w:firstLine="567"/>
        <w:jc w:val="both"/>
        <w:rPr>
          <w:sz w:val="22"/>
          <w:szCs w:val="22"/>
        </w:rPr>
      </w:pPr>
      <w:r w:rsidRPr="00A851D6">
        <w:rPr>
          <w:noProof/>
          <w:position w:val="-10"/>
          <w:sz w:val="22"/>
          <w:szCs w:val="22"/>
        </w:rPr>
        <w:drawing>
          <wp:inline distT="0" distB="0" distL="0" distR="0" wp14:anchorId="131963D6" wp14:editId="5017D744">
            <wp:extent cx="609600" cy="247650"/>
            <wp:effectExtent l="19050" t="0" r="0" b="0"/>
            <wp:docPr id="537"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4"/>
                    <pic:cNvPicPr>
                      <a:picLocks noChangeAspect="1" noChangeArrowheads="1"/>
                    </pic:cNvPicPr>
                  </pic:nvPicPr>
                  <pic:blipFill>
                    <a:blip r:embed="rId117" cstate="print"/>
                    <a:srcRect/>
                    <a:stretch>
                      <a:fillRect/>
                    </a:stretch>
                  </pic:blipFill>
                  <pic:spPr bwMode="auto">
                    <a:xfrm>
                      <a:off x="0" y="0"/>
                      <a:ext cx="609600" cy="247650"/>
                    </a:xfrm>
                    <a:prstGeom prst="rect">
                      <a:avLst/>
                    </a:prstGeom>
                    <a:noFill/>
                    <a:ln w="9525">
                      <a:noFill/>
                      <a:miter lim="800000"/>
                      <a:headEnd/>
                      <a:tailEnd/>
                    </a:ln>
                  </pic:spPr>
                </pic:pic>
              </a:graphicData>
            </a:graphic>
          </wp:inline>
        </w:drawing>
      </w:r>
      <w:r w:rsidRPr="00A851D6">
        <w:rPr>
          <w:sz w:val="22"/>
          <w:szCs w:val="22"/>
        </w:rPr>
        <w:t xml:space="preserve"> - предельное количество рабочих станций по i-й должности;</w:t>
      </w:r>
    </w:p>
    <w:p w:rsidR="000D175A" w:rsidRPr="00A851D6" w:rsidRDefault="000D175A" w:rsidP="000D175A">
      <w:pPr>
        <w:pStyle w:val="ConsPlusNormal"/>
        <w:tabs>
          <w:tab w:val="left" w:pos="0"/>
          <w:tab w:val="left" w:pos="1276"/>
        </w:tabs>
        <w:ind w:firstLine="567"/>
        <w:jc w:val="both"/>
        <w:rPr>
          <w:sz w:val="22"/>
          <w:szCs w:val="22"/>
        </w:rPr>
      </w:pPr>
      <w:r w:rsidRPr="00A851D6">
        <w:rPr>
          <w:noProof/>
          <w:position w:val="-10"/>
          <w:sz w:val="22"/>
          <w:szCs w:val="22"/>
        </w:rPr>
        <w:drawing>
          <wp:inline distT="0" distB="0" distL="0" distR="0" wp14:anchorId="3DAA3354" wp14:editId="457FFF5F">
            <wp:extent cx="533400" cy="247650"/>
            <wp:effectExtent l="19050" t="0" r="0" b="0"/>
            <wp:docPr id="538"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5"/>
                    <pic:cNvPicPr>
                      <a:picLocks noChangeAspect="1" noChangeArrowheads="1"/>
                    </pic:cNvPicPr>
                  </pic:nvPicPr>
                  <pic:blipFill>
                    <a:blip r:embed="rId118" cstate="print"/>
                    <a:srcRect/>
                    <a:stretch>
                      <a:fillRect/>
                    </a:stretch>
                  </pic:blipFill>
                  <pic:spPr bwMode="auto">
                    <a:xfrm>
                      <a:off x="0" y="0"/>
                      <a:ext cx="533400" cy="247650"/>
                    </a:xfrm>
                    <a:prstGeom prst="rect">
                      <a:avLst/>
                    </a:prstGeom>
                    <a:noFill/>
                    <a:ln w="9525">
                      <a:noFill/>
                      <a:miter lim="800000"/>
                      <a:headEnd/>
                      <a:tailEnd/>
                    </a:ln>
                  </pic:spPr>
                </pic:pic>
              </a:graphicData>
            </a:graphic>
          </wp:inline>
        </w:drawing>
      </w:r>
      <w:r w:rsidRPr="00A851D6">
        <w:rPr>
          <w:sz w:val="22"/>
          <w:szCs w:val="22"/>
        </w:rPr>
        <w:t xml:space="preserve"> - фактическое количество рабочих станций по i-й должности;</w:t>
      </w:r>
    </w:p>
    <w:p w:rsidR="000D175A" w:rsidRPr="00A851D6" w:rsidRDefault="000D175A" w:rsidP="000D175A">
      <w:pPr>
        <w:pStyle w:val="ConsPlusNormal"/>
        <w:tabs>
          <w:tab w:val="left" w:pos="0"/>
          <w:tab w:val="left" w:pos="1276"/>
        </w:tabs>
        <w:ind w:firstLine="567"/>
        <w:jc w:val="both"/>
        <w:rPr>
          <w:sz w:val="22"/>
          <w:szCs w:val="22"/>
        </w:rPr>
      </w:pPr>
      <w:r w:rsidRPr="00A851D6">
        <w:rPr>
          <w:noProof/>
          <w:position w:val="-10"/>
          <w:sz w:val="22"/>
          <w:szCs w:val="22"/>
        </w:rPr>
        <w:drawing>
          <wp:inline distT="0" distB="0" distL="0" distR="0" wp14:anchorId="5A74C1E4" wp14:editId="4C3F34A0">
            <wp:extent cx="304800" cy="247650"/>
            <wp:effectExtent l="19050" t="0" r="0" b="0"/>
            <wp:docPr id="539"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6"/>
                    <pic:cNvPicPr>
                      <a:picLocks noChangeAspect="1" noChangeArrowheads="1"/>
                    </pic:cNvPicPr>
                  </pic:nvPicPr>
                  <pic:blipFill>
                    <a:blip r:embed="rId119" cstate="print"/>
                    <a:srcRect/>
                    <a:stretch>
                      <a:fillRect/>
                    </a:stretch>
                  </pic:blipFill>
                  <pic:spPr bwMode="auto">
                    <a:xfrm>
                      <a:off x="0" y="0"/>
                      <a:ext cx="304800" cy="247650"/>
                    </a:xfrm>
                    <a:prstGeom prst="rect">
                      <a:avLst/>
                    </a:prstGeom>
                    <a:noFill/>
                    <a:ln w="9525">
                      <a:noFill/>
                      <a:miter lim="800000"/>
                      <a:headEnd/>
                      <a:tailEnd/>
                    </a:ln>
                  </pic:spPr>
                </pic:pic>
              </a:graphicData>
            </a:graphic>
          </wp:inline>
        </w:drawing>
      </w:r>
      <w:r w:rsidRPr="00A851D6">
        <w:rPr>
          <w:sz w:val="22"/>
          <w:szCs w:val="22"/>
        </w:rPr>
        <w:t xml:space="preserve"> - цена приобретения одной рабочей станции по i-й должности в соответствии с нормативами, установленными муниципальными органами.</w:t>
      </w:r>
    </w:p>
    <w:p w:rsidR="000D175A" w:rsidRPr="00A851D6" w:rsidRDefault="000D175A" w:rsidP="000D175A">
      <w:pPr>
        <w:pStyle w:val="ConsPlusNormal"/>
        <w:tabs>
          <w:tab w:val="left" w:pos="0"/>
          <w:tab w:val="left" w:pos="1276"/>
        </w:tabs>
        <w:ind w:firstLine="567"/>
        <w:jc w:val="both"/>
        <w:rPr>
          <w:sz w:val="22"/>
          <w:szCs w:val="22"/>
        </w:rPr>
      </w:pPr>
      <w:r w:rsidRPr="00A851D6">
        <w:rPr>
          <w:sz w:val="22"/>
          <w:szCs w:val="22"/>
        </w:rPr>
        <w:t xml:space="preserve">Предельное количество рабочих станций по i-й должности </w:t>
      </w:r>
      <w:r w:rsidRPr="00A851D6">
        <w:rPr>
          <w:noProof/>
          <w:position w:val="-10"/>
          <w:sz w:val="22"/>
          <w:szCs w:val="22"/>
        </w:rPr>
        <w:drawing>
          <wp:inline distT="0" distB="0" distL="0" distR="0" wp14:anchorId="2FD2AE13" wp14:editId="406CE179">
            <wp:extent cx="723900" cy="247650"/>
            <wp:effectExtent l="19050" t="0" r="0" b="0"/>
            <wp:docPr id="540"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7"/>
                    <pic:cNvPicPr>
                      <a:picLocks noChangeAspect="1" noChangeArrowheads="1"/>
                    </pic:cNvPicPr>
                  </pic:nvPicPr>
                  <pic:blipFill>
                    <a:blip r:embed="rId120" cstate="print"/>
                    <a:srcRect/>
                    <a:stretch>
                      <a:fillRect/>
                    </a:stretch>
                  </pic:blipFill>
                  <pic:spPr bwMode="auto">
                    <a:xfrm>
                      <a:off x="0" y="0"/>
                      <a:ext cx="723900" cy="247650"/>
                    </a:xfrm>
                    <a:prstGeom prst="rect">
                      <a:avLst/>
                    </a:prstGeom>
                    <a:noFill/>
                    <a:ln w="9525">
                      <a:noFill/>
                      <a:miter lim="800000"/>
                      <a:headEnd/>
                      <a:tailEnd/>
                    </a:ln>
                  </pic:spPr>
                </pic:pic>
              </a:graphicData>
            </a:graphic>
          </wp:inline>
        </w:drawing>
      </w:r>
      <w:r w:rsidRPr="00A851D6">
        <w:rPr>
          <w:sz w:val="22"/>
          <w:szCs w:val="22"/>
        </w:rPr>
        <w:t xml:space="preserve"> определяется по формуле:</w:t>
      </w:r>
    </w:p>
    <w:p w:rsidR="000D175A" w:rsidRPr="00A851D6" w:rsidRDefault="000D175A" w:rsidP="000D175A">
      <w:pPr>
        <w:pStyle w:val="ConsPlusNormal"/>
        <w:tabs>
          <w:tab w:val="left" w:pos="0"/>
          <w:tab w:val="left" w:pos="1276"/>
        </w:tabs>
        <w:ind w:firstLine="567"/>
        <w:jc w:val="center"/>
        <w:rPr>
          <w:sz w:val="22"/>
          <w:szCs w:val="22"/>
        </w:rPr>
      </w:pPr>
      <w:r w:rsidRPr="00A851D6">
        <w:rPr>
          <w:noProof/>
          <w:sz w:val="22"/>
          <w:szCs w:val="22"/>
        </w:rPr>
        <w:drawing>
          <wp:inline distT="0" distB="0" distL="0" distR="0" wp14:anchorId="2C12BF3E" wp14:editId="663F70A8">
            <wp:extent cx="1323975" cy="247650"/>
            <wp:effectExtent l="19050" t="0" r="0" b="0"/>
            <wp:docPr id="541"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8"/>
                    <pic:cNvPicPr>
                      <a:picLocks noChangeAspect="1" noChangeArrowheads="1"/>
                    </pic:cNvPicPr>
                  </pic:nvPicPr>
                  <pic:blipFill>
                    <a:blip r:embed="rId121" cstate="print"/>
                    <a:srcRect/>
                    <a:stretch>
                      <a:fillRect/>
                    </a:stretch>
                  </pic:blipFill>
                  <pic:spPr bwMode="auto">
                    <a:xfrm>
                      <a:off x="0" y="0"/>
                      <a:ext cx="1323975" cy="247650"/>
                    </a:xfrm>
                    <a:prstGeom prst="rect">
                      <a:avLst/>
                    </a:prstGeom>
                    <a:noFill/>
                    <a:ln w="9525">
                      <a:noFill/>
                      <a:miter lim="800000"/>
                      <a:headEnd/>
                      <a:tailEnd/>
                    </a:ln>
                  </pic:spPr>
                </pic:pic>
              </a:graphicData>
            </a:graphic>
          </wp:inline>
        </w:drawing>
      </w:r>
    </w:p>
    <w:p w:rsidR="000D175A" w:rsidRPr="00A851D6" w:rsidRDefault="000D175A" w:rsidP="000D175A">
      <w:pPr>
        <w:pStyle w:val="ConsPlusNormal"/>
        <w:tabs>
          <w:tab w:val="left" w:pos="0"/>
          <w:tab w:val="left" w:pos="1276"/>
        </w:tabs>
        <w:ind w:firstLine="567"/>
        <w:jc w:val="both"/>
        <w:rPr>
          <w:sz w:val="22"/>
          <w:szCs w:val="22"/>
        </w:rPr>
      </w:pPr>
    </w:p>
    <w:p w:rsidR="000D175A" w:rsidRPr="00A851D6" w:rsidRDefault="000D175A" w:rsidP="000D175A">
      <w:pPr>
        <w:pStyle w:val="ConsPlusNormal"/>
        <w:tabs>
          <w:tab w:val="left" w:pos="0"/>
          <w:tab w:val="left" w:pos="1276"/>
        </w:tabs>
        <w:ind w:firstLine="567"/>
        <w:jc w:val="both"/>
        <w:rPr>
          <w:sz w:val="22"/>
          <w:szCs w:val="22"/>
        </w:rPr>
      </w:pPr>
      <w:r w:rsidRPr="00A851D6">
        <w:rPr>
          <w:sz w:val="22"/>
          <w:szCs w:val="22"/>
        </w:rPr>
        <w:t xml:space="preserve">где </w:t>
      </w:r>
      <w:r w:rsidRPr="00A851D6">
        <w:rPr>
          <w:noProof/>
          <w:position w:val="-10"/>
          <w:sz w:val="22"/>
          <w:szCs w:val="22"/>
        </w:rPr>
        <w:drawing>
          <wp:inline distT="0" distB="0" distL="0" distR="0" wp14:anchorId="2AD1D3A5" wp14:editId="4EB12906">
            <wp:extent cx="257175" cy="228600"/>
            <wp:effectExtent l="19050" t="0" r="9525" b="0"/>
            <wp:docPr id="542"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9"/>
                    <pic:cNvPicPr>
                      <a:picLocks noChangeAspect="1" noChangeArrowheads="1"/>
                    </pic:cNvPicPr>
                  </pic:nvPicPr>
                  <pic:blipFill>
                    <a:blip r:embed="rId12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A851D6">
        <w:rPr>
          <w:sz w:val="22"/>
          <w:szCs w:val="22"/>
        </w:rPr>
        <w:t xml:space="preserve"> - расчетная численность основных работников, определяемая в соответствии с </w:t>
      </w:r>
      <w:hyperlink r:id="rId123" w:tooltip="Постановление Правительства РФ от 13.10.2014 N 1047 &quot;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quot;{КонсультантПлюс}" w:history="1">
        <w:r w:rsidRPr="00A851D6">
          <w:rPr>
            <w:sz w:val="22"/>
            <w:szCs w:val="22"/>
          </w:rPr>
          <w:t xml:space="preserve">пунктами 18, 20, 22 </w:t>
        </w:r>
      </w:hyperlink>
      <w:r w:rsidRPr="00A851D6">
        <w:rPr>
          <w:sz w:val="22"/>
          <w:szCs w:val="22"/>
        </w:rPr>
        <w:t>общих требований к определению нормативных затрат.</w:t>
      </w:r>
    </w:p>
    <w:p w:rsidR="000D175A" w:rsidRDefault="000D175A" w:rsidP="000D175A">
      <w:pPr>
        <w:pStyle w:val="ConsPlusNormal"/>
        <w:tabs>
          <w:tab w:val="left" w:pos="0"/>
          <w:tab w:val="left" w:pos="1276"/>
        </w:tabs>
        <w:ind w:firstLine="567"/>
        <w:jc w:val="both"/>
        <w:rPr>
          <w:sz w:val="22"/>
          <w:szCs w:val="22"/>
        </w:rPr>
      </w:pPr>
    </w:p>
    <w:p w:rsidR="000D175A" w:rsidRPr="00A851D6" w:rsidRDefault="000D175A" w:rsidP="000D175A">
      <w:pPr>
        <w:pStyle w:val="ConsPlusNormal"/>
        <w:tabs>
          <w:tab w:val="left" w:pos="0"/>
          <w:tab w:val="left" w:pos="1276"/>
        </w:tabs>
        <w:ind w:firstLine="567"/>
        <w:jc w:val="both"/>
        <w:rPr>
          <w:sz w:val="22"/>
          <w:szCs w:val="22"/>
        </w:rPr>
      </w:pPr>
      <w:r w:rsidRPr="00A851D6">
        <w:rPr>
          <w:sz w:val="22"/>
          <w:szCs w:val="22"/>
        </w:rPr>
        <w:t xml:space="preserve">25. Затраты на приобретение принтеров, многофункциональных устройств и копировальных аппаратов (оргтехники) </w:t>
      </w:r>
      <w:r w:rsidRPr="00A851D6">
        <w:rPr>
          <w:noProof/>
          <w:position w:val="-10"/>
          <w:sz w:val="22"/>
          <w:szCs w:val="22"/>
        </w:rPr>
        <w:drawing>
          <wp:inline distT="0" distB="0" distL="0" distR="0" wp14:anchorId="7D7F9AFA" wp14:editId="236953D2">
            <wp:extent cx="342900" cy="228600"/>
            <wp:effectExtent l="0" t="0" r="0" b="0"/>
            <wp:docPr id="543"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0"/>
                    <pic:cNvPicPr>
                      <a:picLocks noChangeAspect="1" noChangeArrowheads="1"/>
                    </pic:cNvPicPr>
                  </pic:nvPicPr>
                  <pic:blipFill>
                    <a:blip r:embed="rId124" cstate="print"/>
                    <a:srcRect/>
                    <a:stretch>
                      <a:fillRect/>
                    </a:stretch>
                  </pic:blipFill>
                  <pic:spPr bwMode="auto">
                    <a:xfrm>
                      <a:off x="0" y="0"/>
                      <a:ext cx="342900" cy="228600"/>
                    </a:xfrm>
                    <a:prstGeom prst="rect">
                      <a:avLst/>
                    </a:prstGeom>
                    <a:noFill/>
                    <a:ln w="9525">
                      <a:noFill/>
                      <a:miter lim="800000"/>
                      <a:headEnd/>
                      <a:tailEnd/>
                    </a:ln>
                  </pic:spPr>
                </pic:pic>
              </a:graphicData>
            </a:graphic>
          </wp:inline>
        </w:drawing>
      </w:r>
      <w:r w:rsidRPr="00A851D6">
        <w:rPr>
          <w:sz w:val="22"/>
          <w:szCs w:val="22"/>
        </w:rPr>
        <w:t xml:space="preserve"> определяются по формуле:</w:t>
      </w:r>
    </w:p>
    <w:p w:rsidR="000D175A" w:rsidRPr="00A851D6" w:rsidRDefault="000D175A" w:rsidP="000D175A">
      <w:pPr>
        <w:pStyle w:val="ConsPlusNormal"/>
        <w:tabs>
          <w:tab w:val="left" w:pos="0"/>
          <w:tab w:val="left" w:pos="1276"/>
        </w:tabs>
        <w:ind w:firstLine="567"/>
        <w:jc w:val="center"/>
        <w:rPr>
          <w:sz w:val="22"/>
          <w:szCs w:val="22"/>
        </w:rPr>
      </w:pPr>
      <w:r w:rsidRPr="00A851D6">
        <w:rPr>
          <w:noProof/>
          <w:sz w:val="22"/>
          <w:szCs w:val="22"/>
        </w:rPr>
        <w:drawing>
          <wp:inline distT="0" distB="0" distL="0" distR="0" wp14:anchorId="1AC16174" wp14:editId="07C46188">
            <wp:extent cx="2362200" cy="428625"/>
            <wp:effectExtent l="0" t="0" r="0" b="0"/>
            <wp:docPr id="544"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1"/>
                    <pic:cNvPicPr>
                      <a:picLocks noChangeAspect="1" noChangeArrowheads="1"/>
                    </pic:cNvPicPr>
                  </pic:nvPicPr>
                  <pic:blipFill>
                    <a:blip r:embed="rId125" cstate="print"/>
                    <a:srcRect/>
                    <a:stretch>
                      <a:fillRect/>
                    </a:stretch>
                  </pic:blipFill>
                  <pic:spPr bwMode="auto">
                    <a:xfrm>
                      <a:off x="0" y="0"/>
                      <a:ext cx="2362200" cy="428625"/>
                    </a:xfrm>
                    <a:prstGeom prst="rect">
                      <a:avLst/>
                    </a:prstGeom>
                    <a:noFill/>
                    <a:ln w="9525">
                      <a:noFill/>
                      <a:miter lim="800000"/>
                      <a:headEnd/>
                      <a:tailEnd/>
                    </a:ln>
                  </pic:spPr>
                </pic:pic>
              </a:graphicData>
            </a:graphic>
          </wp:inline>
        </w:drawing>
      </w:r>
    </w:p>
    <w:p w:rsidR="000D175A" w:rsidRPr="00A851D6" w:rsidRDefault="000D175A" w:rsidP="000D175A">
      <w:pPr>
        <w:pStyle w:val="ConsPlusNormal"/>
        <w:tabs>
          <w:tab w:val="left" w:pos="0"/>
          <w:tab w:val="left" w:pos="1276"/>
        </w:tabs>
        <w:ind w:firstLine="567"/>
        <w:jc w:val="both"/>
        <w:rPr>
          <w:sz w:val="22"/>
          <w:szCs w:val="22"/>
        </w:rPr>
      </w:pPr>
      <w:r w:rsidRPr="00A851D6">
        <w:rPr>
          <w:sz w:val="22"/>
          <w:szCs w:val="22"/>
        </w:rPr>
        <w:t>где:</w:t>
      </w:r>
    </w:p>
    <w:p w:rsidR="000D175A" w:rsidRPr="00A851D6" w:rsidRDefault="000D175A" w:rsidP="000D175A">
      <w:pPr>
        <w:pStyle w:val="ConsPlusNormal"/>
        <w:tabs>
          <w:tab w:val="left" w:pos="0"/>
          <w:tab w:val="left" w:pos="1276"/>
        </w:tabs>
        <w:ind w:firstLine="567"/>
        <w:jc w:val="both"/>
        <w:rPr>
          <w:sz w:val="22"/>
          <w:szCs w:val="22"/>
        </w:rPr>
      </w:pPr>
      <w:r w:rsidRPr="00A851D6">
        <w:rPr>
          <w:noProof/>
          <w:position w:val="-10"/>
          <w:sz w:val="22"/>
          <w:szCs w:val="22"/>
        </w:rPr>
        <w:drawing>
          <wp:inline distT="0" distB="0" distL="0" distR="0" wp14:anchorId="13DE4F56" wp14:editId="5296612B">
            <wp:extent cx="542925" cy="247650"/>
            <wp:effectExtent l="19050" t="0" r="0" b="0"/>
            <wp:docPr id="545"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2"/>
                    <pic:cNvPicPr>
                      <a:picLocks noChangeAspect="1" noChangeArrowheads="1"/>
                    </pic:cNvPicPr>
                  </pic:nvPicPr>
                  <pic:blipFill>
                    <a:blip r:embed="rId126" cstate="print"/>
                    <a:srcRect/>
                    <a:stretch>
                      <a:fillRect/>
                    </a:stretch>
                  </pic:blipFill>
                  <pic:spPr bwMode="auto">
                    <a:xfrm>
                      <a:off x="0" y="0"/>
                      <a:ext cx="542925" cy="247650"/>
                    </a:xfrm>
                    <a:prstGeom prst="rect">
                      <a:avLst/>
                    </a:prstGeom>
                    <a:noFill/>
                    <a:ln w="9525">
                      <a:noFill/>
                      <a:miter lim="800000"/>
                      <a:headEnd/>
                      <a:tailEnd/>
                    </a:ln>
                  </pic:spPr>
                </pic:pic>
              </a:graphicData>
            </a:graphic>
          </wp:inline>
        </w:drawing>
      </w:r>
      <w:r w:rsidRPr="00A851D6">
        <w:rPr>
          <w:sz w:val="22"/>
          <w:szCs w:val="22"/>
        </w:rPr>
        <w:t xml:space="preserve"> - количество i-го типа принтера, многофункционального устройства и копировального аппарата (оргтехники);</w:t>
      </w:r>
    </w:p>
    <w:p w:rsidR="000D175A" w:rsidRPr="00A851D6" w:rsidRDefault="000D175A" w:rsidP="000D175A">
      <w:pPr>
        <w:pStyle w:val="ConsPlusNormal"/>
        <w:tabs>
          <w:tab w:val="left" w:pos="0"/>
          <w:tab w:val="left" w:pos="1276"/>
        </w:tabs>
        <w:ind w:firstLine="567"/>
        <w:jc w:val="both"/>
        <w:rPr>
          <w:sz w:val="22"/>
          <w:szCs w:val="22"/>
        </w:rPr>
      </w:pPr>
      <w:r w:rsidRPr="00A851D6">
        <w:rPr>
          <w:noProof/>
          <w:position w:val="-10"/>
          <w:sz w:val="22"/>
          <w:szCs w:val="22"/>
        </w:rPr>
        <w:drawing>
          <wp:inline distT="0" distB="0" distL="0" distR="0" wp14:anchorId="6E1AA109" wp14:editId="0EA0BE20">
            <wp:extent cx="504825" cy="247650"/>
            <wp:effectExtent l="19050" t="0" r="0" b="0"/>
            <wp:docPr id="546"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3"/>
                    <pic:cNvPicPr>
                      <a:picLocks noChangeAspect="1" noChangeArrowheads="1"/>
                    </pic:cNvPicPr>
                  </pic:nvPicPr>
                  <pic:blipFill>
                    <a:blip r:embed="rId127" cstate="print"/>
                    <a:srcRect/>
                    <a:stretch>
                      <a:fillRect/>
                    </a:stretch>
                  </pic:blipFill>
                  <pic:spPr bwMode="auto">
                    <a:xfrm>
                      <a:off x="0" y="0"/>
                      <a:ext cx="504825" cy="247650"/>
                    </a:xfrm>
                    <a:prstGeom prst="rect">
                      <a:avLst/>
                    </a:prstGeom>
                    <a:noFill/>
                    <a:ln w="9525">
                      <a:noFill/>
                      <a:miter lim="800000"/>
                      <a:headEnd/>
                      <a:tailEnd/>
                    </a:ln>
                  </pic:spPr>
                </pic:pic>
              </a:graphicData>
            </a:graphic>
          </wp:inline>
        </w:drawing>
      </w:r>
      <w:r w:rsidRPr="00A851D6">
        <w:rPr>
          <w:sz w:val="22"/>
          <w:szCs w:val="22"/>
        </w:rPr>
        <w:t xml:space="preserve"> - фактическое количество i-го типа принтера, многофункционального устройства и копировального аппарата (оргтехники);</w:t>
      </w:r>
    </w:p>
    <w:p w:rsidR="000D175A" w:rsidRPr="00A851D6" w:rsidRDefault="000D175A" w:rsidP="000D175A">
      <w:pPr>
        <w:pStyle w:val="ConsPlusNormal"/>
        <w:tabs>
          <w:tab w:val="left" w:pos="0"/>
          <w:tab w:val="left" w:pos="1276"/>
        </w:tabs>
        <w:ind w:firstLine="567"/>
        <w:jc w:val="both"/>
        <w:rPr>
          <w:sz w:val="22"/>
          <w:szCs w:val="22"/>
        </w:rPr>
      </w:pPr>
      <w:r w:rsidRPr="00A851D6">
        <w:rPr>
          <w:noProof/>
          <w:position w:val="-10"/>
          <w:sz w:val="22"/>
          <w:szCs w:val="22"/>
        </w:rPr>
        <w:drawing>
          <wp:inline distT="0" distB="0" distL="0" distR="0" wp14:anchorId="47AA7BCF" wp14:editId="725C9827">
            <wp:extent cx="295275" cy="228600"/>
            <wp:effectExtent l="19050" t="0" r="9525" b="0"/>
            <wp:docPr id="547"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4"/>
                    <pic:cNvPicPr>
                      <a:picLocks noChangeAspect="1" noChangeArrowheads="1"/>
                    </pic:cNvPicPr>
                  </pic:nvPicPr>
                  <pic:blipFill>
                    <a:blip r:embed="rId128" cstate="print"/>
                    <a:srcRect/>
                    <a:stretch>
                      <a:fillRect/>
                    </a:stretch>
                  </pic:blipFill>
                  <pic:spPr bwMode="auto">
                    <a:xfrm>
                      <a:off x="0" y="0"/>
                      <a:ext cx="295275" cy="228600"/>
                    </a:xfrm>
                    <a:prstGeom prst="rect">
                      <a:avLst/>
                    </a:prstGeom>
                    <a:noFill/>
                    <a:ln w="9525">
                      <a:noFill/>
                      <a:miter lim="800000"/>
                      <a:headEnd/>
                      <a:tailEnd/>
                    </a:ln>
                  </pic:spPr>
                </pic:pic>
              </a:graphicData>
            </a:graphic>
          </wp:inline>
        </w:drawing>
      </w:r>
      <w:r w:rsidRPr="00A851D6">
        <w:rPr>
          <w:sz w:val="22"/>
          <w:szCs w:val="22"/>
        </w:rPr>
        <w:t xml:space="preserve"> - цена одного i-го типа принтера, многофункционального устройства и копировального аппарата (оргтехники).</w:t>
      </w:r>
    </w:p>
    <w:p w:rsidR="000D175A" w:rsidRDefault="000D175A" w:rsidP="000D175A">
      <w:pPr>
        <w:pStyle w:val="ConsPlusNormal"/>
        <w:tabs>
          <w:tab w:val="left" w:pos="0"/>
          <w:tab w:val="left" w:pos="1276"/>
        </w:tabs>
        <w:ind w:firstLine="567"/>
        <w:jc w:val="both"/>
        <w:rPr>
          <w:sz w:val="22"/>
          <w:szCs w:val="22"/>
        </w:rPr>
      </w:pPr>
    </w:p>
    <w:p w:rsidR="000D175A" w:rsidRPr="00A851D6" w:rsidRDefault="000D175A" w:rsidP="000D175A">
      <w:pPr>
        <w:pStyle w:val="ConsPlusNormal"/>
        <w:tabs>
          <w:tab w:val="left" w:pos="0"/>
          <w:tab w:val="left" w:pos="1276"/>
        </w:tabs>
        <w:ind w:firstLine="567"/>
        <w:jc w:val="both"/>
        <w:rPr>
          <w:sz w:val="22"/>
          <w:szCs w:val="22"/>
        </w:rPr>
      </w:pPr>
      <w:r w:rsidRPr="00A851D6">
        <w:rPr>
          <w:sz w:val="22"/>
          <w:szCs w:val="22"/>
        </w:rPr>
        <w:t xml:space="preserve">26. Затраты на приобретение средств подвижной связи </w:t>
      </w:r>
      <w:r w:rsidRPr="00A851D6">
        <w:rPr>
          <w:noProof/>
          <w:position w:val="-10"/>
          <w:sz w:val="22"/>
          <w:szCs w:val="22"/>
        </w:rPr>
        <w:drawing>
          <wp:inline distT="0" distB="0" distL="0" distR="0" wp14:anchorId="6545F5D8" wp14:editId="47F54C0A">
            <wp:extent cx="457200" cy="247650"/>
            <wp:effectExtent l="19050" t="0" r="0" b="0"/>
            <wp:docPr id="548"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5"/>
                    <pic:cNvPicPr>
                      <a:picLocks noChangeAspect="1" noChangeArrowheads="1"/>
                    </pic:cNvPicPr>
                  </pic:nvPicPr>
                  <pic:blipFill>
                    <a:blip r:embed="rId129" cstate="print"/>
                    <a:srcRect/>
                    <a:stretch>
                      <a:fillRect/>
                    </a:stretch>
                  </pic:blipFill>
                  <pic:spPr bwMode="auto">
                    <a:xfrm>
                      <a:off x="0" y="0"/>
                      <a:ext cx="457200" cy="247650"/>
                    </a:xfrm>
                    <a:prstGeom prst="rect">
                      <a:avLst/>
                    </a:prstGeom>
                    <a:noFill/>
                    <a:ln w="9525">
                      <a:noFill/>
                      <a:miter lim="800000"/>
                      <a:headEnd/>
                      <a:tailEnd/>
                    </a:ln>
                  </pic:spPr>
                </pic:pic>
              </a:graphicData>
            </a:graphic>
          </wp:inline>
        </w:drawing>
      </w:r>
      <w:r w:rsidRPr="00A851D6">
        <w:rPr>
          <w:sz w:val="22"/>
          <w:szCs w:val="22"/>
        </w:rPr>
        <w:t xml:space="preserve"> определяются по формуле:</w:t>
      </w:r>
    </w:p>
    <w:p w:rsidR="000D175A" w:rsidRPr="00A851D6" w:rsidRDefault="000D175A" w:rsidP="000D175A">
      <w:pPr>
        <w:pStyle w:val="ConsPlusNormal"/>
        <w:tabs>
          <w:tab w:val="left" w:pos="0"/>
          <w:tab w:val="left" w:pos="1276"/>
        </w:tabs>
        <w:ind w:firstLine="567"/>
        <w:jc w:val="center"/>
        <w:rPr>
          <w:sz w:val="22"/>
          <w:szCs w:val="22"/>
        </w:rPr>
      </w:pPr>
      <w:r w:rsidRPr="00A851D6">
        <w:rPr>
          <w:noProof/>
          <w:sz w:val="22"/>
          <w:szCs w:val="22"/>
        </w:rPr>
        <w:drawing>
          <wp:inline distT="0" distB="0" distL="0" distR="0" wp14:anchorId="2872FD0B" wp14:editId="5E624791">
            <wp:extent cx="1600200" cy="428625"/>
            <wp:effectExtent l="0" t="0" r="0" b="0"/>
            <wp:docPr id="549"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6"/>
                    <pic:cNvPicPr>
                      <a:picLocks noChangeAspect="1" noChangeArrowheads="1"/>
                    </pic:cNvPicPr>
                  </pic:nvPicPr>
                  <pic:blipFill>
                    <a:blip r:embed="rId130" cstate="print"/>
                    <a:srcRect/>
                    <a:stretch>
                      <a:fillRect/>
                    </a:stretch>
                  </pic:blipFill>
                  <pic:spPr bwMode="auto">
                    <a:xfrm>
                      <a:off x="0" y="0"/>
                      <a:ext cx="1600200" cy="428625"/>
                    </a:xfrm>
                    <a:prstGeom prst="rect">
                      <a:avLst/>
                    </a:prstGeom>
                    <a:noFill/>
                    <a:ln w="9525">
                      <a:noFill/>
                      <a:miter lim="800000"/>
                      <a:headEnd/>
                      <a:tailEnd/>
                    </a:ln>
                  </pic:spPr>
                </pic:pic>
              </a:graphicData>
            </a:graphic>
          </wp:inline>
        </w:drawing>
      </w:r>
    </w:p>
    <w:p w:rsidR="000D175A" w:rsidRPr="00A851D6" w:rsidRDefault="000D175A" w:rsidP="000D175A">
      <w:pPr>
        <w:pStyle w:val="ConsPlusNormal"/>
        <w:tabs>
          <w:tab w:val="left" w:pos="0"/>
          <w:tab w:val="left" w:pos="1276"/>
        </w:tabs>
        <w:ind w:firstLine="567"/>
        <w:jc w:val="both"/>
        <w:rPr>
          <w:sz w:val="22"/>
          <w:szCs w:val="22"/>
        </w:rPr>
      </w:pPr>
      <w:r w:rsidRPr="00A851D6">
        <w:rPr>
          <w:sz w:val="22"/>
          <w:szCs w:val="22"/>
        </w:rPr>
        <w:t>где:</w:t>
      </w:r>
    </w:p>
    <w:p w:rsidR="000D175A" w:rsidRPr="00A851D6" w:rsidRDefault="000D175A" w:rsidP="000D175A">
      <w:pPr>
        <w:pStyle w:val="ConsPlusNormal"/>
        <w:tabs>
          <w:tab w:val="left" w:pos="0"/>
          <w:tab w:val="left" w:pos="1276"/>
        </w:tabs>
        <w:ind w:firstLine="567"/>
        <w:jc w:val="both"/>
        <w:rPr>
          <w:sz w:val="22"/>
          <w:szCs w:val="22"/>
        </w:rPr>
      </w:pPr>
      <w:r w:rsidRPr="00A851D6">
        <w:rPr>
          <w:noProof/>
          <w:position w:val="-10"/>
          <w:sz w:val="22"/>
          <w:szCs w:val="22"/>
        </w:rPr>
        <w:drawing>
          <wp:inline distT="0" distB="0" distL="0" distR="0" wp14:anchorId="7B6064D5" wp14:editId="3C093372">
            <wp:extent cx="419100" cy="247650"/>
            <wp:effectExtent l="19050" t="0" r="0" b="0"/>
            <wp:docPr id="550"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7"/>
                    <pic:cNvPicPr>
                      <a:picLocks noChangeAspect="1" noChangeArrowheads="1"/>
                    </pic:cNvPicPr>
                  </pic:nvPicPr>
                  <pic:blipFill>
                    <a:blip r:embed="rId131" cstate="print"/>
                    <a:srcRect/>
                    <a:stretch>
                      <a:fillRect/>
                    </a:stretch>
                  </pic:blipFill>
                  <pic:spPr bwMode="auto">
                    <a:xfrm>
                      <a:off x="0" y="0"/>
                      <a:ext cx="419100" cy="247650"/>
                    </a:xfrm>
                    <a:prstGeom prst="rect">
                      <a:avLst/>
                    </a:prstGeom>
                    <a:noFill/>
                    <a:ln w="9525">
                      <a:noFill/>
                      <a:miter lim="800000"/>
                      <a:headEnd/>
                      <a:tailEnd/>
                    </a:ln>
                  </pic:spPr>
                </pic:pic>
              </a:graphicData>
            </a:graphic>
          </wp:inline>
        </w:drawing>
      </w:r>
      <w:r w:rsidRPr="00A851D6">
        <w:rPr>
          <w:sz w:val="22"/>
          <w:szCs w:val="22"/>
        </w:rPr>
        <w:t xml:space="preserve"> - планируемое к приобретению количество средств подвижной связи по i-й должности в соответствии с нормативами, установленными муниципальными органами с учетом нормативов затрат на приобретение средств связи;</w:t>
      </w:r>
    </w:p>
    <w:p w:rsidR="000D175A" w:rsidRPr="00A851D6" w:rsidRDefault="000D175A" w:rsidP="000D175A">
      <w:pPr>
        <w:pStyle w:val="ConsPlusNormal"/>
        <w:tabs>
          <w:tab w:val="left" w:pos="0"/>
          <w:tab w:val="left" w:pos="1276"/>
        </w:tabs>
        <w:ind w:firstLine="567"/>
        <w:jc w:val="both"/>
        <w:rPr>
          <w:sz w:val="22"/>
          <w:szCs w:val="22"/>
        </w:rPr>
      </w:pPr>
      <w:r w:rsidRPr="00A851D6">
        <w:rPr>
          <w:noProof/>
          <w:position w:val="-10"/>
          <w:sz w:val="22"/>
          <w:szCs w:val="22"/>
        </w:rPr>
        <w:drawing>
          <wp:inline distT="0" distB="0" distL="0" distR="0" wp14:anchorId="48075DD4" wp14:editId="5DA75772">
            <wp:extent cx="390525" cy="247650"/>
            <wp:effectExtent l="19050" t="0" r="0" b="0"/>
            <wp:docPr id="551"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8"/>
                    <pic:cNvPicPr>
                      <a:picLocks noChangeAspect="1" noChangeArrowheads="1"/>
                    </pic:cNvPicPr>
                  </pic:nvPicPr>
                  <pic:blipFill>
                    <a:blip r:embed="rId132" cstate="print"/>
                    <a:srcRect/>
                    <a:stretch>
                      <a:fillRect/>
                    </a:stretch>
                  </pic:blipFill>
                  <pic:spPr bwMode="auto">
                    <a:xfrm>
                      <a:off x="0" y="0"/>
                      <a:ext cx="390525" cy="247650"/>
                    </a:xfrm>
                    <a:prstGeom prst="rect">
                      <a:avLst/>
                    </a:prstGeom>
                    <a:noFill/>
                    <a:ln w="9525">
                      <a:noFill/>
                      <a:miter lim="800000"/>
                      <a:headEnd/>
                      <a:tailEnd/>
                    </a:ln>
                  </pic:spPr>
                </pic:pic>
              </a:graphicData>
            </a:graphic>
          </wp:inline>
        </w:drawing>
      </w:r>
      <w:r w:rsidRPr="00A851D6">
        <w:rPr>
          <w:sz w:val="22"/>
          <w:szCs w:val="22"/>
        </w:rPr>
        <w:t xml:space="preserve"> - стоимость одного средства подвижной связи для i-й должности в соответствии с нормативами, установленными муниципальными органами, с учетом нормативов затрат на приобретение средств связи.</w:t>
      </w:r>
    </w:p>
    <w:p w:rsidR="000D175A" w:rsidRDefault="000D175A" w:rsidP="000D175A">
      <w:pPr>
        <w:pStyle w:val="ConsPlusNormal"/>
        <w:tabs>
          <w:tab w:val="left" w:pos="0"/>
          <w:tab w:val="left" w:pos="1276"/>
        </w:tabs>
        <w:ind w:firstLine="567"/>
        <w:jc w:val="both"/>
        <w:rPr>
          <w:sz w:val="22"/>
          <w:szCs w:val="22"/>
        </w:rPr>
      </w:pPr>
    </w:p>
    <w:p w:rsidR="000D175A" w:rsidRPr="00A851D6" w:rsidRDefault="000D175A" w:rsidP="000D175A">
      <w:pPr>
        <w:pStyle w:val="ConsPlusNormal"/>
        <w:tabs>
          <w:tab w:val="left" w:pos="0"/>
          <w:tab w:val="left" w:pos="1276"/>
        </w:tabs>
        <w:ind w:firstLine="567"/>
        <w:jc w:val="both"/>
        <w:rPr>
          <w:sz w:val="22"/>
          <w:szCs w:val="22"/>
        </w:rPr>
      </w:pPr>
      <w:r w:rsidRPr="00A851D6">
        <w:rPr>
          <w:sz w:val="22"/>
          <w:szCs w:val="22"/>
        </w:rPr>
        <w:t xml:space="preserve">27. Затраты на приобретение планшетных компьютеров </w:t>
      </w:r>
      <w:r w:rsidRPr="00A851D6">
        <w:rPr>
          <w:noProof/>
          <w:position w:val="-10"/>
          <w:sz w:val="22"/>
          <w:szCs w:val="22"/>
        </w:rPr>
        <w:drawing>
          <wp:inline distT="0" distB="0" distL="0" distR="0" wp14:anchorId="77D28A8D" wp14:editId="631A30C4">
            <wp:extent cx="428625" cy="247650"/>
            <wp:effectExtent l="19050" t="0" r="0" b="0"/>
            <wp:docPr id="552"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9"/>
                    <pic:cNvPicPr>
                      <a:picLocks noChangeAspect="1" noChangeArrowheads="1"/>
                    </pic:cNvPicPr>
                  </pic:nvPicPr>
                  <pic:blipFill>
                    <a:blip r:embed="rId133" cstate="print"/>
                    <a:srcRect/>
                    <a:stretch>
                      <a:fillRect/>
                    </a:stretch>
                  </pic:blipFill>
                  <pic:spPr bwMode="auto">
                    <a:xfrm>
                      <a:off x="0" y="0"/>
                      <a:ext cx="428625" cy="247650"/>
                    </a:xfrm>
                    <a:prstGeom prst="rect">
                      <a:avLst/>
                    </a:prstGeom>
                    <a:noFill/>
                    <a:ln w="9525">
                      <a:noFill/>
                      <a:miter lim="800000"/>
                      <a:headEnd/>
                      <a:tailEnd/>
                    </a:ln>
                  </pic:spPr>
                </pic:pic>
              </a:graphicData>
            </a:graphic>
          </wp:inline>
        </w:drawing>
      </w:r>
      <w:r w:rsidRPr="00A851D6">
        <w:rPr>
          <w:sz w:val="22"/>
          <w:szCs w:val="22"/>
        </w:rPr>
        <w:t xml:space="preserve"> определяются по формуле:</w:t>
      </w:r>
    </w:p>
    <w:p w:rsidR="000D175A" w:rsidRPr="00A851D6" w:rsidRDefault="000D175A" w:rsidP="000D175A">
      <w:pPr>
        <w:pStyle w:val="ConsPlusNormal"/>
        <w:tabs>
          <w:tab w:val="left" w:pos="0"/>
          <w:tab w:val="left" w:pos="1276"/>
        </w:tabs>
        <w:ind w:firstLine="567"/>
        <w:jc w:val="center"/>
        <w:rPr>
          <w:sz w:val="22"/>
          <w:szCs w:val="22"/>
        </w:rPr>
      </w:pPr>
      <w:r w:rsidRPr="00A851D6">
        <w:rPr>
          <w:noProof/>
          <w:sz w:val="22"/>
          <w:szCs w:val="22"/>
        </w:rPr>
        <w:drawing>
          <wp:inline distT="0" distB="0" distL="0" distR="0" wp14:anchorId="7ECDBE9E" wp14:editId="3616B76C">
            <wp:extent cx="1514475" cy="428625"/>
            <wp:effectExtent l="0" t="0" r="0" b="0"/>
            <wp:docPr id="553"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0"/>
                    <pic:cNvPicPr>
                      <a:picLocks noChangeAspect="1" noChangeArrowheads="1"/>
                    </pic:cNvPicPr>
                  </pic:nvPicPr>
                  <pic:blipFill>
                    <a:blip r:embed="rId134" cstate="print"/>
                    <a:srcRect/>
                    <a:stretch>
                      <a:fillRect/>
                    </a:stretch>
                  </pic:blipFill>
                  <pic:spPr bwMode="auto">
                    <a:xfrm>
                      <a:off x="0" y="0"/>
                      <a:ext cx="1514475" cy="428625"/>
                    </a:xfrm>
                    <a:prstGeom prst="rect">
                      <a:avLst/>
                    </a:prstGeom>
                    <a:noFill/>
                    <a:ln w="9525">
                      <a:noFill/>
                      <a:miter lim="800000"/>
                      <a:headEnd/>
                      <a:tailEnd/>
                    </a:ln>
                  </pic:spPr>
                </pic:pic>
              </a:graphicData>
            </a:graphic>
          </wp:inline>
        </w:drawing>
      </w:r>
    </w:p>
    <w:p w:rsidR="000D175A" w:rsidRPr="00A851D6" w:rsidRDefault="000D175A" w:rsidP="000D175A">
      <w:pPr>
        <w:pStyle w:val="ConsPlusNormal"/>
        <w:tabs>
          <w:tab w:val="left" w:pos="0"/>
          <w:tab w:val="left" w:pos="1276"/>
        </w:tabs>
        <w:ind w:firstLine="567"/>
        <w:jc w:val="both"/>
        <w:rPr>
          <w:sz w:val="22"/>
          <w:szCs w:val="22"/>
        </w:rPr>
      </w:pPr>
      <w:r w:rsidRPr="00A851D6">
        <w:rPr>
          <w:sz w:val="22"/>
          <w:szCs w:val="22"/>
        </w:rPr>
        <w:t>где:</w:t>
      </w:r>
    </w:p>
    <w:p w:rsidR="000D175A" w:rsidRPr="00A851D6" w:rsidRDefault="000D175A" w:rsidP="000D175A">
      <w:pPr>
        <w:pStyle w:val="ConsPlusNormal"/>
        <w:tabs>
          <w:tab w:val="left" w:pos="0"/>
          <w:tab w:val="left" w:pos="1276"/>
        </w:tabs>
        <w:ind w:firstLine="567"/>
        <w:jc w:val="both"/>
        <w:rPr>
          <w:sz w:val="22"/>
          <w:szCs w:val="22"/>
        </w:rPr>
      </w:pPr>
      <w:r w:rsidRPr="00A851D6">
        <w:rPr>
          <w:noProof/>
          <w:position w:val="-10"/>
          <w:sz w:val="22"/>
          <w:szCs w:val="22"/>
        </w:rPr>
        <w:drawing>
          <wp:inline distT="0" distB="0" distL="0" distR="0" wp14:anchorId="2087862C" wp14:editId="0A331AF5">
            <wp:extent cx="390525" cy="247650"/>
            <wp:effectExtent l="19050" t="0" r="0" b="0"/>
            <wp:docPr id="554"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1"/>
                    <pic:cNvPicPr>
                      <a:picLocks noChangeAspect="1" noChangeArrowheads="1"/>
                    </pic:cNvPicPr>
                  </pic:nvPicPr>
                  <pic:blipFill>
                    <a:blip r:embed="rId135" cstate="print"/>
                    <a:srcRect/>
                    <a:stretch>
                      <a:fillRect/>
                    </a:stretch>
                  </pic:blipFill>
                  <pic:spPr bwMode="auto">
                    <a:xfrm>
                      <a:off x="0" y="0"/>
                      <a:ext cx="390525" cy="247650"/>
                    </a:xfrm>
                    <a:prstGeom prst="rect">
                      <a:avLst/>
                    </a:prstGeom>
                    <a:noFill/>
                    <a:ln w="9525">
                      <a:noFill/>
                      <a:miter lim="800000"/>
                      <a:headEnd/>
                      <a:tailEnd/>
                    </a:ln>
                  </pic:spPr>
                </pic:pic>
              </a:graphicData>
            </a:graphic>
          </wp:inline>
        </w:drawing>
      </w:r>
      <w:r w:rsidRPr="00A851D6">
        <w:rPr>
          <w:sz w:val="22"/>
          <w:szCs w:val="22"/>
        </w:rPr>
        <w:t xml:space="preserve"> - планируемое к приобретению количество планшетных компьютеров по i-й должности в соответствии с нормативами, установленными муниципальными органами;</w:t>
      </w:r>
    </w:p>
    <w:p w:rsidR="000D175A" w:rsidRPr="00A851D6" w:rsidRDefault="000D175A" w:rsidP="000D175A">
      <w:pPr>
        <w:pStyle w:val="ConsPlusNormal"/>
        <w:tabs>
          <w:tab w:val="left" w:pos="0"/>
          <w:tab w:val="left" w:pos="1276"/>
        </w:tabs>
        <w:ind w:firstLine="567"/>
        <w:jc w:val="both"/>
        <w:rPr>
          <w:sz w:val="22"/>
          <w:szCs w:val="22"/>
        </w:rPr>
      </w:pPr>
      <w:r w:rsidRPr="00A851D6">
        <w:rPr>
          <w:noProof/>
          <w:position w:val="-10"/>
          <w:sz w:val="22"/>
          <w:szCs w:val="22"/>
        </w:rPr>
        <w:drawing>
          <wp:inline distT="0" distB="0" distL="0" distR="0" wp14:anchorId="659DDBBA" wp14:editId="74036DA5">
            <wp:extent cx="371475" cy="247650"/>
            <wp:effectExtent l="19050" t="0" r="0" b="0"/>
            <wp:docPr id="555"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2"/>
                    <pic:cNvPicPr>
                      <a:picLocks noChangeAspect="1" noChangeArrowheads="1"/>
                    </pic:cNvPicPr>
                  </pic:nvPicPr>
                  <pic:blipFill>
                    <a:blip r:embed="rId136" cstate="print"/>
                    <a:srcRect/>
                    <a:stretch>
                      <a:fillRect/>
                    </a:stretch>
                  </pic:blipFill>
                  <pic:spPr bwMode="auto">
                    <a:xfrm>
                      <a:off x="0" y="0"/>
                      <a:ext cx="371475" cy="247650"/>
                    </a:xfrm>
                    <a:prstGeom prst="rect">
                      <a:avLst/>
                    </a:prstGeom>
                    <a:noFill/>
                    <a:ln w="9525">
                      <a:noFill/>
                      <a:miter lim="800000"/>
                      <a:headEnd/>
                      <a:tailEnd/>
                    </a:ln>
                  </pic:spPr>
                </pic:pic>
              </a:graphicData>
            </a:graphic>
          </wp:inline>
        </w:drawing>
      </w:r>
      <w:r w:rsidRPr="00A851D6">
        <w:rPr>
          <w:sz w:val="22"/>
          <w:szCs w:val="22"/>
        </w:rPr>
        <w:t xml:space="preserve"> - цена одного планшетного компьютера по i-й должности в соответствии с нормативами, </w:t>
      </w:r>
      <w:r w:rsidRPr="00A851D6">
        <w:rPr>
          <w:sz w:val="22"/>
          <w:szCs w:val="22"/>
        </w:rPr>
        <w:lastRenderedPageBreak/>
        <w:t>установленными муниципальными органами.</w:t>
      </w:r>
    </w:p>
    <w:p w:rsidR="000D175A" w:rsidRDefault="000D175A" w:rsidP="000D175A">
      <w:pPr>
        <w:pStyle w:val="ConsPlusNormal"/>
        <w:tabs>
          <w:tab w:val="left" w:pos="0"/>
          <w:tab w:val="left" w:pos="1276"/>
        </w:tabs>
        <w:ind w:firstLine="567"/>
        <w:jc w:val="both"/>
        <w:rPr>
          <w:sz w:val="22"/>
          <w:szCs w:val="22"/>
        </w:rPr>
      </w:pPr>
    </w:p>
    <w:p w:rsidR="000D175A" w:rsidRPr="00A851D6" w:rsidRDefault="000D175A" w:rsidP="000D175A">
      <w:pPr>
        <w:pStyle w:val="ConsPlusNormal"/>
        <w:tabs>
          <w:tab w:val="left" w:pos="0"/>
          <w:tab w:val="left" w:pos="1276"/>
        </w:tabs>
        <w:ind w:firstLine="567"/>
        <w:jc w:val="both"/>
        <w:rPr>
          <w:sz w:val="22"/>
          <w:szCs w:val="22"/>
        </w:rPr>
      </w:pPr>
      <w:r w:rsidRPr="00A851D6">
        <w:rPr>
          <w:sz w:val="22"/>
          <w:szCs w:val="22"/>
        </w:rPr>
        <w:t xml:space="preserve">28. Затраты на приобретение оборудования по обеспечению безопасности информации </w:t>
      </w:r>
      <w:r w:rsidRPr="00A851D6">
        <w:rPr>
          <w:noProof/>
          <w:position w:val="-10"/>
          <w:sz w:val="22"/>
          <w:szCs w:val="22"/>
        </w:rPr>
        <w:drawing>
          <wp:inline distT="0" distB="0" distL="0" distR="0" wp14:anchorId="4292558B" wp14:editId="02E8800E">
            <wp:extent cx="428625" cy="228600"/>
            <wp:effectExtent l="0" t="0" r="0" b="0"/>
            <wp:docPr id="556"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3"/>
                    <pic:cNvPicPr>
                      <a:picLocks noChangeAspect="1" noChangeArrowheads="1"/>
                    </pic:cNvPicPr>
                  </pic:nvPicPr>
                  <pic:blipFill>
                    <a:blip r:embed="rId137" cstate="print"/>
                    <a:srcRect/>
                    <a:stretch>
                      <a:fillRect/>
                    </a:stretch>
                  </pic:blipFill>
                  <pic:spPr bwMode="auto">
                    <a:xfrm>
                      <a:off x="0" y="0"/>
                      <a:ext cx="428625" cy="228600"/>
                    </a:xfrm>
                    <a:prstGeom prst="rect">
                      <a:avLst/>
                    </a:prstGeom>
                    <a:noFill/>
                    <a:ln w="9525">
                      <a:noFill/>
                      <a:miter lim="800000"/>
                      <a:headEnd/>
                      <a:tailEnd/>
                    </a:ln>
                  </pic:spPr>
                </pic:pic>
              </a:graphicData>
            </a:graphic>
          </wp:inline>
        </w:drawing>
      </w:r>
      <w:r w:rsidRPr="00A851D6">
        <w:rPr>
          <w:sz w:val="22"/>
          <w:szCs w:val="22"/>
        </w:rPr>
        <w:t xml:space="preserve"> определяются по формуле:</w:t>
      </w:r>
    </w:p>
    <w:p w:rsidR="000D175A" w:rsidRPr="00A851D6" w:rsidRDefault="000D175A" w:rsidP="000D175A">
      <w:pPr>
        <w:pStyle w:val="ConsPlusNormal"/>
        <w:tabs>
          <w:tab w:val="left" w:pos="0"/>
          <w:tab w:val="left" w:pos="1276"/>
        </w:tabs>
        <w:ind w:firstLine="567"/>
        <w:jc w:val="center"/>
        <w:rPr>
          <w:sz w:val="22"/>
          <w:szCs w:val="22"/>
        </w:rPr>
      </w:pPr>
      <w:r w:rsidRPr="00A851D6">
        <w:rPr>
          <w:noProof/>
          <w:sz w:val="22"/>
          <w:szCs w:val="22"/>
        </w:rPr>
        <w:drawing>
          <wp:inline distT="0" distB="0" distL="0" distR="0" wp14:anchorId="2C85424C" wp14:editId="0F4D33B5">
            <wp:extent cx="1514475" cy="428625"/>
            <wp:effectExtent l="0" t="0" r="0" b="0"/>
            <wp:docPr id="557"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4"/>
                    <pic:cNvPicPr>
                      <a:picLocks noChangeAspect="1" noChangeArrowheads="1"/>
                    </pic:cNvPicPr>
                  </pic:nvPicPr>
                  <pic:blipFill>
                    <a:blip r:embed="rId138" cstate="print"/>
                    <a:srcRect/>
                    <a:stretch>
                      <a:fillRect/>
                    </a:stretch>
                  </pic:blipFill>
                  <pic:spPr bwMode="auto">
                    <a:xfrm>
                      <a:off x="0" y="0"/>
                      <a:ext cx="1514475" cy="428625"/>
                    </a:xfrm>
                    <a:prstGeom prst="rect">
                      <a:avLst/>
                    </a:prstGeom>
                    <a:noFill/>
                    <a:ln w="9525">
                      <a:noFill/>
                      <a:miter lim="800000"/>
                      <a:headEnd/>
                      <a:tailEnd/>
                    </a:ln>
                  </pic:spPr>
                </pic:pic>
              </a:graphicData>
            </a:graphic>
          </wp:inline>
        </w:drawing>
      </w:r>
    </w:p>
    <w:p w:rsidR="000D175A" w:rsidRPr="00A851D6" w:rsidRDefault="000D175A" w:rsidP="000D175A">
      <w:pPr>
        <w:pStyle w:val="ConsPlusNormal"/>
        <w:tabs>
          <w:tab w:val="left" w:pos="0"/>
          <w:tab w:val="left" w:pos="1276"/>
        </w:tabs>
        <w:ind w:firstLine="567"/>
        <w:jc w:val="both"/>
        <w:rPr>
          <w:sz w:val="22"/>
          <w:szCs w:val="22"/>
        </w:rPr>
      </w:pPr>
      <w:r w:rsidRPr="00A851D6">
        <w:rPr>
          <w:sz w:val="22"/>
          <w:szCs w:val="22"/>
        </w:rPr>
        <w:t>где:</w:t>
      </w:r>
    </w:p>
    <w:p w:rsidR="000D175A" w:rsidRPr="00A851D6" w:rsidRDefault="000D175A" w:rsidP="000D175A">
      <w:pPr>
        <w:pStyle w:val="ConsPlusNormal"/>
        <w:tabs>
          <w:tab w:val="left" w:pos="0"/>
          <w:tab w:val="left" w:pos="1276"/>
        </w:tabs>
        <w:ind w:firstLine="567"/>
        <w:jc w:val="both"/>
        <w:rPr>
          <w:sz w:val="22"/>
          <w:szCs w:val="22"/>
        </w:rPr>
      </w:pPr>
      <w:r w:rsidRPr="00A851D6">
        <w:rPr>
          <w:noProof/>
          <w:position w:val="-10"/>
          <w:sz w:val="22"/>
          <w:szCs w:val="22"/>
        </w:rPr>
        <w:drawing>
          <wp:inline distT="0" distB="0" distL="0" distR="0" wp14:anchorId="1FC565EC" wp14:editId="72E3C6EE">
            <wp:extent cx="390525" cy="228600"/>
            <wp:effectExtent l="19050" t="0" r="9525" b="0"/>
            <wp:docPr id="558"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5"/>
                    <pic:cNvPicPr>
                      <a:picLocks noChangeAspect="1" noChangeArrowheads="1"/>
                    </pic:cNvPicPr>
                  </pic:nvPicPr>
                  <pic:blipFill>
                    <a:blip r:embed="rId139" cstate="print"/>
                    <a:srcRect/>
                    <a:stretch>
                      <a:fillRect/>
                    </a:stretch>
                  </pic:blipFill>
                  <pic:spPr bwMode="auto">
                    <a:xfrm>
                      <a:off x="0" y="0"/>
                      <a:ext cx="390525" cy="228600"/>
                    </a:xfrm>
                    <a:prstGeom prst="rect">
                      <a:avLst/>
                    </a:prstGeom>
                    <a:noFill/>
                    <a:ln w="9525">
                      <a:noFill/>
                      <a:miter lim="800000"/>
                      <a:headEnd/>
                      <a:tailEnd/>
                    </a:ln>
                  </pic:spPr>
                </pic:pic>
              </a:graphicData>
            </a:graphic>
          </wp:inline>
        </w:drawing>
      </w:r>
      <w:r w:rsidRPr="00A851D6">
        <w:rPr>
          <w:sz w:val="22"/>
          <w:szCs w:val="22"/>
        </w:rPr>
        <w:t xml:space="preserve"> - планируемое к приобретению количество i-го оборудования по обеспечению безопасности информации;</w:t>
      </w:r>
    </w:p>
    <w:p w:rsidR="000D175A" w:rsidRPr="00A851D6" w:rsidRDefault="000D175A" w:rsidP="000D175A">
      <w:pPr>
        <w:pStyle w:val="ConsPlusNormal"/>
        <w:tabs>
          <w:tab w:val="left" w:pos="0"/>
          <w:tab w:val="left" w:pos="1276"/>
        </w:tabs>
        <w:ind w:firstLine="567"/>
        <w:jc w:val="both"/>
        <w:rPr>
          <w:sz w:val="22"/>
          <w:szCs w:val="22"/>
        </w:rPr>
      </w:pPr>
      <w:r w:rsidRPr="00A851D6">
        <w:rPr>
          <w:noProof/>
          <w:position w:val="-10"/>
          <w:sz w:val="22"/>
          <w:szCs w:val="22"/>
        </w:rPr>
        <w:drawing>
          <wp:inline distT="0" distB="0" distL="0" distR="0" wp14:anchorId="27537B25" wp14:editId="48A7F675">
            <wp:extent cx="371475" cy="228600"/>
            <wp:effectExtent l="19050" t="0" r="9525" b="0"/>
            <wp:docPr id="559"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6"/>
                    <pic:cNvPicPr>
                      <a:picLocks noChangeAspect="1" noChangeArrowheads="1"/>
                    </pic:cNvPicPr>
                  </pic:nvPicPr>
                  <pic:blipFill>
                    <a:blip r:embed="rId140" cstate="print"/>
                    <a:srcRect/>
                    <a:stretch>
                      <a:fillRect/>
                    </a:stretch>
                  </pic:blipFill>
                  <pic:spPr bwMode="auto">
                    <a:xfrm>
                      <a:off x="0" y="0"/>
                      <a:ext cx="371475" cy="228600"/>
                    </a:xfrm>
                    <a:prstGeom prst="rect">
                      <a:avLst/>
                    </a:prstGeom>
                    <a:noFill/>
                    <a:ln w="9525">
                      <a:noFill/>
                      <a:miter lim="800000"/>
                      <a:headEnd/>
                      <a:tailEnd/>
                    </a:ln>
                  </pic:spPr>
                </pic:pic>
              </a:graphicData>
            </a:graphic>
          </wp:inline>
        </w:drawing>
      </w:r>
      <w:r w:rsidRPr="00A851D6">
        <w:rPr>
          <w:sz w:val="22"/>
          <w:szCs w:val="22"/>
        </w:rPr>
        <w:t xml:space="preserve"> - цена приобретаемого i-го оборудования по обеспечению безопасности информации.</w:t>
      </w:r>
    </w:p>
    <w:p w:rsidR="000D175A" w:rsidRPr="00A851D6" w:rsidRDefault="000D175A" w:rsidP="000D175A">
      <w:pPr>
        <w:pStyle w:val="ConsPlusNormal"/>
        <w:tabs>
          <w:tab w:val="left" w:pos="0"/>
          <w:tab w:val="left" w:pos="1276"/>
        </w:tabs>
        <w:ind w:firstLine="567"/>
        <w:jc w:val="both"/>
        <w:rPr>
          <w:sz w:val="22"/>
          <w:szCs w:val="22"/>
        </w:rPr>
      </w:pPr>
    </w:p>
    <w:p w:rsidR="000D175A" w:rsidRPr="00A851D6" w:rsidRDefault="000D175A" w:rsidP="000D175A">
      <w:pPr>
        <w:pStyle w:val="ConsPlusNormal"/>
        <w:tabs>
          <w:tab w:val="left" w:pos="0"/>
        </w:tabs>
        <w:ind w:firstLine="567"/>
        <w:jc w:val="left"/>
        <w:outlineLvl w:val="3"/>
        <w:rPr>
          <w:sz w:val="22"/>
          <w:szCs w:val="22"/>
        </w:rPr>
      </w:pPr>
      <w:r>
        <w:rPr>
          <w:sz w:val="22"/>
          <w:szCs w:val="22"/>
        </w:rPr>
        <w:t xml:space="preserve">29. </w:t>
      </w:r>
      <w:r w:rsidRPr="00A851D6">
        <w:rPr>
          <w:sz w:val="22"/>
          <w:szCs w:val="22"/>
        </w:rPr>
        <w:t>Затраты на приобретение материальных запасов</w:t>
      </w:r>
    </w:p>
    <w:p w:rsidR="000D175A" w:rsidRPr="00A851D6" w:rsidRDefault="000D175A" w:rsidP="000D175A">
      <w:pPr>
        <w:pStyle w:val="ConsPlusNormal"/>
        <w:tabs>
          <w:tab w:val="left" w:pos="0"/>
          <w:tab w:val="left" w:pos="1276"/>
        </w:tabs>
        <w:ind w:firstLine="567"/>
        <w:jc w:val="both"/>
        <w:rPr>
          <w:sz w:val="22"/>
          <w:szCs w:val="22"/>
        </w:rPr>
      </w:pPr>
    </w:p>
    <w:p w:rsidR="000D175A" w:rsidRPr="00A851D6" w:rsidRDefault="000D175A" w:rsidP="000D175A">
      <w:pPr>
        <w:pStyle w:val="ConsPlusNormal"/>
        <w:tabs>
          <w:tab w:val="left" w:pos="0"/>
          <w:tab w:val="left" w:pos="1276"/>
        </w:tabs>
        <w:jc w:val="both"/>
        <w:rPr>
          <w:sz w:val="22"/>
          <w:szCs w:val="22"/>
        </w:rPr>
      </w:pPr>
      <w:r w:rsidRPr="00A851D6">
        <w:rPr>
          <w:sz w:val="22"/>
          <w:szCs w:val="22"/>
        </w:rPr>
        <w:t xml:space="preserve">Затраты на приобретение мониторов </w:t>
      </w:r>
      <w:r w:rsidRPr="00A851D6">
        <w:rPr>
          <w:noProof/>
          <w:position w:val="-10"/>
          <w:sz w:val="22"/>
          <w:szCs w:val="22"/>
        </w:rPr>
        <w:drawing>
          <wp:inline distT="0" distB="0" distL="0" distR="0" wp14:anchorId="6EA6D34C" wp14:editId="110500ED">
            <wp:extent cx="390525" cy="228600"/>
            <wp:effectExtent l="0" t="0" r="0" b="0"/>
            <wp:docPr id="560"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7"/>
                    <pic:cNvPicPr>
                      <a:picLocks noChangeAspect="1" noChangeArrowheads="1"/>
                    </pic:cNvPicPr>
                  </pic:nvPicPr>
                  <pic:blipFill>
                    <a:blip r:embed="rId141" cstate="print"/>
                    <a:srcRect/>
                    <a:stretch>
                      <a:fillRect/>
                    </a:stretch>
                  </pic:blipFill>
                  <pic:spPr bwMode="auto">
                    <a:xfrm>
                      <a:off x="0" y="0"/>
                      <a:ext cx="390525" cy="228600"/>
                    </a:xfrm>
                    <a:prstGeom prst="rect">
                      <a:avLst/>
                    </a:prstGeom>
                    <a:noFill/>
                    <a:ln w="9525">
                      <a:noFill/>
                      <a:miter lim="800000"/>
                      <a:headEnd/>
                      <a:tailEnd/>
                    </a:ln>
                  </pic:spPr>
                </pic:pic>
              </a:graphicData>
            </a:graphic>
          </wp:inline>
        </w:drawing>
      </w:r>
      <w:r w:rsidRPr="00A851D6">
        <w:rPr>
          <w:sz w:val="22"/>
          <w:szCs w:val="22"/>
        </w:rPr>
        <w:t xml:space="preserve"> определяются по формуле:</w:t>
      </w:r>
    </w:p>
    <w:p w:rsidR="000D175A" w:rsidRPr="00A851D6" w:rsidRDefault="000D175A" w:rsidP="000D175A">
      <w:pPr>
        <w:pStyle w:val="ConsPlusNormal"/>
        <w:tabs>
          <w:tab w:val="left" w:pos="0"/>
          <w:tab w:val="left" w:pos="1276"/>
        </w:tabs>
        <w:ind w:firstLine="567"/>
        <w:jc w:val="center"/>
        <w:rPr>
          <w:sz w:val="22"/>
          <w:szCs w:val="22"/>
        </w:rPr>
      </w:pPr>
      <w:r w:rsidRPr="00A851D6">
        <w:rPr>
          <w:noProof/>
          <w:sz w:val="22"/>
          <w:szCs w:val="22"/>
        </w:rPr>
        <w:drawing>
          <wp:inline distT="0" distB="0" distL="0" distR="0" wp14:anchorId="08013062" wp14:editId="30A9E07E">
            <wp:extent cx="1409700" cy="428625"/>
            <wp:effectExtent l="0" t="0" r="0" b="0"/>
            <wp:docPr id="561"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8"/>
                    <pic:cNvPicPr>
                      <a:picLocks noChangeAspect="1" noChangeArrowheads="1"/>
                    </pic:cNvPicPr>
                  </pic:nvPicPr>
                  <pic:blipFill>
                    <a:blip r:embed="rId142" cstate="print"/>
                    <a:srcRect/>
                    <a:stretch>
                      <a:fillRect/>
                    </a:stretch>
                  </pic:blipFill>
                  <pic:spPr bwMode="auto">
                    <a:xfrm>
                      <a:off x="0" y="0"/>
                      <a:ext cx="1409700" cy="428625"/>
                    </a:xfrm>
                    <a:prstGeom prst="rect">
                      <a:avLst/>
                    </a:prstGeom>
                    <a:noFill/>
                    <a:ln w="9525">
                      <a:noFill/>
                      <a:miter lim="800000"/>
                      <a:headEnd/>
                      <a:tailEnd/>
                    </a:ln>
                  </pic:spPr>
                </pic:pic>
              </a:graphicData>
            </a:graphic>
          </wp:inline>
        </w:drawing>
      </w:r>
    </w:p>
    <w:p w:rsidR="000D175A" w:rsidRPr="00A851D6" w:rsidRDefault="000D175A" w:rsidP="000D175A">
      <w:pPr>
        <w:pStyle w:val="ConsPlusNormal"/>
        <w:tabs>
          <w:tab w:val="left" w:pos="0"/>
          <w:tab w:val="left" w:pos="1276"/>
        </w:tabs>
        <w:ind w:firstLine="567"/>
        <w:jc w:val="both"/>
        <w:rPr>
          <w:sz w:val="22"/>
          <w:szCs w:val="22"/>
        </w:rPr>
      </w:pPr>
      <w:r w:rsidRPr="00A851D6">
        <w:rPr>
          <w:sz w:val="22"/>
          <w:szCs w:val="22"/>
        </w:rPr>
        <w:t>где:</w:t>
      </w:r>
    </w:p>
    <w:p w:rsidR="000D175A" w:rsidRPr="00A851D6" w:rsidRDefault="000D175A" w:rsidP="000D175A">
      <w:pPr>
        <w:pStyle w:val="ConsPlusNormal"/>
        <w:tabs>
          <w:tab w:val="left" w:pos="0"/>
          <w:tab w:val="left" w:pos="1276"/>
        </w:tabs>
        <w:ind w:firstLine="567"/>
        <w:jc w:val="both"/>
        <w:rPr>
          <w:sz w:val="22"/>
          <w:szCs w:val="22"/>
        </w:rPr>
      </w:pPr>
      <w:r w:rsidRPr="00A851D6">
        <w:rPr>
          <w:noProof/>
          <w:position w:val="-10"/>
          <w:sz w:val="22"/>
          <w:szCs w:val="22"/>
        </w:rPr>
        <w:drawing>
          <wp:inline distT="0" distB="0" distL="0" distR="0" wp14:anchorId="001600CB" wp14:editId="67291601">
            <wp:extent cx="342900" cy="228600"/>
            <wp:effectExtent l="19050" t="0" r="0" b="0"/>
            <wp:docPr id="562"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9"/>
                    <pic:cNvPicPr>
                      <a:picLocks noChangeAspect="1" noChangeArrowheads="1"/>
                    </pic:cNvPicPr>
                  </pic:nvPicPr>
                  <pic:blipFill>
                    <a:blip r:embed="rId143" cstate="print"/>
                    <a:srcRect/>
                    <a:stretch>
                      <a:fillRect/>
                    </a:stretch>
                  </pic:blipFill>
                  <pic:spPr bwMode="auto">
                    <a:xfrm>
                      <a:off x="0" y="0"/>
                      <a:ext cx="342900" cy="228600"/>
                    </a:xfrm>
                    <a:prstGeom prst="rect">
                      <a:avLst/>
                    </a:prstGeom>
                    <a:noFill/>
                    <a:ln w="9525">
                      <a:noFill/>
                      <a:miter lim="800000"/>
                      <a:headEnd/>
                      <a:tailEnd/>
                    </a:ln>
                  </pic:spPr>
                </pic:pic>
              </a:graphicData>
            </a:graphic>
          </wp:inline>
        </w:drawing>
      </w:r>
      <w:r w:rsidRPr="00A851D6">
        <w:rPr>
          <w:sz w:val="22"/>
          <w:szCs w:val="22"/>
        </w:rPr>
        <w:t xml:space="preserve"> - планируемое к приобретению количество мониторов для i-й должности;</w:t>
      </w:r>
    </w:p>
    <w:p w:rsidR="000D175A" w:rsidRDefault="000D175A" w:rsidP="000D175A">
      <w:pPr>
        <w:pStyle w:val="ConsPlusNormal"/>
        <w:tabs>
          <w:tab w:val="left" w:pos="0"/>
          <w:tab w:val="left" w:pos="1276"/>
        </w:tabs>
        <w:ind w:firstLine="567"/>
        <w:jc w:val="both"/>
        <w:rPr>
          <w:sz w:val="22"/>
          <w:szCs w:val="22"/>
        </w:rPr>
      </w:pPr>
      <w:r w:rsidRPr="00A851D6">
        <w:rPr>
          <w:noProof/>
          <w:position w:val="-10"/>
          <w:sz w:val="22"/>
          <w:szCs w:val="22"/>
        </w:rPr>
        <w:drawing>
          <wp:inline distT="0" distB="0" distL="0" distR="0" wp14:anchorId="2E3E0F4A" wp14:editId="1DDD52B7">
            <wp:extent cx="342900" cy="228600"/>
            <wp:effectExtent l="19050" t="0" r="0" b="0"/>
            <wp:docPr id="563"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0"/>
                    <pic:cNvPicPr>
                      <a:picLocks noChangeAspect="1" noChangeArrowheads="1"/>
                    </pic:cNvPicPr>
                  </pic:nvPicPr>
                  <pic:blipFill>
                    <a:blip r:embed="rId144" cstate="print"/>
                    <a:srcRect/>
                    <a:stretch>
                      <a:fillRect/>
                    </a:stretch>
                  </pic:blipFill>
                  <pic:spPr bwMode="auto">
                    <a:xfrm>
                      <a:off x="0" y="0"/>
                      <a:ext cx="342900" cy="228600"/>
                    </a:xfrm>
                    <a:prstGeom prst="rect">
                      <a:avLst/>
                    </a:prstGeom>
                    <a:noFill/>
                    <a:ln w="9525">
                      <a:noFill/>
                      <a:miter lim="800000"/>
                      <a:headEnd/>
                      <a:tailEnd/>
                    </a:ln>
                  </pic:spPr>
                </pic:pic>
              </a:graphicData>
            </a:graphic>
          </wp:inline>
        </w:drawing>
      </w:r>
      <w:r w:rsidRPr="00A851D6">
        <w:rPr>
          <w:sz w:val="22"/>
          <w:szCs w:val="22"/>
        </w:rPr>
        <w:t xml:space="preserve"> - цена одного монитора для i-й должности.</w:t>
      </w:r>
    </w:p>
    <w:p w:rsidR="000D175A" w:rsidRPr="00A851D6" w:rsidRDefault="000D175A" w:rsidP="000D175A">
      <w:pPr>
        <w:pStyle w:val="ConsPlusNormal"/>
        <w:tabs>
          <w:tab w:val="left" w:pos="0"/>
          <w:tab w:val="left" w:pos="1276"/>
        </w:tabs>
        <w:ind w:firstLine="567"/>
        <w:jc w:val="both"/>
        <w:rPr>
          <w:sz w:val="22"/>
          <w:szCs w:val="22"/>
        </w:rPr>
      </w:pPr>
    </w:p>
    <w:p w:rsidR="000D175A" w:rsidRPr="00A851D6" w:rsidRDefault="000D175A" w:rsidP="000D175A">
      <w:pPr>
        <w:pStyle w:val="ConsPlusNormal"/>
        <w:tabs>
          <w:tab w:val="left" w:pos="0"/>
          <w:tab w:val="left" w:pos="1276"/>
        </w:tabs>
        <w:ind w:firstLine="567"/>
        <w:jc w:val="both"/>
        <w:rPr>
          <w:sz w:val="22"/>
          <w:szCs w:val="22"/>
        </w:rPr>
      </w:pPr>
      <w:r w:rsidRPr="00A851D6">
        <w:rPr>
          <w:sz w:val="22"/>
          <w:szCs w:val="22"/>
        </w:rPr>
        <w:t xml:space="preserve">30. Затраты на приобретение системных блоков </w:t>
      </w:r>
      <w:r w:rsidRPr="00A851D6">
        <w:rPr>
          <w:noProof/>
          <w:position w:val="-10"/>
          <w:sz w:val="22"/>
          <w:szCs w:val="22"/>
        </w:rPr>
        <w:drawing>
          <wp:inline distT="0" distB="0" distL="0" distR="0" wp14:anchorId="4EBAFF3C" wp14:editId="76DE88F2">
            <wp:extent cx="342900" cy="228600"/>
            <wp:effectExtent l="0" t="0" r="0" b="0"/>
            <wp:docPr id="564"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1"/>
                    <pic:cNvPicPr>
                      <a:picLocks noChangeAspect="1" noChangeArrowheads="1"/>
                    </pic:cNvPicPr>
                  </pic:nvPicPr>
                  <pic:blipFill>
                    <a:blip r:embed="rId145" cstate="print"/>
                    <a:srcRect/>
                    <a:stretch>
                      <a:fillRect/>
                    </a:stretch>
                  </pic:blipFill>
                  <pic:spPr bwMode="auto">
                    <a:xfrm>
                      <a:off x="0" y="0"/>
                      <a:ext cx="342900" cy="228600"/>
                    </a:xfrm>
                    <a:prstGeom prst="rect">
                      <a:avLst/>
                    </a:prstGeom>
                    <a:noFill/>
                    <a:ln w="9525">
                      <a:noFill/>
                      <a:miter lim="800000"/>
                      <a:headEnd/>
                      <a:tailEnd/>
                    </a:ln>
                  </pic:spPr>
                </pic:pic>
              </a:graphicData>
            </a:graphic>
          </wp:inline>
        </w:drawing>
      </w:r>
      <w:r w:rsidRPr="00A851D6">
        <w:rPr>
          <w:sz w:val="22"/>
          <w:szCs w:val="22"/>
        </w:rPr>
        <w:t xml:space="preserve"> определяются по формуле:</w:t>
      </w:r>
    </w:p>
    <w:p w:rsidR="000D175A" w:rsidRPr="00A851D6" w:rsidRDefault="000D175A" w:rsidP="000D175A">
      <w:pPr>
        <w:pStyle w:val="ConsPlusNormal"/>
        <w:tabs>
          <w:tab w:val="left" w:pos="0"/>
          <w:tab w:val="left" w:pos="1276"/>
        </w:tabs>
        <w:ind w:firstLine="567"/>
        <w:jc w:val="center"/>
        <w:rPr>
          <w:sz w:val="22"/>
          <w:szCs w:val="22"/>
        </w:rPr>
      </w:pPr>
      <w:r w:rsidRPr="00A851D6">
        <w:rPr>
          <w:noProof/>
          <w:sz w:val="22"/>
          <w:szCs w:val="22"/>
        </w:rPr>
        <w:drawing>
          <wp:inline distT="0" distB="0" distL="0" distR="0" wp14:anchorId="5238982F" wp14:editId="60332F0B">
            <wp:extent cx="1219200" cy="428625"/>
            <wp:effectExtent l="0" t="0" r="0" b="0"/>
            <wp:docPr id="565"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2"/>
                    <pic:cNvPicPr>
                      <a:picLocks noChangeAspect="1" noChangeArrowheads="1"/>
                    </pic:cNvPicPr>
                  </pic:nvPicPr>
                  <pic:blipFill>
                    <a:blip r:embed="rId146" cstate="print"/>
                    <a:srcRect/>
                    <a:stretch>
                      <a:fillRect/>
                    </a:stretch>
                  </pic:blipFill>
                  <pic:spPr bwMode="auto">
                    <a:xfrm>
                      <a:off x="0" y="0"/>
                      <a:ext cx="1219200" cy="428625"/>
                    </a:xfrm>
                    <a:prstGeom prst="rect">
                      <a:avLst/>
                    </a:prstGeom>
                    <a:noFill/>
                    <a:ln w="9525">
                      <a:noFill/>
                      <a:miter lim="800000"/>
                      <a:headEnd/>
                      <a:tailEnd/>
                    </a:ln>
                  </pic:spPr>
                </pic:pic>
              </a:graphicData>
            </a:graphic>
          </wp:inline>
        </w:drawing>
      </w:r>
    </w:p>
    <w:p w:rsidR="000D175A" w:rsidRPr="00A851D6" w:rsidRDefault="000D175A" w:rsidP="000D175A">
      <w:pPr>
        <w:pStyle w:val="ConsPlusNormal"/>
        <w:tabs>
          <w:tab w:val="left" w:pos="0"/>
          <w:tab w:val="left" w:pos="1276"/>
        </w:tabs>
        <w:ind w:firstLine="567"/>
        <w:jc w:val="both"/>
        <w:rPr>
          <w:sz w:val="22"/>
          <w:szCs w:val="22"/>
        </w:rPr>
      </w:pPr>
      <w:r w:rsidRPr="00A851D6">
        <w:rPr>
          <w:sz w:val="22"/>
          <w:szCs w:val="22"/>
        </w:rPr>
        <w:t>где:</w:t>
      </w:r>
    </w:p>
    <w:p w:rsidR="000D175A" w:rsidRPr="00A851D6" w:rsidRDefault="000D175A" w:rsidP="000D175A">
      <w:pPr>
        <w:pStyle w:val="ConsPlusNormal"/>
        <w:tabs>
          <w:tab w:val="left" w:pos="0"/>
          <w:tab w:val="left" w:pos="1276"/>
        </w:tabs>
        <w:ind w:firstLine="567"/>
        <w:jc w:val="both"/>
        <w:rPr>
          <w:sz w:val="22"/>
          <w:szCs w:val="22"/>
        </w:rPr>
      </w:pPr>
      <w:r w:rsidRPr="00A851D6">
        <w:rPr>
          <w:noProof/>
          <w:position w:val="-10"/>
          <w:sz w:val="22"/>
          <w:szCs w:val="22"/>
        </w:rPr>
        <w:drawing>
          <wp:inline distT="0" distB="0" distL="0" distR="0" wp14:anchorId="26A0AF62" wp14:editId="7D751C23">
            <wp:extent cx="295275" cy="228600"/>
            <wp:effectExtent l="19050" t="0" r="9525" b="0"/>
            <wp:docPr id="566"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3"/>
                    <pic:cNvPicPr>
                      <a:picLocks noChangeAspect="1" noChangeArrowheads="1"/>
                    </pic:cNvPicPr>
                  </pic:nvPicPr>
                  <pic:blipFill>
                    <a:blip r:embed="rId147" cstate="print"/>
                    <a:srcRect/>
                    <a:stretch>
                      <a:fillRect/>
                    </a:stretch>
                  </pic:blipFill>
                  <pic:spPr bwMode="auto">
                    <a:xfrm>
                      <a:off x="0" y="0"/>
                      <a:ext cx="295275" cy="228600"/>
                    </a:xfrm>
                    <a:prstGeom prst="rect">
                      <a:avLst/>
                    </a:prstGeom>
                    <a:noFill/>
                    <a:ln w="9525">
                      <a:noFill/>
                      <a:miter lim="800000"/>
                      <a:headEnd/>
                      <a:tailEnd/>
                    </a:ln>
                  </pic:spPr>
                </pic:pic>
              </a:graphicData>
            </a:graphic>
          </wp:inline>
        </w:drawing>
      </w:r>
      <w:r w:rsidRPr="00A851D6">
        <w:rPr>
          <w:sz w:val="22"/>
          <w:szCs w:val="22"/>
        </w:rPr>
        <w:t xml:space="preserve"> - планируемое к приобретению количество i-х системных блоков;</w:t>
      </w:r>
    </w:p>
    <w:p w:rsidR="000D175A" w:rsidRPr="00A851D6" w:rsidRDefault="000D175A" w:rsidP="000D175A">
      <w:pPr>
        <w:pStyle w:val="ConsPlusNormal"/>
        <w:tabs>
          <w:tab w:val="left" w:pos="0"/>
          <w:tab w:val="left" w:pos="1276"/>
        </w:tabs>
        <w:ind w:firstLine="567"/>
        <w:jc w:val="both"/>
        <w:rPr>
          <w:sz w:val="22"/>
          <w:szCs w:val="22"/>
        </w:rPr>
      </w:pPr>
      <w:r w:rsidRPr="00A851D6">
        <w:rPr>
          <w:noProof/>
          <w:position w:val="-10"/>
          <w:sz w:val="22"/>
          <w:szCs w:val="22"/>
        </w:rPr>
        <w:drawing>
          <wp:inline distT="0" distB="0" distL="0" distR="0" wp14:anchorId="10C56D3E" wp14:editId="00FCA730">
            <wp:extent cx="257175" cy="228600"/>
            <wp:effectExtent l="19050" t="0" r="9525" b="0"/>
            <wp:docPr id="567"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4"/>
                    <pic:cNvPicPr>
                      <a:picLocks noChangeAspect="1" noChangeArrowheads="1"/>
                    </pic:cNvPicPr>
                  </pic:nvPicPr>
                  <pic:blipFill>
                    <a:blip r:embed="rId148"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A851D6">
        <w:rPr>
          <w:sz w:val="22"/>
          <w:szCs w:val="22"/>
        </w:rPr>
        <w:t xml:space="preserve"> - цена одного i-го системного блока.</w:t>
      </w:r>
    </w:p>
    <w:p w:rsidR="000D175A" w:rsidRDefault="000D175A" w:rsidP="000D175A">
      <w:pPr>
        <w:pStyle w:val="ConsPlusNormal"/>
        <w:tabs>
          <w:tab w:val="left" w:pos="0"/>
          <w:tab w:val="left" w:pos="1276"/>
        </w:tabs>
        <w:ind w:firstLine="567"/>
        <w:jc w:val="both"/>
        <w:rPr>
          <w:sz w:val="22"/>
          <w:szCs w:val="22"/>
        </w:rPr>
      </w:pPr>
    </w:p>
    <w:p w:rsidR="000D175A" w:rsidRPr="00A851D6" w:rsidRDefault="000D175A" w:rsidP="000D175A">
      <w:pPr>
        <w:pStyle w:val="ConsPlusNormal"/>
        <w:tabs>
          <w:tab w:val="left" w:pos="0"/>
          <w:tab w:val="left" w:pos="1276"/>
        </w:tabs>
        <w:ind w:firstLine="567"/>
        <w:jc w:val="both"/>
        <w:rPr>
          <w:sz w:val="22"/>
          <w:szCs w:val="22"/>
        </w:rPr>
      </w:pPr>
      <w:r w:rsidRPr="00A851D6">
        <w:rPr>
          <w:sz w:val="22"/>
          <w:szCs w:val="22"/>
        </w:rPr>
        <w:t xml:space="preserve">31. Затраты на приобретение других запасных частей для вычислительной техники </w:t>
      </w:r>
      <w:r w:rsidRPr="00A851D6">
        <w:rPr>
          <w:noProof/>
          <w:position w:val="-10"/>
          <w:sz w:val="22"/>
          <w:szCs w:val="22"/>
        </w:rPr>
        <w:drawing>
          <wp:inline distT="0" distB="0" distL="0" distR="0" wp14:anchorId="77A690BC" wp14:editId="4C0B7442">
            <wp:extent cx="381000" cy="228600"/>
            <wp:effectExtent l="19050" t="0" r="0" b="0"/>
            <wp:docPr id="568"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5"/>
                    <pic:cNvPicPr>
                      <a:picLocks noChangeAspect="1" noChangeArrowheads="1"/>
                    </pic:cNvPicPr>
                  </pic:nvPicPr>
                  <pic:blipFill>
                    <a:blip r:embed="rId149" cstate="print"/>
                    <a:srcRect/>
                    <a:stretch>
                      <a:fillRect/>
                    </a:stretch>
                  </pic:blipFill>
                  <pic:spPr bwMode="auto">
                    <a:xfrm>
                      <a:off x="0" y="0"/>
                      <a:ext cx="381000" cy="228600"/>
                    </a:xfrm>
                    <a:prstGeom prst="rect">
                      <a:avLst/>
                    </a:prstGeom>
                    <a:noFill/>
                    <a:ln w="9525">
                      <a:noFill/>
                      <a:miter lim="800000"/>
                      <a:headEnd/>
                      <a:tailEnd/>
                    </a:ln>
                  </pic:spPr>
                </pic:pic>
              </a:graphicData>
            </a:graphic>
          </wp:inline>
        </w:drawing>
      </w:r>
      <w:r w:rsidRPr="00A851D6">
        <w:rPr>
          <w:sz w:val="22"/>
          <w:szCs w:val="22"/>
        </w:rPr>
        <w:t xml:space="preserve"> определяются по формуле:</w:t>
      </w:r>
    </w:p>
    <w:p w:rsidR="000D175A" w:rsidRPr="00A851D6" w:rsidRDefault="000D175A" w:rsidP="000D175A">
      <w:pPr>
        <w:pStyle w:val="ConsPlusNormal"/>
        <w:tabs>
          <w:tab w:val="left" w:pos="0"/>
          <w:tab w:val="left" w:pos="1276"/>
        </w:tabs>
        <w:ind w:firstLine="567"/>
        <w:jc w:val="center"/>
        <w:rPr>
          <w:sz w:val="22"/>
          <w:szCs w:val="22"/>
        </w:rPr>
      </w:pPr>
      <w:r w:rsidRPr="00A851D6">
        <w:rPr>
          <w:noProof/>
          <w:sz w:val="22"/>
          <w:szCs w:val="22"/>
        </w:rPr>
        <w:drawing>
          <wp:inline distT="0" distB="0" distL="0" distR="0" wp14:anchorId="6E77E602" wp14:editId="08BFD95C">
            <wp:extent cx="1333500" cy="428625"/>
            <wp:effectExtent l="0" t="0" r="0" b="0"/>
            <wp:docPr id="569"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6"/>
                    <pic:cNvPicPr>
                      <a:picLocks noChangeAspect="1" noChangeArrowheads="1"/>
                    </pic:cNvPicPr>
                  </pic:nvPicPr>
                  <pic:blipFill>
                    <a:blip r:embed="rId150" cstate="print"/>
                    <a:srcRect/>
                    <a:stretch>
                      <a:fillRect/>
                    </a:stretch>
                  </pic:blipFill>
                  <pic:spPr bwMode="auto">
                    <a:xfrm>
                      <a:off x="0" y="0"/>
                      <a:ext cx="1333500" cy="428625"/>
                    </a:xfrm>
                    <a:prstGeom prst="rect">
                      <a:avLst/>
                    </a:prstGeom>
                    <a:noFill/>
                    <a:ln w="9525">
                      <a:noFill/>
                      <a:miter lim="800000"/>
                      <a:headEnd/>
                      <a:tailEnd/>
                    </a:ln>
                  </pic:spPr>
                </pic:pic>
              </a:graphicData>
            </a:graphic>
          </wp:inline>
        </w:drawing>
      </w:r>
    </w:p>
    <w:p w:rsidR="000D175A" w:rsidRPr="00A851D6" w:rsidRDefault="000D175A" w:rsidP="000D175A">
      <w:pPr>
        <w:pStyle w:val="ConsPlusNormal"/>
        <w:tabs>
          <w:tab w:val="left" w:pos="0"/>
          <w:tab w:val="left" w:pos="1276"/>
        </w:tabs>
        <w:ind w:firstLine="567"/>
        <w:jc w:val="both"/>
        <w:rPr>
          <w:sz w:val="22"/>
          <w:szCs w:val="22"/>
        </w:rPr>
      </w:pPr>
      <w:r w:rsidRPr="00A851D6">
        <w:rPr>
          <w:sz w:val="22"/>
          <w:szCs w:val="22"/>
        </w:rPr>
        <w:t>где:</w:t>
      </w:r>
    </w:p>
    <w:p w:rsidR="000D175A" w:rsidRPr="00A851D6" w:rsidRDefault="000D175A" w:rsidP="000D175A">
      <w:pPr>
        <w:pStyle w:val="ConsPlusNormal"/>
        <w:tabs>
          <w:tab w:val="left" w:pos="0"/>
          <w:tab w:val="left" w:pos="1276"/>
        </w:tabs>
        <w:ind w:firstLine="567"/>
        <w:jc w:val="both"/>
        <w:rPr>
          <w:sz w:val="22"/>
          <w:szCs w:val="22"/>
        </w:rPr>
      </w:pPr>
      <w:r w:rsidRPr="00A851D6">
        <w:rPr>
          <w:noProof/>
          <w:position w:val="-10"/>
          <w:sz w:val="22"/>
          <w:szCs w:val="22"/>
        </w:rPr>
        <w:drawing>
          <wp:inline distT="0" distB="0" distL="0" distR="0" wp14:anchorId="43025100" wp14:editId="4AEA37C7">
            <wp:extent cx="342900" cy="228600"/>
            <wp:effectExtent l="19050" t="0" r="0" b="0"/>
            <wp:docPr id="570"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7"/>
                    <pic:cNvPicPr>
                      <a:picLocks noChangeAspect="1" noChangeArrowheads="1"/>
                    </pic:cNvPicPr>
                  </pic:nvPicPr>
                  <pic:blipFill>
                    <a:blip r:embed="rId151" cstate="print"/>
                    <a:srcRect/>
                    <a:stretch>
                      <a:fillRect/>
                    </a:stretch>
                  </pic:blipFill>
                  <pic:spPr bwMode="auto">
                    <a:xfrm>
                      <a:off x="0" y="0"/>
                      <a:ext cx="342900" cy="228600"/>
                    </a:xfrm>
                    <a:prstGeom prst="rect">
                      <a:avLst/>
                    </a:prstGeom>
                    <a:noFill/>
                    <a:ln w="9525">
                      <a:noFill/>
                      <a:miter lim="800000"/>
                      <a:headEnd/>
                      <a:tailEnd/>
                    </a:ln>
                  </pic:spPr>
                </pic:pic>
              </a:graphicData>
            </a:graphic>
          </wp:inline>
        </w:drawing>
      </w:r>
      <w:r w:rsidRPr="00A851D6">
        <w:rPr>
          <w:sz w:val="22"/>
          <w:szCs w:val="22"/>
        </w:rPr>
        <w:t xml:space="preserve"> - планируемое к приобретению количество i-х запасных частей для вычислительной техники, которое определяется по средним фактическим данным за 3 предыдущих финансовых года;</w:t>
      </w:r>
    </w:p>
    <w:p w:rsidR="000D175A" w:rsidRPr="00A851D6" w:rsidRDefault="000D175A" w:rsidP="000D175A">
      <w:pPr>
        <w:pStyle w:val="ConsPlusNormal"/>
        <w:tabs>
          <w:tab w:val="left" w:pos="0"/>
          <w:tab w:val="left" w:pos="1276"/>
        </w:tabs>
        <w:ind w:firstLine="567"/>
        <w:jc w:val="both"/>
        <w:rPr>
          <w:sz w:val="22"/>
          <w:szCs w:val="22"/>
        </w:rPr>
      </w:pPr>
      <w:r w:rsidRPr="00A851D6">
        <w:rPr>
          <w:noProof/>
          <w:position w:val="-10"/>
          <w:sz w:val="22"/>
          <w:szCs w:val="22"/>
        </w:rPr>
        <w:drawing>
          <wp:inline distT="0" distB="0" distL="0" distR="0" wp14:anchorId="166AB1C6" wp14:editId="1632C2A9">
            <wp:extent cx="314325" cy="228600"/>
            <wp:effectExtent l="19050" t="0" r="0" b="0"/>
            <wp:docPr id="571"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8"/>
                    <pic:cNvPicPr>
                      <a:picLocks noChangeAspect="1" noChangeArrowheads="1"/>
                    </pic:cNvPicPr>
                  </pic:nvPicPr>
                  <pic:blipFill>
                    <a:blip r:embed="rId152" cstate="print"/>
                    <a:srcRect/>
                    <a:stretch>
                      <a:fillRect/>
                    </a:stretch>
                  </pic:blipFill>
                  <pic:spPr bwMode="auto">
                    <a:xfrm>
                      <a:off x="0" y="0"/>
                      <a:ext cx="314325" cy="228600"/>
                    </a:xfrm>
                    <a:prstGeom prst="rect">
                      <a:avLst/>
                    </a:prstGeom>
                    <a:noFill/>
                    <a:ln w="9525">
                      <a:noFill/>
                      <a:miter lim="800000"/>
                      <a:headEnd/>
                      <a:tailEnd/>
                    </a:ln>
                  </pic:spPr>
                </pic:pic>
              </a:graphicData>
            </a:graphic>
          </wp:inline>
        </w:drawing>
      </w:r>
      <w:r w:rsidRPr="00A851D6">
        <w:rPr>
          <w:sz w:val="22"/>
          <w:szCs w:val="22"/>
        </w:rPr>
        <w:t xml:space="preserve"> - цена одной единицы i-й запасной части для вычислительной техники.</w:t>
      </w:r>
    </w:p>
    <w:p w:rsidR="000D175A" w:rsidRDefault="000D175A" w:rsidP="000D175A">
      <w:pPr>
        <w:pStyle w:val="ConsPlusNormal"/>
        <w:tabs>
          <w:tab w:val="left" w:pos="0"/>
          <w:tab w:val="left" w:pos="1276"/>
        </w:tabs>
        <w:ind w:firstLine="567"/>
        <w:jc w:val="both"/>
        <w:rPr>
          <w:sz w:val="22"/>
          <w:szCs w:val="22"/>
        </w:rPr>
      </w:pPr>
    </w:p>
    <w:p w:rsidR="000D175A" w:rsidRPr="00A851D6" w:rsidRDefault="000D175A" w:rsidP="000D175A">
      <w:pPr>
        <w:pStyle w:val="ConsPlusNormal"/>
        <w:tabs>
          <w:tab w:val="left" w:pos="0"/>
          <w:tab w:val="left" w:pos="1276"/>
        </w:tabs>
        <w:ind w:firstLine="567"/>
        <w:jc w:val="both"/>
        <w:rPr>
          <w:sz w:val="22"/>
          <w:szCs w:val="22"/>
        </w:rPr>
      </w:pPr>
      <w:r w:rsidRPr="00A851D6">
        <w:rPr>
          <w:sz w:val="22"/>
          <w:szCs w:val="22"/>
        </w:rPr>
        <w:t xml:space="preserve">32. Затраты на приобретение магнитных и оптических носителей информации </w:t>
      </w:r>
      <w:r w:rsidRPr="00A851D6">
        <w:rPr>
          <w:noProof/>
          <w:position w:val="-10"/>
          <w:sz w:val="22"/>
          <w:szCs w:val="22"/>
        </w:rPr>
        <w:drawing>
          <wp:inline distT="0" distB="0" distL="0" distR="0" wp14:anchorId="34629D0B" wp14:editId="462F8C0F">
            <wp:extent cx="342900" cy="228600"/>
            <wp:effectExtent l="0" t="0" r="0" b="0"/>
            <wp:docPr id="572"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9"/>
                    <pic:cNvPicPr>
                      <a:picLocks noChangeAspect="1" noChangeArrowheads="1"/>
                    </pic:cNvPicPr>
                  </pic:nvPicPr>
                  <pic:blipFill>
                    <a:blip r:embed="rId153" cstate="print"/>
                    <a:srcRect/>
                    <a:stretch>
                      <a:fillRect/>
                    </a:stretch>
                  </pic:blipFill>
                  <pic:spPr bwMode="auto">
                    <a:xfrm>
                      <a:off x="0" y="0"/>
                      <a:ext cx="342900" cy="228600"/>
                    </a:xfrm>
                    <a:prstGeom prst="rect">
                      <a:avLst/>
                    </a:prstGeom>
                    <a:noFill/>
                    <a:ln w="9525">
                      <a:noFill/>
                      <a:miter lim="800000"/>
                      <a:headEnd/>
                      <a:tailEnd/>
                    </a:ln>
                  </pic:spPr>
                </pic:pic>
              </a:graphicData>
            </a:graphic>
          </wp:inline>
        </w:drawing>
      </w:r>
      <w:r w:rsidRPr="00A851D6">
        <w:rPr>
          <w:sz w:val="22"/>
          <w:szCs w:val="22"/>
        </w:rPr>
        <w:t xml:space="preserve"> определяются по формуле:</w:t>
      </w:r>
    </w:p>
    <w:p w:rsidR="000D175A" w:rsidRPr="00A851D6" w:rsidRDefault="000D175A" w:rsidP="000D175A">
      <w:pPr>
        <w:pStyle w:val="ConsPlusNormal"/>
        <w:tabs>
          <w:tab w:val="left" w:pos="0"/>
          <w:tab w:val="left" w:pos="1276"/>
        </w:tabs>
        <w:ind w:firstLine="567"/>
        <w:jc w:val="center"/>
        <w:rPr>
          <w:sz w:val="22"/>
          <w:szCs w:val="22"/>
        </w:rPr>
      </w:pPr>
      <w:r w:rsidRPr="00A851D6">
        <w:rPr>
          <w:noProof/>
          <w:sz w:val="22"/>
          <w:szCs w:val="22"/>
        </w:rPr>
        <w:drawing>
          <wp:inline distT="0" distB="0" distL="0" distR="0" wp14:anchorId="291CE5DB" wp14:editId="54AAC432">
            <wp:extent cx="1266825" cy="428625"/>
            <wp:effectExtent l="0" t="0" r="0" b="0"/>
            <wp:docPr id="573"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0"/>
                    <pic:cNvPicPr>
                      <a:picLocks noChangeAspect="1" noChangeArrowheads="1"/>
                    </pic:cNvPicPr>
                  </pic:nvPicPr>
                  <pic:blipFill>
                    <a:blip r:embed="rId154" cstate="print"/>
                    <a:srcRect/>
                    <a:stretch>
                      <a:fillRect/>
                    </a:stretch>
                  </pic:blipFill>
                  <pic:spPr bwMode="auto">
                    <a:xfrm>
                      <a:off x="0" y="0"/>
                      <a:ext cx="1266825" cy="428625"/>
                    </a:xfrm>
                    <a:prstGeom prst="rect">
                      <a:avLst/>
                    </a:prstGeom>
                    <a:noFill/>
                    <a:ln w="9525">
                      <a:noFill/>
                      <a:miter lim="800000"/>
                      <a:headEnd/>
                      <a:tailEnd/>
                    </a:ln>
                  </pic:spPr>
                </pic:pic>
              </a:graphicData>
            </a:graphic>
          </wp:inline>
        </w:drawing>
      </w:r>
    </w:p>
    <w:p w:rsidR="000D175A" w:rsidRPr="00A851D6" w:rsidRDefault="000D175A" w:rsidP="000D175A">
      <w:pPr>
        <w:pStyle w:val="ConsPlusNormal"/>
        <w:tabs>
          <w:tab w:val="left" w:pos="0"/>
          <w:tab w:val="left" w:pos="1276"/>
        </w:tabs>
        <w:ind w:firstLine="567"/>
        <w:jc w:val="both"/>
        <w:rPr>
          <w:sz w:val="22"/>
          <w:szCs w:val="22"/>
        </w:rPr>
      </w:pPr>
      <w:r w:rsidRPr="00A851D6">
        <w:rPr>
          <w:sz w:val="22"/>
          <w:szCs w:val="22"/>
        </w:rPr>
        <w:t>где:</w:t>
      </w:r>
    </w:p>
    <w:p w:rsidR="000D175A" w:rsidRPr="00A851D6" w:rsidRDefault="000D175A" w:rsidP="000D175A">
      <w:pPr>
        <w:pStyle w:val="ConsPlusNormal"/>
        <w:tabs>
          <w:tab w:val="left" w:pos="0"/>
          <w:tab w:val="left" w:pos="1276"/>
        </w:tabs>
        <w:ind w:firstLine="567"/>
        <w:jc w:val="both"/>
        <w:rPr>
          <w:sz w:val="22"/>
          <w:szCs w:val="22"/>
        </w:rPr>
      </w:pPr>
      <w:r w:rsidRPr="00A851D6">
        <w:rPr>
          <w:noProof/>
          <w:position w:val="-10"/>
          <w:sz w:val="22"/>
          <w:szCs w:val="22"/>
        </w:rPr>
        <w:drawing>
          <wp:inline distT="0" distB="0" distL="0" distR="0" wp14:anchorId="36359080" wp14:editId="3FF54C47">
            <wp:extent cx="314325" cy="228600"/>
            <wp:effectExtent l="19050" t="0" r="9525" b="0"/>
            <wp:docPr id="574"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1"/>
                    <pic:cNvPicPr>
                      <a:picLocks noChangeAspect="1" noChangeArrowheads="1"/>
                    </pic:cNvPicPr>
                  </pic:nvPicPr>
                  <pic:blipFill>
                    <a:blip r:embed="rId155" cstate="print"/>
                    <a:srcRect/>
                    <a:stretch>
                      <a:fillRect/>
                    </a:stretch>
                  </pic:blipFill>
                  <pic:spPr bwMode="auto">
                    <a:xfrm>
                      <a:off x="0" y="0"/>
                      <a:ext cx="314325" cy="228600"/>
                    </a:xfrm>
                    <a:prstGeom prst="rect">
                      <a:avLst/>
                    </a:prstGeom>
                    <a:noFill/>
                    <a:ln w="9525">
                      <a:noFill/>
                      <a:miter lim="800000"/>
                      <a:headEnd/>
                      <a:tailEnd/>
                    </a:ln>
                  </pic:spPr>
                </pic:pic>
              </a:graphicData>
            </a:graphic>
          </wp:inline>
        </w:drawing>
      </w:r>
      <w:r w:rsidRPr="00A851D6">
        <w:rPr>
          <w:sz w:val="22"/>
          <w:szCs w:val="22"/>
        </w:rPr>
        <w:t xml:space="preserve"> - планируемое к приобретению количество i-го носителя информации;</w:t>
      </w:r>
    </w:p>
    <w:p w:rsidR="000D175A" w:rsidRPr="00A851D6" w:rsidRDefault="000D175A" w:rsidP="000D175A">
      <w:pPr>
        <w:pStyle w:val="ConsPlusNormal"/>
        <w:tabs>
          <w:tab w:val="left" w:pos="0"/>
          <w:tab w:val="left" w:pos="1276"/>
        </w:tabs>
        <w:ind w:firstLine="567"/>
        <w:jc w:val="both"/>
        <w:rPr>
          <w:sz w:val="22"/>
          <w:szCs w:val="22"/>
        </w:rPr>
      </w:pPr>
      <w:r w:rsidRPr="00A851D6">
        <w:rPr>
          <w:noProof/>
          <w:position w:val="-10"/>
          <w:sz w:val="22"/>
          <w:szCs w:val="22"/>
        </w:rPr>
        <w:drawing>
          <wp:inline distT="0" distB="0" distL="0" distR="0" wp14:anchorId="407C0819" wp14:editId="714F8BC8">
            <wp:extent cx="295275" cy="228600"/>
            <wp:effectExtent l="19050" t="0" r="9525" b="0"/>
            <wp:docPr id="575"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2"/>
                    <pic:cNvPicPr>
                      <a:picLocks noChangeAspect="1" noChangeArrowheads="1"/>
                    </pic:cNvPicPr>
                  </pic:nvPicPr>
                  <pic:blipFill>
                    <a:blip r:embed="rId156" cstate="print"/>
                    <a:srcRect/>
                    <a:stretch>
                      <a:fillRect/>
                    </a:stretch>
                  </pic:blipFill>
                  <pic:spPr bwMode="auto">
                    <a:xfrm>
                      <a:off x="0" y="0"/>
                      <a:ext cx="295275" cy="228600"/>
                    </a:xfrm>
                    <a:prstGeom prst="rect">
                      <a:avLst/>
                    </a:prstGeom>
                    <a:noFill/>
                    <a:ln w="9525">
                      <a:noFill/>
                      <a:miter lim="800000"/>
                      <a:headEnd/>
                      <a:tailEnd/>
                    </a:ln>
                  </pic:spPr>
                </pic:pic>
              </a:graphicData>
            </a:graphic>
          </wp:inline>
        </w:drawing>
      </w:r>
      <w:r w:rsidRPr="00A851D6">
        <w:rPr>
          <w:sz w:val="22"/>
          <w:szCs w:val="22"/>
        </w:rPr>
        <w:t xml:space="preserve"> - цена одной единицы i-го носителя информации.</w:t>
      </w:r>
    </w:p>
    <w:p w:rsidR="000D175A" w:rsidRDefault="000D175A" w:rsidP="000D175A">
      <w:pPr>
        <w:pStyle w:val="ConsPlusNormal"/>
        <w:tabs>
          <w:tab w:val="left" w:pos="0"/>
          <w:tab w:val="left" w:pos="1276"/>
        </w:tabs>
        <w:ind w:firstLine="567"/>
        <w:jc w:val="both"/>
        <w:rPr>
          <w:sz w:val="22"/>
          <w:szCs w:val="22"/>
        </w:rPr>
      </w:pPr>
    </w:p>
    <w:p w:rsidR="000D175A" w:rsidRPr="00A851D6" w:rsidRDefault="000D175A" w:rsidP="000D175A">
      <w:pPr>
        <w:pStyle w:val="ConsPlusNormal"/>
        <w:tabs>
          <w:tab w:val="left" w:pos="0"/>
          <w:tab w:val="left" w:pos="1276"/>
        </w:tabs>
        <w:ind w:firstLine="567"/>
        <w:jc w:val="both"/>
        <w:rPr>
          <w:sz w:val="22"/>
          <w:szCs w:val="22"/>
        </w:rPr>
      </w:pPr>
      <w:r w:rsidRPr="00A851D6">
        <w:rPr>
          <w:sz w:val="22"/>
          <w:szCs w:val="22"/>
        </w:rPr>
        <w:t xml:space="preserve">33. Затраты на приобретение деталей для содержания принтеров, многофункциональных устройств и копировальных аппаратов (оргтехники) </w:t>
      </w:r>
      <w:r w:rsidRPr="00A851D6">
        <w:rPr>
          <w:noProof/>
          <w:position w:val="-10"/>
          <w:sz w:val="22"/>
          <w:szCs w:val="22"/>
        </w:rPr>
        <w:drawing>
          <wp:inline distT="0" distB="0" distL="0" distR="0" wp14:anchorId="13B27CA8" wp14:editId="4164FC64">
            <wp:extent cx="381000" cy="228600"/>
            <wp:effectExtent l="19050" t="0" r="0" b="0"/>
            <wp:docPr id="576"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3"/>
                    <pic:cNvPicPr>
                      <a:picLocks noChangeAspect="1" noChangeArrowheads="1"/>
                    </pic:cNvPicPr>
                  </pic:nvPicPr>
                  <pic:blipFill>
                    <a:blip r:embed="rId157" cstate="print"/>
                    <a:srcRect/>
                    <a:stretch>
                      <a:fillRect/>
                    </a:stretch>
                  </pic:blipFill>
                  <pic:spPr bwMode="auto">
                    <a:xfrm>
                      <a:off x="0" y="0"/>
                      <a:ext cx="381000" cy="228600"/>
                    </a:xfrm>
                    <a:prstGeom prst="rect">
                      <a:avLst/>
                    </a:prstGeom>
                    <a:noFill/>
                    <a:ln w="9525">
                      <a:noFill/>
                      <a:miter lim="800000"/>
                      <a:headEnd/>
                      <a:tailEnd/>
                    </a:ln>
                  </pic:spPr>
                </pic:pic>
              </a:graphicData>
            </a:graphic>
          </wp:inline>
        </w:drawing>
      </w:r>
      <w:r w:rsidRPr="00A851D6">
        <w:rPr>
          <w:sz w:val="22"/>
          <w:szCs w:val="22"/>
        </w:rPr>
        <w:t xml:space="preserve"> определяются по формуле:</w:t>
      </w:r>
    </w:p>
    <w:p w:rsidR="000D175A" w:rsidRPr="00A851D6" w:rsidRDefault="000D175A" w:rsidP="000D175A">
      <w:pPr>
        <w:pStyle w:val="ConsPlusNormal"/>
        <w:tabs>
          <w:tab w:val="left" w:pos="0"/>
          <w:tab w:val="left" w:pos="1276"/>
        </w:tabs>
        <w:ind w:firstLine="567"/>
        <w:jc w:val="center"/>
        <w:rPr>
          <w:sz w:val="22"/>
          <w:szCs w:val="22"/>
        </w:rPr>
      </w:pPr>
      <w:r w:rsidRPr="00A851D6">
        <w:rPr>
          <w:noProof/>
          <w:sz w:val="22"/>
          <w:szCs w:val="22"/>
        </w:rPr>
        <w:drawing>
          <wp:inline distT="0" distB="0" distL="0" distR="0" wp14:anchorId="5A336D7B" wp14:editId="01FBE9C5">
            <wp:extent cx="981075" cy="247650"/>
            <wp:effectExtent l="0" t="0" r="0" b="0"/>
            <wp:docPr id="577"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4"/>
                    <pic:cNvPicPr>
                      <a:picLocks noChangeAspect="1" noChangeArrowheads="1"/>
                    </pic:cNvPicPr>
                  </pic:nvPicPr>
                  <pic:blipFill>
                    <a:blip r:embed="rId158" cstate="print"/>
                    <a:srcRect/>
                    <a:stretch>
                      <a:fillRect/>
                    </a:stretch>
                  </pic:blipFill>
                  <pic:spPr bwMode="auto">
                    <a:xfrm>
                      <a:off x="0" y="0"/>
                      <a:ext cx="981075" cy="247650"/>
                    </a:xfrm>
                    <a:prstGeom prst="rect">
                      <a:avLst/>
                    </a:prstGeom>
                    <a:noFill/>
                    <a:ln w="9525">
                      <a:noFill/>
                      <a:miter lim="800000"/>
                      <a:headEnd/>
                      <a:tailEnd/>
                    </a:ln>
                  </pic:spPr>
                </pic:pic>
              </a:graphicData>
            </a:graphic>
          </wp:inline>
        </w:drawing>
      </w:r>
    </w:p>
    <w:p w:rsidR="000D175A" w:rsidRDefault="000D175A" w:rsidP="000D175A">
      <w:pPr>
        <w:pStyle w:val="ConsPlusNormal"/>
        <w:tabs>
          <w:tab w:val="left" w:pos="0"/>
          <w:tab w:val="left" w:pos="1276"/>
        </w:tabs>
        <w:ind w:firstLine="567"/>
        <w:jc w:val="both"/>
        <w:rPr>
          <w:sz w:val="22"/>
          <w:szCs w:val="22"/>
        </w:rPr>
      </w:pPr>
    </w:p>
    <w:p w:rsidR="000D175A" w:rsidRPr="00A851D6" w:rsidRDefault="000D175A" w:rsidP="000D175A">
      <w:pPr>
        <w:pStyle w:val="ConsPlusNormal"/>
        <w:tabs>
          <w:tab w:val="left" w:pos="0"/>
          <w:tab w:val="left" w:pos="1276"/>
        </w:tabs>
        <w:ind w:firstLine="567"/>
        <w:jc w:val="both"/>
        <w:rPr>
          <w:sz w:val="22"/>
          <w:szCs w:val="22"/>
        </w:rPr>
      </w:pPr>
      <w:r w:rsidRPr="00A851D6">
        <w:rPr>
          <w:sz w:val="22"/>
          <w:szCs w:val="22"/>
        </w:rPr>
        <w:lastRenderedPageBreak/>
        <w:t>где:</w:t>
      </w:r>
    </w:p>
    <w:p w:rsidR="000D175A" w:rsidRPr="00A851D6" w:rsidRDefault="000D175A" w:rsidP="000D175A">
      <w:pPr>
        <w:pStyle w:val="ConsPlusNormal"/>
        <w:tabs>
          <w:tab w:val="left" w:pos="0"/>
          <w:tab w:val="left" w:pos="1276"/>
        </w:tabs>
        <w:ind w:firstLine="567"/>
        <w:jc w:val="both"/>
        <w:rPr>
          <w:sz w:val="22"/>
          <w:szCs w:val="22"/>
        </w:rPr>
      </w:pPr>
      <w:r w:rsidRPr="00A851D6">
        <w:rPr>
          <w:noProof/>
          <w:position w:val="-10"/>
          <w:sz w:val="22"/>
          <w:szCs w:val="22"/>
        </w:rPr>
        <w:drawing>
          <wp:inline distT="0" distB="0" distL="0" distR="0" wp14:anchorId="3843D520" wp14:editId="1D540D10">
            <wp:extent cx="228600" cy="247650"/>
            <wp:effectExtent l="0" t="0" r="0" b="0"/>
            <wp:docPr id="578"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5"/>
                    <pic:cNvPicPr>
                      <a:picLocks noChangeAspect="1" noChangeArrowheads="1"/>
                    </pic:cNvPicPr>
                  </pic:nvPicPr>
                  <pic:blipFill>
                    <a:blip r:embed="rId159" cstate="print"/>
                    <a:srcRect/>
                    <a:stretch>
                      <a:fillRect/>
                    </a:stretch>
                  </pic:blipFill>
                  <pic:spPr bwMode="auto">
                    <a:xfrm>
                      <a:off x="0" y="0"/>
                      <a:ext cx="228600" cy="247650"/>
                    </a:xfrm>
                    <a:prstGeom prst="rect">
                      <a:avLst/>
                    </a:prstGeom>
                    <a:noFill/>
                    <a:ln w="9525">
                      <a:noFill/>
                      <a:miter lim="800000"/>
                      <a:headEnd/>
                      <a:tailEnd/>
                    </a:ln>
                  </pic:spPr>
                </pic:pic>
              </a:graphicData>
            </a:graphic>
          </wp:inline>
        </w:drawing>
      </w:r>
      <w:r w:rsidRPr="00A851D6">
        <w:rPr>
          <w:sz w:val="22"/>
          <w:szCs w:val="22"/>
        </w:rPr>
        <w:t xml:space="preserve"> - затраты на приобретение расходных материалов для принтеров, многофункциональных устройств и копировальных аппаратов (оргтехники);</w:t>
      </w:r>
    </w:p>
    <w:p w:rsidR="000D175A" w:rsidRPr="00A851D6" w:rsidRDefault="000D175A" w:rsidP="000D175A">
      <w:pPr>
        <w:pStyle w:val="ConsPlusNormal"/>
        <w:tabs>
          <w:tab w:val="left" w:pos="0"/>
          <w:tab w:val="left" w:pos="1276"/>
        </w:tabs>
        <w:ind w:firstLine="567"/>
        <w:jc w:val="both"/>
        <w:rPr>
          <w:sz w:val="22"/>
          <w:szCs w:val="22"/>
        </w:rPr>
      </w:pPr>
      <w:r w:rsidRPr="00A851D6">
        <w:rPr>
          <w:noProof/>
          <w:position w:val="-10"/>
          <w:sz w:val="22"/>
          <w:szCs w:val="22"/>
        </w:rPr>
        <w:drawing>
          <wp:inline distT="0" distB="0" distL="0" distR="0" wp14:anchorId="3C85E086" wp14:editId="770359FB">
            <wp:extent cx="219075" cy="228600"/>
            <wp:effectExtent l="0" t="0" r="0" b="0"/>
            <wp:docPr id="579"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6"/>
                    <pic:cNvPicPr>
                      <a:picLocks noChangeAspect="1" noChangeArrowheads="1"/>
                    </pic:cNvPicPr>
                  </pic:nvPicPr>
                  <pic:blipFill>
                    <a:blip r:embed="rId160" cstate="print"/>
                    <a:srcRect/>
                    <a:stretch>
                      <a:fillRect/>
                    </a:stretch>
                  </pic:blipFill>
                  <pic:spPr bwMode="auto">
                    <a:xfrm>
                      <a:off x="0" y="0"/>
                      <a:ext cx="219075" cy="228600"/>
                    </a:xfrm>
                    <a:prstGeom prst="rect">
                      <a:avLst/>
                    </a:prstGeom>
                    <a:noFill/>
                    <a:ln w="9525">
                      <a:noFill/>
                      <a:miter lim="800000"/>
                      <a:headEnd/>
                      <a:tailEnd/>
                    </a:ln>
                  </pic:spPr>
                </pic:pic>
              </a:graphicData>
            </a:graphic>
          </wp:inline>
        </w:drawing>
      </w:r>
      <w:r w:rsidRPr="00A851D6">
        <w:rPr>
          <w:sz w:val="22"/>
          <w:szCs w:val="22"/>
        </w:rPr>
        <w:t xml:space="preserve"> - затраты на приобретение запасных частей для принтеров, многофункциональных устройств и копировальных аппаратов (оргтехники).</w:t>
      </w:r>
    </w:p>
    <w:p w:rsidR="000D175A" w:rsidRDefault="000D175A" w:rsidP="000D175A">
      <w:pPr>
        <w:pStyle w:val="ConsPlusNormal"/>
        <w:tabs>
          <w:tab w:val="left" w:pos="0"/>
          <w:tab w:val="left" w:pos="1276"/>
        </w:tabs>
        <w:ind w:firstLine="567"/>
        <w:jc w:val="both"/>
        <w:rPr>
          <w:sz w:val="22"/>
          <w:szCs w:val="22"/>
        </w:rPr>
      </w:pPr>
    </w:p>
    <w:p w:rsidR="000D175A" w:rsidRPr="00A851D6" w:rsidRDefault="000D175A" w:rsidP="000D175A">
      <w:pPr>
        <w:pStyle w:val="ConsPlusNormal"/>
        <w:tabs>
          <w:tab w:val="left" w:pos="0"/>
          <w:tab w:val="left" w:pos="1276"/>
        </w:tabs>
        <w:ind w:firstLine="567"/>
        <w:jc w:val="both"/>
        <w:rPr>
          <w:sz w:val="22"/>
          <w:szCs w:val="22"/>
        </w:rPr>
      </w:pPr>
      <w:r w:rsidRPr="00A851D6">
        <w:rPr>
          <w:sz w:val="22"/>
          <w:szCs w:val="22"/>
        </w:rPr>
        <w:t xml:space="preserve">34. Затраты на приобретение расходных материалов для принтеров, многофункциональных устройств и копировальных аппаратов (оргтехники) </w:t>
      </w:r>
      <w:r w:rsidRPr="00A851D6">
        <w:rPr>
          <w:noProof/>
          <w:position w:val="-10"/>
          <w:sz w:val="22"/>
          <w:szCs w:val="22"/>
        </w:rPr>
        <w:drawing>
          <wp:inline distT="0" distB="0" distL="0" distR="0" wp14:anchorId="569FE233" wp14:editId="4EB5ADA5">
            <wp:extent cx="342900" cy="247650"/>
            <wp:effectExtent l="19050" t="0" r="0" b="0"/>
            <wp:docPr id="580"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7"/>
                    <pic:cNvPicPr>
                      <a:picLocks noChangeAspect="1" noChangeArrowheads="1"/>
                    </pic:cNvPicPr>
                  </pic:nvPicPr>
                  <pic:blipFill>
                    <a:blip r:embed="rId161"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A851D6">
        <w:rPr>
          <w:sz w:val="22"/>
          <w:szCs w:val="22"/>
        </w:rPr>
        <w:t xml:space="preserve"> определяются по формуле:</w:t>
      </w:r>
    </w:p>
    <w:p w:rsidR="000D175A" w:rsidRPr="00A851D6" w:rsidRDefault="000D175A" w:rsidP="000D175A">
      <w:pPr>
        <w:pStyle w:val="ConsPlusNormal"/>
        <w:tabs>
          <w:tab w:val="left" w:pos="0"/>
          <w:tab w:val="left" w:pos="1276"/>
        </w:tabs>
        <w:ind w:firstLine="567"/>
        <w:jc w:val="center"/>
        <w:rPr>
          <w:sz w:val="22"/>
          <w:szCs w:val="22"/>
        </w:rPr>
      </w:pPr>
      <w:r w:rsidRPr="00A851D6">
        <w:rPr>
          <w:noProof/>
          <w:sz w:val="22"/>
          <w:szCs w:val="22"/>
        </w:rPr>
        <w:drawing>
          <wp:inline distT="0" distB="0" distL="0" distR="0" wp14:anchorId="2AD37B18" wp14:editId="0E260DA1">
            <wp:extent cx="1676400" cy="428625"/>
            <wp:effectExtent l="0" t="0" r="0" b="0"/>
            <wp:docPr id="581"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8"/>
                    <pic:cNvPicPr>
                      <a:picLocks noChangeAspect="1" noChangeArrowheads="1"/>
                    </pic:cNvPicPr>
                  </pic:nvPicPr>
                  <pic:blipFill>
                    <a:blip r:embed="rId162" cstate="print"/>
                    <a:srcRect/>
                    <a:stretch>
                      <a:fillRect/>
                    </a:stretch>
                  </pic:blipFill>
                  <pic:spPr bwMode="auto">
                    <a:xfrm>
                      <a:off x="0" y="0"/>
                      <a:ext cx="1676400" cy="428625"/>
                    </a:xfrm>
                    <a:prstGeom prst="rect">
                      <a:avLst/>
                    </a:prstGeom>
                    <a:noFill/>
                    <a:ln w="9525">
                      <a:noFill/>
                      <a:miter lim="800000"/>
                      <a:headEnd/>
                      <a:tailEnd/>
                    </a:ln>
                  </pic:spPr>
                </pic:pic>
              </a:graphicData>
            </a:graphic>
          </wp:inline>
        </w:drawing>
      </w:r>
    </w:p>
    <w:p w:rsidR="000D175A" w:rsidRPr="00A851D6" w:rsidRDefault="000D175A" w:rsidP="000D175A">
      <w:pPr>
        <w:pStyle w:val="ConsPlusNormal"/>
        <w:tabs>
          <w:tab w:val="left" w:pos="0"/>
          <w:tab w:val="left" w:pos="1276"/>
        </w:tabs>
        <w:ind w:firstLine="567"/>
        <w:jc w:val="both"/>
        <w:rPr>
          <w:sz w:val="22"/>
          <w:szCs w:val="22"/>
        </w:rPr>
      </w:pPr>
      <w:r w:rsidRPr="00A851D6">
        <w:rPr>
          <w:sz w:val="22"/>
          <w:szCs w:val="22"/>
        </w:rPr>
        <w:t>где:</w:t>
      </w:r>
    </w:p>
    <w:p w:rsidR="000D175A" w:rsidRPr="00A851D6" w:rsidRDefault="000D175A" w:rsidP="000D175A">
      <w:pPr>
        <w:pStyle w:val="ConsPlusNormal"/>
        <w:tabs>
          <w:tab w:val="left" w:pos="0"/>
          <w:tab w:val="left" w:pos="1276"/>
        </w:tabs>
        <w:ind w:firstLine="567"/>
        <w:jc w:val="both"/>
        <w:rPr>
          <w:sz w:val="22"/>
          <w:szCs w:val="22"/>
        </w:rPr>
      </w:pPr>
      <w:r w:rsidRPr="00A851D6">
        <w:rPr>
          <w:noProof/>
          <w:position w:val="-10"/>
          <w:sz w:val="22"/>
          <w:szCs w:val="22"/>
        </w:rPr>
        <w:drawing>
          <wp:inline distT="0" distB="0" distL="0" distR="0" wp14:anchorId="64E59F05" wp14:editId="5812723C">
            <wp:extent cx="304800" cy="247650"/>
            <wp:effectExtent l="19050" t="0" r="0" b="0"/>
            <wp:docPr id="582"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9"/>
                    <pic:cNvPicPr>
                      <a:picLocks noChangeAspect="1" noChangeArrowheads="1"/>
                    </pic:cNvPicPr>
                  </pic:nvPicPr>
                  <pic:blipFill>
                    <a:blip r:embed="rId163" cstate="print"/>
                    <a:srcRect/>
                    <a:stretch>
                      <a:fillRect/>
                    </a:stretch>
                  </pic:blipFill>
                  <pic:spPr bwMode="auto">
                    <a:xfrm>
                      <a:off x="0" y="0"/>
                      <a:ext cx="304800" cy="247650"/>
                    </a:xfrm>
                    <a:prstGeom prst="rect">
                      <a:avLst/>
                    </a:prstGeom>
                    <a:noFill/>
                    <a:ln w="9525">
                      <a:noFill/>
                      <a:miter lim="800000"/>
                      <a:headEnd/>
                      <a:tailEnd/>
                    </a:ln>
                  </pic:spPr>
                </pic:pic>
              </a:graphicData>
            </a:graphic>
          </wp:inline>
        </w:drawing>
      </w:r>
      <w:r w:rsidRPr="00A851D6">
        <w:rPr>
          <w:sz w:val="22"/>
          <w:szCs w:val="22"/>
        </w:rPr>
        <w:t xml:space="preserve"> - фактическое количество принтеров, многофункциональных устройств и копировальных аппаратов (оргтехники) i-го типа;</w:t>
      </w:r>
    </w:p>
    <w:p w:rsidR="000D175A" w:rsidRPr="00A851D6" w:rsidRDefault="000D175A" w:rsidP="000D175A">
      <w:pPr>
        <w:pStyle w:val="ConsPlusNormal"/>
        <w:tabs>
          <w:tab w:val="left" w:pos="0"/>
          <w:tab w:val="left" w:pos="1276"/>
        </w:tabs>
        <w:ind w:firstLine="567"/>
        <w:jc w:val="both"/>
        <w:rPr>
          <w:sz w:val="22"/>
          <w:szCs w:val="22"/>
        </w:rPr>
      </w:pPr>
      <w:r w:rsidRPr="00A851D6">
        <w:rPr>
          <w:noProof/>
          <w:position w:val="-10"/>
          <w:sz w:val="22"/>
          <w:szCs w:val="22"/>
        </w:rPr>
        <w:drawing>
          <wp:inline distT="0" distB="0" distL="0" distR="0" wp14:anchorId="56B54575" wp14:editId="0336754C">
            <wp:extent cx="314325" cy="247650"/>
            <wp:effectExtent l="0" t="0" r="0" b="0"/>
            <wp:docPr id="583"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0"/>
                    <pic:cNvPicPr>
                      <a:picLocks noChangeAspect="1" noChangeArrowheads="1"/>
                    </pic:cNvPicPr>
                  </pic:nvPicPr>
                  <pic:blipFill>
                    <a:blip r:embed="rId164" cstate="print"/>
                    <a:srcRect/>
                    <a:stretch>
                      <a:fillRect/>
                    </a:stretch>
                  </pic:blipFill>
                  <pic:spPr bwMode="auto">
                    <a:xfrm>
                      <a:off x="0" y="0"/>
                      <a:ext cx="314325" cy="247650"/>
                    </a:xfrm>
                    <a:prstGeom prst="rect">
                      <a:avLst/>
                    </a:prstGeom>
                    <a:noFill/>
                    <a:ln w="9525">
                      <a:noFill/>
                      <a:miter lim="800000"/>
                      <a:headEnd/>
                      <a:tailEnd/>
                    </a:ln>
                  </pic:spPr>
                </pic:pic>
              </a:graphicData>
            </a:graphic>
          </wp:inline>
        </w:drawing>
      </w:r>
      <w:r w:rsidRPr="00A851D6">
        <w:rPr>
          <w:sz w:val="22"/>
          <w:szCs w:val="22"/>
        </w:rPr>
        <w:t xml:space="preserve"> - норматив потребления расходных материалов i-м типом принтеров, многофункциональных устройств и копировальных аппаратов (оргтехники), который определяется по средним фактическим данным за 3 предыдущих финансовых года;</w:t>
      </w:r>
    </w:p>
    <w:p w:rsidR="000D175A" w:rsidRPr="00A851D6" w:rsidRDefault="000D175A" w:rsidP="000D175A">
      <w:pPr>
        <w:pStyle w:val="ConsPlusNormal"/>
        <w:tabs>
          <w:tab w:val="left" w:pos="0"/>
          <w:tab w:val="left" w:pos="1276"/>
        </w:tabs>
        <w:ind w:firstLine="567"/>
        <w:jc w:val="both"/>
        <w:rPr>
          <w:sz w:val="22"/>
          <w:szCs w:val="22"/>
        </w:rPr>
      </w:pPr>
      <w:r w:rsidRPr="00A851D6">
        <w:rPr>
          <w:noProof/>
          <w:position w:val="-10"/>
          <w:sz w:val="22"/>
          <w:szCs w:val="22"/>
        </w:rPr>
        <w:drawing>
          <wp:inline distT="0" distB="0" distL="0" distR="0" wp14:anchorId="5B3E8547" wp14:editId="088BD622">
            <wp:extent cx="295275" cy="247650"/>
            <wp:effectExtent l="19050" t="0" r="0" b="0"/>
            <wp:docPr id="584"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1"/>
                    <pic:cNvPicPr>
                      <a:picLocks noChangeAspect="1" noChangeArrowheads="1"/>
                    </pic:cNvPicPr>
                  </pic:nvPicPr>
                  <pic:blipFill>
                    <a:blip r:embed="rId165" cstate="print"/>
                    <a:srcRect/>
                    <a:stretch>
                      <a:fillRect/>
                    </a:stretch>
                  </pic:blipFill>
                  <pic:spPr bwMode="auto">
                    <a:xfrm>
                      <a:off x="0" y="0"/>
                      <a:ext cx="295275" cy="247650"/>
                    </a:xfrm>
                    <a:prstGeom prst="rect">
                      <a:avLst/>
                    </a:prstGeom>
                    <a:noFill/>
                    <a:ln w="9525">
                      <a:noFill/>
                      <a:miter lim="800000"/>
                      <a:headEnd/>
                      <a:tailEnd/>
                    </a:ln>
                  </pic:spPr>
                </pic:pic>
              </a:graphicData>
            </a:graphic>
          </wp:inline>
        </w:drawing>
      </w:r>
      <w:r w:rsidRPr="00A851D6">
        <w:rPr>
          <w:sz w:val="22"/>
          <w:szCs w:val="22"/>
        </w:rPr>
        <w:t xml:space="preserve"> - цена расходного материала по i-му типу принтеров, многофункциональных устройств и копировальных аппаратов (оргтехники).</w:t>
      </w:r>
    </w:p>
    <w:p w:rsidR="000D175A" w:rsidRDefault="000D175A" w:rsidP="000D175A">
      <w:pPr>
        <w:pStyle w:val="ConsPlusNormal"/>
        <w:tabs>
          <w:tab w:val="left" w:pos="0"/>
          <w:tab w:val="left" w:pos="1276"/>
        </w:tabs>
        <w:ind w:firstLine="567"/>
        <w:jc w:val="both"/>
        <w:rPr>
          <w:sz w:val="22"/>
          <w:szCs w:val="22"/>
        </w:rPr>
      </w:pPr>
    </w:p>
    <w:p w:rsidR="000D175A" w:rsidRPr="00A851D6" w:rsidRDefault="000D175A" w:rsidP="000D175A">
      <w:pPr>
        <w:pStyle w:val="ConsPlusNormal"/>
        <w:tabs>
          <w:tab w:val="left" w:pos="0"/>
          <w:tab w:val="left" w:pos="1276"/>
        </w:tabs>
        <w:ind w:firstLine="567"/>
        <w:jc w:val="both"/>
        <w:rPr>
          <w:sz w:val="22"/>
          <w:szCs w:val="22"/>
        </w:rPr>
      </w:pPr>
      <w:r w:rsidRPr="00A851D6">
        <w:rPr>
          <w:sz w:val="22"/>
          <w:szCs w:val="22"/>
        </w:rPr>
        <w:t xml:space="preserve">35. Затраты на приобретение запасных частей для принтеров, многофункциональных устройств и копировальных аппаратов (оргтехники) </w:t>
      </w:r>
      <w:r w:rsidRPr="00A851D6">
        <w:rPr>
          <w:noProof/>
          <w:position w:val="-10"/>
          <w:sz w:val="22"/>
          <w:szCs w:val="22"/>
        </w:rPr>
        <w:drawing>
          <wp:inline distT="0" distB="0" distL="0" distR="0" wp14:anchorId="77A27897" wp14:editId="2EF9396F">
            <wp:extent cx="342900" cy="228600"/>
            <wp:effectExtent l="0" t="0" r="0" b="0"/>
            <wp:docPr id="585"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2"/>
                    <pic:cNvPicPr>
                      <a:picLocks noChangeAspect="1" noChangeArrowheads="1"/>
                    </pic:cNvPicPr>
                  </pic:nvPicPr>
                  <pic:blipFill>
                    <a:blip r:embed="rId166" cstate="print"/>
                    <a:srcRect/>
                    <a:stretch>
                      <a:fillRect/>
                    </a:stretch>
                  </pic:blipFill>
                  <pic:spPr bwMode="auto">
                    <a:xfrm>
                      <a:off x="0" y="0"/>
                      <a:ext cx="342900" cy="228600"/>
                    </a:xfrm>
                    <a:prstGeom prst="rect">
                      <a:avLst/>
                    </a:prstGeom>
                    <a:noFill/>
                    <a:ln w="9525">
                      <a:noFill/>
                      <a:miter lim="800000"/>
                      <a:headEnd/>
                      <a:tailEnd/>
                    </a:ln>
                  </pic:spPr>
                </pic:pic>
              </a:graphicData>
            </a:graphic>
          </wp:inline>
        </w:drawing>
      </w:r>
      <w:r w:rsidRPr="00A851D6">
        <w:rPr>
          <w:sz w:val="22"/>
          <w:szCs w:val="22"/>
        </w:rPr>
        <w:t xml:space="preserve"> определяются по формуле:</w:t>
      </w:r>
    </w:p>
    <w:p w:rsidR="000D175A" w:rsidRPr="00A851D6" w:rsidRDefault="000D175A" w:rsidP="000D175A">
      <w:pPr>
        <w:pStyle w:val="ConsPlusNormal"/>
        <w:tabs>
          <w:tab w:val="left" w:pos="0"/>
          <w:tab w:val="left" w:pos="1276"/>
        </w:tabs>
        <w:ind w:firstLine="567"/>
        <w:jc w:val="center"/>
        <w:rPr>
          <w:sz w:val="22"/>
          <w:szCs w:val="22"/>
        </w:rPr>
      </w:pPr>
      <w:r w:rsidRPr="00A851D6">
        <w:rPr>
          <w:noProof/>
          <w:sz w:val="22"/>
          <w:szCs w:val="22"/>
        </w:rPr>
        <w:drawing>
          <wp:inline distT="0" distB="0" distL="0" distR="0" wp14:anchorId="2A1D257A" wp14:editId="3B337E1B">
            <wp:extent cx="1209675" cy="428625"/>
            <wp:effectExtent l="0" t="0" r="0" b="0"/>
            <wp:docPr id="586"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3"/>
                    <pic:cNvPicPr>
                      <a:picLocks noChangeAspect="1" noChangeArrowheads="1"/>
                    </pic:cNvPicPr>
                  </pic:nvPicPr>
                  <pic:blipFill>
                    <a:blip r:embed="rId167" cstate="print"/>
                    <a:srcRect/>
                    <a:stretch>
                      <a:fillRect/>
                    </a:stretch>
                  </pic:blipFill>
                  <pic:spPr bwMode="auto">
                    <a:xfrm>
                      <a:off x="0" y="0"/>
                      <a:ext cx="1209675" cy="428625"/>
                    </a:xfrm>
                    <a:prstGeom prst="rect">
                      <a:avLst/>
                    </a:prstGeom>
                    <a:noFill/>
                    <a:ln w="9525">
                      <a:noFill/>
                      <a:miter lim="800000"/>
                      <a:headEnd/>
                      <a:tailEnd/>
                    </a:ln>
                  </pic:spPr>
                </pic:pic>
              </a:graphicData>
            </a:graphic>
          </wp:inline>
        </w:drawing>
      </w:r>
    </w:p>
    <w:p w:rsidR="000D175A" w:rsidRPr="00A851D6" w:rsidRDefault="000D175A" w:rsidP="000D175A">
      <w:pPr>
        <w:pStyle w:val="ConsPlusNormal"/>
        <w:tabs>
          <w:tab w:val="left" w:pos="0"/>
          <w:tab w:val="left" w:pos="1276"/>
        </w:tabs>
        <w:ind w:firstLine="567"/>
        <w:jc w:val="both"/>
        <w:rPr>
          <w:sz w:val="22"/>
          <w:szCs w:val="22"/>
        </w:rPr>
      </w:pPr>
      <w:r w:rsidRPr="00A851D6">
        <w:rPr>
          <w:sz w:val="22"/>
          <w:szCs w:val="22"/>
        </w:rPr>
        <w:t>где:</w:t>
      </w:r>
    </w:p>
    <w:p w:rsidR="000D175A" w:rsidRPr="00A851D6" w:rsidRDefault="000D175A" w:rsidP="000D175A">
      <w:pPr>
        <w:pStyle w:val="ConsPlusNormal"/>
        <w:tabs>
          <w:tab w:val="left" w:pos="0"/>
          <w:tab w:val="left" w:pos="1276"/>
        </w:tabs>
        <w:ind w:firstLine="567"/>
        <w:jc w:val="both"/>
        <w:rPr>
          <w:sz w:val="22"/>
          <w:szCs w:val="22"/>
        </w:rPr>
      </w:pPr>
      <w:r w:rsidRPr="00A851D6">
        <w:rPr>
          <w:noProof/>
          <w:position w:val="-10"/>
          <w:sz w:val="22"/>
          <w:szCs w:val="22"/>
        </w:rPr>
        <w:drawing>
          <wp:inline distT="0" distB="0" distL="0" distR="0" wp14:anchorId="4179A1E8" wp14:editId="724521C9">
            <wp:extent cx="295275" cy="228600"/>
            <wp:effectExtent l="19050" t="0" r="9525" b="0"/>
            <wp:docPr id="587"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4"/>
                    <pic:cNvPicPr>
                      <a:picLocks noChangeAspect="1" noChangeArrowheads="1"/>
                    </pic:cNvPicPr>
                  </pic:nvPicPr>
                  <pic:blipFill>
                    <a:blip r:embed="rId168" cstate="print"/>
                    <a:srcRect/>
                    <a:stretch>
                      <a:fillRect/>
                    </a:stretch>
                  </pic:blipFill>
                  <pic:spPr bwMode="auto">
                    <a:xfrm>
                      <a:off x="0" y="0"/>
                      <a:ext cx="295275" cy="228600"/>
                    </a:xfrm>
                    <a:prstGeom prst="rect">
                      <a:avLst/>
                    </a:prstGeom>
                    <a:noFill/>
                    <a:ln w="9525">
                      <a:noFill/>
                      <a:miter lim="800000"/>
                      <a:headEnd/>
                      <a:tailEnd/>
                    </a:ln>
                  </pic:spPr>
                </pic:pic>
              </a:graphicData>
            </a:graphic>
          </wp:inline>
        </w:drawing>
      </w:r>
      <w:r w:rsidRPr="00A851D6">
        <w:rPr>
          <w:sz w:val="22"/>
          <w:szCs w:val="22"/>
        </w:rPr>
        <w:t xml:space="preserve"> - планируемое к приобретению количество i-х запасных частей для принтеров, многофункциональных устройств и копировальных аппаратов (оргтехники);</w:t>
      </w:r>
    </w:p>
    <w:p w:rsidR="000D175A" w:rsidRPr="00A851D6" w:rsidRDefault="000D175A" w:rsidP="000D175A">
      <w:pPr>
        <w:pStyle w:val="ConsPlusNormal"/>
        <w:tabs>
          <w:tab w:val="left" w:pos="0"/>
          <w:tab w:val="left" w:pos="1276"/>
        </w:tabs>
        <w:ind w:firstLine="567"/>
        <w:jc w:val="both"/>
        <w:rPr>
          <w:sz w:val="22"/>
          <w:szCs w:val="22"/>
        </w:rPr>
      </w:pPr>
      <w:r w:rsidRPr="00A851D6">
        <w:rPr>
          <w:noProof/>
          <w:position w:val="-10"/>
          <w:sz w:val="22"/>
          <w:szCs w:val="22"/>
        </w:rPr>
        <w:drawing>
          <wp:inline distT="0" distB="0" distL="0" distR="0" wp14:anchorId="612E1A6C" wp14:editId="40B88B8F">
            <wp:extent cx="257175" cy="228600"/>
            <wp:effectExtent l="19050" t="0" r="9525" b="0"/>
            <wp:docPr id="588"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5"/>
                    <pic:cNvPicPr>
                      <a:picLocks noChangeAspect="1" noChangeArrowheads="1"/>
                    </pic:cNvPicPr>
                  </pic:nvPicPr>
                  <pic:blipFill>
                    <a:blip r:embed="rId169"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A851D6">
        <w:rPr>
          <w:sz w:val="22"/>
          <w:szCs w:val="22"/>
        </w:rPr>
        <w:t xml:space="preserve"> - цена одной единицы i-й запасной части.</w:t>
      </w:r>
    </w:p>
    <w:p w:rsidR="000D175A" w:rsidRDefault="000D175A" w:rsidP="000D175A">
      <w:pPr>
        <w:pStyle w:val="ConsPlusNormal"/>
        <w:tabs>
          <w:tab w:val="left" w:pos="0"/>
          <w:tab w:val="left" w:pos="1276"/>
        </w:tabs>
        <w:ind w:firstLine="567"/>
        <w:jc w:val="both"/>
        <w:rPr>
          <w:sz w:val="22"/>
          <w:szCs w:val="22"/>
        </w:rPr>
      </w:pPr>
    </w:p>
    <w:p w:rsidR="000D175A" w:rsidRPr="00A851D6" w:rsidRDefault="000D175A" w:rsidP="000D175A">
      <w:pPr>
        <w:pStyle w:val="ConsPlusNormal"/>
        <w:tabs>
          <w:tab w:val="left" w:pos="0"/>
          <w:tab w:val="left" w:pos="1276"/>
        </w:tabs>
        <w:ind w:firstLine="567"/>
        <w:jc w:val="both"/>
        <w:rPr>
          <w:sz w:val="22"/>
          <w:szCs w:val="22"/>
        </w:rPr>
      </w:pPr>
      <w:r w:rsidRPr="00A851D6">
        <w:rPr>
          <w:sz w:val="22"/>
          <w:szCs w:val="22"/>
        </w:rPr>
        <w:t xml:space="preserve">36. Затраты на приобретение материальных запасов по обеспечению безопасности информации </w:t>
      </w:r>
      <w:r w:rsidRPr="00A851D6">
        <w:rPr>
          <w:noProof/>
          <w:position w:val="-10"/>
          <w:sz w:val="22"/>
          <w:szCs w:val="22"/>
        </w:rPr>
        <w:drawing>
          <wp:inline distT="0" distB="0" distL="0" distR="0" wp14:anchorId="02CEBD20" wp14:editId="503A35BD">
            <wp:extent cx="390525" cy="228600"/>
            <wp:effectExtent l="0" t="0" r="0" b="0"/>
            <wp:docPr id="589"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6"/>
                    <pic:cNvPicPr>
                      <a:picLocks noChangeAspect="1" noChangeArrowheads="1"/>
                    </pic:cNvPicPr>
                  </pic:nvPicPr>
                  <pic:blipFill>
                    <a:blip r:embed="rId170" cstate="print"/>
                    <a:srcRect/>
                    <a:stretch>
                      <a:fillRect/>
                    </a:stretch>
                  </pic:blipFill>
                  <pic:spPr bwMode="auto">
                    <a:xfrm>
                      <a:off x="0" y="0"/>
                      <a:ext cx="390525" cy="228600"/>
                    </a:xfrm>
                    <a:prstGeom prst="rect">
                      <a:avLst/>
                    </a:prstGeom>
                    <a:noFill/>
                    <a:ln w="9525">
                      <a:noFill/>
                      <a:miter lim="800000"/>
                      <a:headEnd/>
                      <a:tailEnd/>
                    </a:ln>
                  </pic:spPr>
                </pic:pic>
              </a:graphicData>
            </a:graphic>
          </wp:inline>
        </w:drawing>
      </w:r>
      <w:r w:rsidRPr="00A851D6">
        <w:rPr>
          <w:sz w:val="22"/>
          <w:szCs w:val="22"/>
        </w:rPr>
        <w:t xml:space="preserve"> определяются по формуле:</w:t>
      </w:r>
    </w:p>
    <w:p w:rsidR="000D175A" w:rsidRPr="00A851D6" w:rsidRDefault="000D175A" w:rsidP="000D175A">
      <w:pPr>
        <w:pStyle w:val="ConsPlusNormal"/>
        <w:tabs>
          <w:tab w:val="left" w:pos="0"/>
          <w:tab w:val="left" w:pos="1276"/>
        </w:tabs>
        <w:ind w:firstLine="567"/>
        <w:jc w:val="center"/>
        <w:rPr>
          <w:sz w:val="22"/>
          <w:szCs w:val="22"/>
        </w:rPr>
      </w:pPr>
      <w:r w:rsidRPr="00A851D6">
        <w:rPr>
          <w:noProof/>
          <w:sz w:val="22"/>
          <w:szCs w:val="22"/>
        </w:rPr>
        <w:drawing>
          <wp:inline distT="0" distB="0" distL="0" distR="0" wp14:anchorId="642C6795" wp14:editId="168E9A65">
            <wp:extent cx="1409700" cy="428625"/>
            <wp:effectExtent l="0" t="0" r="0" b="0"/>
            <wp:docPr id="590"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7"/>
                    <pic:cNvPicPr>
                      <a:picLocks noChangeAspect="1" noChangeArrowheads="1"/>
                    </pic:cNvPicPr>
                  </pic:nvPicPr>
                  <pic:blipFill>
                    <a:blip r:embed="rId171" cstate="print"/>
                    <a:srcRect/>
                    <a:stretch>
                      <a:fillRect/>
                    </a:stretch>
                  </pic:blipFill>
                  <pic:spPr bwMode="auto">
                    <a:xfrm>
                      <a:off x="0" y="0"/>
                      <a:ext cx="1409700" cy="428625"/>
                    </a:xfrm>
                    <a:prstGeom prst="rect">
                      <a:avLst/>
                    </a:prstGeom>
                    <a:noFill/>
                    <a:ln w="9525">
                      <a:noFill/>
                      <a:miter lim="800000"/>
                      <a:headEnd/>
                      <a:tailEnd/>
                    </a:ln>
                  </pic:spPr>
                </pic:pic>
              </a:graphicData>
            </a:graphic>
          </wp:inline>
        </w:drawing>
      </w:r>
    </w:p>
    <w:p w:rsidR="000D175A" w:rsidRPr="00A851D6" w:rsidRDefault="000D175A" w:rsidP="000D175A">
      <w:pPr>
        <w:pStyle w:val="ConsPlusNormal"/>
        <w:tabs>
          <w:tab w:val="left" w:pos="0"/>
          <w:tab w:val="left" w:pos="1276"/>
        </w:tabs>
        <w:ind w:firstLine="567"/>
        <w:jc w:val="both"/>
        <w:rPr>
          <w:sz w:val="22"/>
          <w:szCs w:val="22"/>
        </w:rPr>
      </w:pPr>
      <w:r w:rsidRPr="00A851D6">
        <w:rPr>
          <w:sz w:val="22"/>
          <w:szCs w:val="22"/>
        </w:rPr>
        <w:t>где:</w:t>
      </w:r>
    </w:p>
    <w:p w:rsidR="000D175A" w:rsidRPr="00A851D6" w:rsidRDefault="000D175A" w:rsidP="000D175A">
      <w:pPr>
        <w:pStyle w:val="ConsPlusNormal"/>
        <w:tabs>
          <w:tab w:val="left" w:pos="0"/>
          <w:tab w:val="left" w:pos="1276"/>
        </w:tabs>
        <w:ind w:firstLine="567"/>
        <w:jc w:val="both"/>
        <w:rPr>
          <w:sz w:val="22"/>
          <w:szCs w:val="22"/>
        </w:rPr>
      </w:pPr>
      <w:r w:rsidRPr="00A851D6">
        <w:rPr>
          <w:noProof/>
          <w:position w:val="-10"/>
          <w:sz w:val="22"/>
          <w:szCs w:val="22"/>
        </w:rPr>
        <w:drawing>
          <wp:inline distT="0" distB="0" distL="0" distR="0" wp14:anchorId="77C5D14E" wp14:editId="7AFB9B83">
            <wp:extent cx="342900" cy="228600"/>
            <wp:effectExtent l="19050" t="0" r="0" b="0"/>
            <wp:docPr id="591"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8"/>
                    <pic:cNvPicPr>
                      <a:picLocks noChangeAspect="1" noChangeArrowheads="1"/>
                    </pic:cNvPicPr>
                  </pic:nvPicPr>
                  <pic:blipFill>
                    <a:blip r:embed="rId172" cstate="print"/>
                    <a:srcRect/>
                    <a:stretch>
                      <a:fillRect/>
                    </a:stretch>
                  </pic:blipFill>
                  <pic:spPr bwMode="auto">
                    <a:xfrm>
                      <a:off x="0" y="0"/>
                      <a:ext cx="342900" cy="228600"/>
                    </a:xfrm>
                    <a:prstGeom prst="rect">
                      <a:avLst/>
                    </a:prstGeom>
                    <a:noFill/>
                    <a:ln w="9525">
                      <a:noFill/>
                      <a:miter lim="800000"/>
                      <a:headEnd/>
                      <a:tailEnd/>
                    </a:ln>
                  </pic:spPr>
                </pic:pic>
              </a:graphicData>
            </a:graphic>
          </wp:inline>
        </w:drawing>
      </w:r>
      <w:r w:rsidRPr="00A851D6">
        <w:rPr>
          <w:sz w:val="22"/>
          <w:szCs w:val="22"/>
        </w:rPr>
        <w:t xml:space="preserve"> - планируемое к приобретению количество i-го материального запаса;</w:t>
      </w:r>
    </w:p>
    <w:p w:rsidR="000D175A" w:rsidRPr="00A851D6" w:rsidRDefault="000D175A" w:rsidP="000D175A">
      <w:pPr>
        <w:pStyle w:val="ConsPlusNormal"/>
        <w:tabs>
          <w:tab w:val="left" w:pos="0"/>
          <w:tab w:val="left" w:pos="1276"/>
        </w:tabs>
        <w:ind w:firstLine="567"/>
        <w:jc w:val="both"/>
        <w:rPr>
          <w:sz w:val="22"/>
          <w:szCs w:val="22"/>
        </w:rPr>
      </w:pPr>
      <w:r w:rsidRPr="00A851D6">
        <w:rPr>
          <w:noProof/>
          <w:position w:val="-10"/>
          <w:sz w:val="22"/>
          <w:szCs w:val="22"/>
        </w:rPr>
        <w:drawing>
          <wp:inline distT="0" distB="0" distL="0" distR="0" wp14:anchorId="2189EC4C" wp14:editId="433AF541">
            <wp:extent cx="342900" cy="228600"/>
            <wp:effectExtent l="19050" t="0" r="0" b="0"/>
            <wp:docPr id="592"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9"/>
                    <pic:cNvPicPr>
                      <a:picLocks noChangeAspect="1" noChangeArrowheads="1"/>
                    </pic:cNvPicPr>
                  </pic:nvPicPr>
                  <pic:blipFill>
                    <a:blip r:embed="rId173" cstate="print"/>
                    <a:srcRect/>
                    <a:stretch>
                      <a:fillRect/>
                    </a:stretch>
                  </pic:blipFill>
                  <pic:spPr bwMode="auto">
                    <a:xfrm>
                      <a:off x="0" y="0"/>
                      <a:ext cx="342900" cy="228600"/>
                    </a:xfrm>
                    <a:prstGeom prst="rect">
                      <a:avLst/>
                    </a:prstGeom>
                    <a:noFill/>
                    <a:ln w="9525">
                      <a:noFill/>
                      <a:miter lim="800000"/>
                      <a:headEnd/>
                      <a:tailEnd/>
                    </a:ln>
                  </pic:spPr>
                </pic:pic>
              </a:graphicData>
            </a:graphic>
          </wp:inline>
        </w:drawing>
      </w:r>
      <w:r w:rsidRPr="00A851D6">
        <w:rPr>
          <w:sz w:val="22"/>
          <w:szCs w:val="22"/>
        </w:rPr>
        <w:t xml:space="preserve"> - цена одной единицы i-го материального запаса.</w:t>
      </w:r>
    </w:p>
    <w:p w:rsidR="000D175A" w:rsidRPr="00A851D6" w:rsidRDefault="000D175A" w:rsidP="000D175A">
      <w:pPr>
        <w:pStyle w:val="ConsPlusNormal"/>
        <w:tabs>
          <w:tab w:val="left" w:pos="0"/>
          <w:tab w:val="left" w:pos="1276"/>
        </w:tabs>
        <w:ind w:firstLine="567"/>
        <w:jc w:val="both"/>
        <w:rPr>
          <w:sz w:val="22"/>
          <w:szCs w:val="22"/>
        </w:rPr>
      </w:pPr>
    </w:p>
    <w:p w:rsidR="000D175A" w:rsidRPr="00E9215B" w:rsidRDefault="000D175A" w:rsidP="000D175A">
      <w:pPr>
        <w:pStyle w:val="ConsPlusNormal"/>
        <w:tabs>
          <w:tab w:val="left" w:pos="0"/>
          <w:tab w:val="left" w:pos="1276"/>
        </w:tabs>
        <w:ind w:firstLine="567"/>
        <w:jc w:val="center"/>
        <w:outlineLvl w:val="2"/>
        <w:rPr>
          <w:b/>
          <w:sz w:val="22"/>
          <w:szCs w:val="22"/>
          <w:u w:val="single"/>
        </w:rPr>
      </w:pPr>
      <w:r w:rsidRPr="00E9215B">
        <w:rPr>
          <w:b/>
          <w:sz w:val="22"/>
          <w:szCs w:val="22"/>
          <w:u w:val="single"/>
          <w:lang w:val="en-US"/>
        </w:rPr>
        <w:t>II</w:t>
      </w:r>
      <w:r w:rsidRPr="00E9215B">
        <w:rPr>
          <w:b/>
          <w:sz w:val="22"/>
          <w:szCs w:val="22"/>
          <w:u w:val="single"/>
        </w:rPr>
        <w:t>. Прочие затраты</w:t>
      </w:r>
    </w:p>
    <w:p w:rsidR="000D175A" w:rsidRPr="00A851D6" w:rsidRDefault="000D175A" w:rsidP="000D175A">
      <w:pPr>
        <w:pStyle w:val="ConsPlusNormal"/>
        <w:tabs>
          <w:tab w:val="left" w:pos="0"/>
          <w:tab w:val="left" w:pos="1276"/>
        </w:tabs>
        <w:ind w:firstLine="567"/>
        <w:jc w:val="both"/>
        <w:rPr>
          <w:sz w:val="22"/>
          <w:szCs w:val="22"/>
        </w:rPr>
      </w:pPr>
    </w:p>
    <w:p w:rsidR="000D175A" w:rsidRPr="00A851D6" w:rsidRDefault="000D175A" w:rsidP="000D175A">
      <w:pPr>
        <w:pStyle w:val="ConsPlusNormal"/>
        <w:tabs>
          <w:tab w:val="left" w:pos="0"/>
          <w:tab w:val="left" w:pos="1560"/>
        </w:tabs>
        <w:ind w:left="567"/>
        <w:jc w:val="both"/>
        <w:outlineLvl w:val="3"/>
        <w:rPr>
          <w:sz w:val="22"/>
          <w:szCs w:val="22"/>
        </w:rPr>
      </w:pPr>
      <w:r>
        <w:rPr>
          <w:sz w:val="22"/>
          <w:szCs w:val="22"/>
        </w:rPr>
        <w:t xml:space="preserve">37. </w:t>
      </w:r>
      <w:r w:rsidRPr="00A851D6">
        <w:rPr>
          <w:sz w:val="22"/>
          <w:szCs w:val="22"/>
        </w:rPr>
        <w:t>Затраты на услуги связи, не отнесенные к затратам</w:t>
      </w:r>
      <w:r>
        <w:rPr>
          <w:sz w:val="22"/>
          <w:szCs w:val="22"/>
        </w:rPr>
        <w:t xml:space="preserve"> </w:t>
      </w:r>
      <w:r w:rsidRPr="00A851D6">
        <w:rPr>
          <w:sz w:val="22"/>
          <w:szCs w:val="22"/>
        </w:rPr>
        <w:t>на услуги связи в рамках затрат</w:t>
      </w:r>
    </w:p>
    <w:p w:rsidR="000D175A" w:rsidRPr="00A851D6" w:rsidRDefault="000D175A" w:rsidP="000D175A">
      <w:pPr>
        <w:pStyle w:val="ConsPlusNormal"/>
        <w:tabs>
          <w:tab w:val="left" w:pos="0"/>
          <w:tab w:val="left" w:pos="1276"/>
        </w:tabs>
        <w:jc w:val="left"/>
        <w:rPr>
          <w:sz w:val="22"/>
          <w:szCs w:val="22"/>
        </w:rPr>
      </w:pPr>
      <w:r w:rsidRPr="00A851D6">
        <w:rPr>
          <w:sz w:val="22"/>
          <w:szCs w:val="22"/>
        </w:rPr>
        <w:t>на информационно-коммуникационные технологии</w:t>
      </w:r>
    </w:p>
    <w:p w:rsidR="000D175A" w:rsidRPr="00A851D6" w:rsidRDefault="000D175A" w:rsidP="000D175A">
      <w:pPr>
        <w:pStyle w:val="ConsPlusNormal"/>
        <w:tabs>
          <w:tab w:val="left" w:pos="0"/>
          <w:tab w:val="left" w:pos="1276"/>
        </w:tabs>
        <w:ind w:firstLine="567"/>
        <w:jc w:val="both"/>
        <w:rPr>
          <w:sz w:val="22"/>
          <w:szCs w:val="22"/>
        </w:rPr>
      </w:pPr>
    </w:p>
    <w:p w:rsidR="000D175A" w:rsidRPr="00A851D6" w:rsidRDefault="000D175A" w:rsidP="000D175A">
      <w:pPr>
        <w:pStyle w:val="ConsPlusNormal"/>
        <w:tabs>
          <w:tab w:val="left" w:pos="0"/>
          <w:tab w:val="left" w:pos="1276"/>
        </w:tabs>
        <w:ind w:left="567"/>
        <w:jc w:val="both"/>
        <w:rPr>
          <w:sz w:val="22"/>
          <w:szCs w:val="22"/>
        </w:rPr>
      </w:pPr>
      <w:r w:rsidRPr="00A851D6">
        <w:rPr>
          <w:sz w:val="22"/>
          <w:szCs w:val="22"/>
        </w:rPr>
        <w:t xml:space="preserve">Затраты на услуги связи </w:t>
      </w:r>
      <w:r w:rsidRPr="00A851D6">
        <w:rPr>
          <w:noProof/>
          <w:position w:val="-12"/>
          <w:sz w:val="22"/>
          <w:szCs w:val="22"/>
        </w:rPr>
        <w:drawing>
          <wp:inline distT="0" distB="0" distL="0" distR="0" wp14:anchorId="47DF89B1" wp14:editId="65B2254A">
            <wp:extent cx="371475" cy="257175"/>
            <wp:effectExtent l="0" t="0" r="0" b="0"/>
            <wp:docPr id="593"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0"/>
                    <pic:cNvPicPr>
                      <a:picLocks noChangeAspect="1" noChangeArrowheads="1"/>
                    </pic:cNvPicPr>
                  </pic:nvPicPr>
                  <pic:blipFill>
                    <a:blip r:embed="rId174" cstate="print"/>
                    <a:srcRect/>
                    <a:stretch>
                      <a:fillRect/>
                    </a:stretch>
                  </pic:blipFill>
                  <pic:spPr bwMode="auto">
                    <a:xfrm>
                      <a:off x="0" y="0"/>
                      <a:ext cx="371475" cy="257175"/>
                    </a:xfrm>
                    <a:prstGeom prst="rect">
                      <a:avLst/>
                    </a:prstGeom>
                    <a:noFill/>
                    <a:ln w="9525">
                      <a:noFill/>
                      <a:miter lim="800000"/>
                      <a:headEnd/>
                      <a:tailEnd/>
                    </a:ln>
                  </pic:spPr>
                </pic:pic>
              </a:graphicData>
            </a:graphic>
          </wp:inline>
        </w:drawing>
      </w:r>
      <w:r w:rsidRPr="00A851D6">
        <w:rPr>
          <w:sz w:val="22"/>
          <w:szCs w:val="22"/>
        </w:rPr>
        <w:t xml:space="preserve"> определяются по формуле:</w:t>
      </w:r>
    </w:p>
    <w:p w:rsidR="000D175A" w:rsidRPr="00A851D6" w:rsidRDefault="000D175A" w:rsidP="000D175A">
      <w:pPr>
        <w:pStyle w:val="ConsPlusNormal"/>
        <w:tabs>
          <w:tab w:val="left" w:pos="0"/>
          <w:tab w:val="left" w:pos="1276"/>
        </w:tabs>
        <w:ind w:left="540" w:firstLine="567"/>
        <w:jc w:val="both"/>
        <w:rPr>
          <w:sz w:val="22"/>
          <w:szCs w:val="22"/>
        </w:rPr>
      </w:pPr>
    </w:p>
    <w:p w:rsidR="000D175A" w:rsidRPr="00A851D6" w:rsidRDefault="000D175A" w:rsidP="000D175A">
      <w:pPr>
        <w:pStyle w:val="ConsPlusNormal"/>
        <w:tabs>
          <w:tab w:val="left" w:pos="0"/>
          <w:tab w:val="left" w:pos="1276"/>
        </w:tabs>
        <w:ind w:firstLine="567"/>
        <w:jc w:val="center"/>
        <w:rPr>
          <w:sz w:val="22"/>
          <w:szCs w:val="22"/>
        </w:rPr>
      </w:pPr>
      <w:r w:rsidRPr="00A851D6">
        <w:rPr>
          <w:noProof/>
          <w:sz w:val="22"/>
          <w:szCs w:val="22"/>
        </w:rPr>
        <w:drawing>
          <wp:inline distT="0" distB="0" distL="0" distR="0" wp14:anchorId="7E4D677D" wp14:editId="7A881DEB">
            <wp:extent cx="914400" cy="257175"/>
            <wp:effectExtent l="0" t="0" r="0" b="0"/>
            <wp:docPr id="594"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1"/>
                    <pic:cNvPicPr>
                      <a:picLocks noChangeAspect="1" noChangeArrowheads="1"/>
                    </pic:cNvPicPr>
                  </pic:nvPicPr>
                  <pic:blipFill>
                    <a:blip r:embed="rId175" cstate="print"/>
                    <a:srcRect/>
                    <a:stretch>
                      <a:fillRect/>
                    </a:stretch>
                  </pic:blipFill>
                  <pic:spPr bwMode="auto">
                    <a:xfrm>
                      <a:off x="0" y="0"/>
                      <a:ext cx="914400" cy="257175"/>
                    </a:xfrm>
                    <a:prstGeom prst="rect">
                      <a:avLst/>
                    </a:prstGeom>
                    <a:noFill/>
                    <a:ln w="9525">
                      <a:noFill/>
                      <a:miter lim="800000"/>
                      <a:headEnd/>
                      <a:tailEnd/>
                    </a:ln>
                  </pic:spPr>
                </pic:pic>
              </a:graphicData>
            </a:graphic>
          </wp:inline>
        </w:drawing>
      </w:r>
    </w:p>
    <w:p w:rsidR="000D175A" w:rsidRPr="00A851D6" w:rsidRDefault="000D175A" w:rsidP="000D175A">
      <w:pPr>
        <w:pStyle w:val="ConsPlusNormal"/>
        <w:tabs>
          <w:tab w:val="left" w:pos="0"/>
          <w:tab w:val="left" w:pos="1276"/>
        </w:tabs>
        <w:ind w:firstLine="567"/>
        <w:jc w:val="both"/>
        <w:rPr>
          <w:sz w:val="22"/>
          <w:szCs w:val="22"/>
        </w:rPr>
      </w:pPr>
      <w:r w:rsidRPr="00A851D6">
        <w:rPr>
          <w:sz w:val="22"/>
          <w:szCs w:val="22"/>
        </w:rPr>
        <w:t>где:</w:t>
      </w:r>
    </w:p>
    <w:p w:rsidR="000D175A" w:rsidRPr="00A851D6" w:rsidRDefault="000D175A" w:rsidP="000D175A">
      <w:pPr>
        <w:pStyle w:val="ConsPlusNormal"/>
        <w:tabs>
          <w:tab w:val="left" w:pos="0"/>
          <w:tab w:val="left" w:pos="1276"/>
        </w:tabs>
        <w:ind w:firstLine="567"/>
        <w:jc w:val="both"/>
        <w:rPr>
          <w:sz w:val="22"/>
          <w:szCs w:val="22"/>
        </w:rPr>
      </w:pPr>
      <w:r w:rsidRPr="00A851D6">
        <w:rPr>
          <w:noProof/>
          <w:position w:val="-10"/>
          <w:sz w:val="22"/>
          <w:szCs w:val="22"/>
        </w:rPr>
        <w:drawing>
          <wp:inline distT="0" distB="0" distL="0" distR="0" wp14:anchorId="52F0B5C8" wp14:editId="777AABC5">
            <wp:extent cx="180975" cy="228600"/>
            <wp:effectExtent l="0" t="0" r="0" b="0"/>
            <wp:docPr id="595"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2"/>
                    <pic:cNvPicPr>
                      <a:picLocks noChangeAspect="1" noChangeArrowheads="1"/>
                    </pic:cNvPicPr>
                  </pic:nvPicPr>
                  <pic:blipFill>
                    <a:blip r:embed="rId176" cstate="print"/>
                    <a:srcRect/>
                    <a:stretch>
                      <a:fillRect/>
                    </a:stretch>
                  </pic:blipFill>
                  <pic:spPr bwMode="auto">
                    <a:xfrm>
                      <a:off x="0" y="0"/>
                      <a:ext cx="180975" cy="228600"/>
                    </a:xfrm>
                    <a:prstGeom prst="rect">
                      <a:avLst/>
                    </a:prstGeom>
                    <a:noFill/>
                    <a:ln w="9525">
                      <a:noFill/>
                      <a:miter lim="800000"/>
                      <a:headEnd/>
                      <a:tailEnd/>
                    </a:ln>
                  </pic:spPr>
                </pic:pic>
              </a:graphicData>
            </a:graphic>
          </wp:inline>
        </w:drawing>
      </w:r>
      <w:r w:rsidRPr="00A851D6">
        <w:rPr>
          <w:sz w:val="22"/>
          <w:szCs w:val="22"/>
        </w:rPr>
        <w:t xml:space="preserve"> - затраты на оплату услуг почтовой связи;</w:t>
      </w:r>
    </w:p>
    <w:p w:rsidR="000D175A" w:rsidRPr="00A851D6" w:rsidRDefault="000D175A" w:rsidP="000D175A">
      <w:pPr>
        <w:pStyle w:val="ConsPlusNormal"/>
        <w:tabs>
          <w:tab w:val="left" w:pos="0"/>
          <w:tab w:val="left" w:pos="1276"/>
        </w:tabs>
        <w:ind w:firstLine="567"/>
        <w:jc w:val="both"/>
        <w:rPr>
          <w:sz w:val="22"/>
          <w:szCs w:val="22"/>
        </w:rPr>
      </w:pPr>
      <w:r w:rsidRPr="00A851D6">
        <w:rPr>
          <w:noProof/>
          <w:position w:val="-10"/>
          <w:sz w:val="22"/>
          <w:szCs w:val="22"/>
        </w:rPr>
        <w:drawing>
          <wp:inline distT="0" distB="0" distL="0" distR="0" wp14:anchorId="381C96E8" wp14:editId="3BD62350">
            <wp:extent cx="200025" cy="228600"/>
            <wp:effectExtent l="0" t="0" r="0" b="0"/>
            <wp:docPr id="596"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3"/>
                    <pic:cNvPicPr>
                      <a:picLocks noChangeAspect="1" noChangeArrowheads="1"/>
                    </pic:cNvPicPr>
                  </pic:nvPicPr>
                  <pic:blipFill>
                    <a:blip r:embed="rId177" cstate="print"/>
                    <a:srcRect/>
                    <a:stretch>
                      <a:fillRect/>
                    </a:stretch>
                  </pic:blipFill>
                  <pic:spPr bwMode="auto">
                    <a:xfrm>
                      <a:off x="0" y="0"/>
                      <a:ext cx="200025" cy="228600"/>
                    </a:xfrm>
                    <a:prstGeom prst="rect">
                      <a:avLst/>
                    </a:prstGeom>
                    <a:noFill/>
                    <a:ln w="9525">
                      <a:noFill/>
                      <a:miter lim="800000"/>
                      <a:headEnd/>
                      <a:tailEnd/>
                    </a:ln>
                  </pic:spPr>
                </pic:pic>
              </a:graphicData>
            </a:graphic>
          </wp:inline>
        </w:drawing>
      </w:r>
      <w:r w:rsidRPr="00A851D6">
        <w:rPr>
          <w:sz w:val="22"/>
          <w:szCs w:val="22"/>
        </w:rPr>
        <w:t xml:space="preserve"> - затраты на оплату услуг специальной связи.</w:t>
      </w:r>
    </w:p>
    <w:p w:rsidR="000D175A" w:rsidRDefault="000D175A" w:rsidP="000D175A">
      <w:pPr>
        <w:pStyle w:val="ConsPlusNormal"/>
        <w:tabs>
          <w:tab w:val="left" w:pos="0"/>
          <w:tab w:val="left" w:pos="1276"/>
        </w:tabs>
        <w:ind w:left="567"/>
        <w:jc w:val="both"/>
        <w:rPr>
          <w:sz w:val="22"/>
          <w:szCs w:val="22"/>
        </w:rPr>
      </w:pPr>
    </w:p>
    <w:p w:rsidR="000D175A" w:rsidRPr="00A851D6" w:rsidRDefault="000D175A" w:rsidP="000D175A">
      <w:pPr>
        <w:pStyle w:val="ConsPlusNormal"/>
        <w:tabs>
          <w:tab w:val="left" w:pos="0"/>
          <w:tab w:val="left" w:pos="1276"/>
        </w:tabs>
        <w:ind w:left="567"/>
        <w:jc w:val="both"/>
        <w:rPr>
          <w:sz w:val="22"/>
          <w:szCs w:val="22"/>
        </w:rPr>
      </w:pPr>
      <w:r w:rsidRPr="00A851D6">
        <w:rPr>
          <w:sz w:val="22"/>
          <w:szCs w:val="22"/>
        </w:rPr>
        <w:lastRenderedPageBreak/>
        <w:t xml:space="preserve">38. Затраты на оплату услуг почтовой связи </w:t>
      </w:r>
      <w:r w:rsidRPr="00A851D6">
        <w:rPr>
          <w:noProof/>
          <w:position w:val="-10"/>
          <w:sz w:val="22"/>
          <w:szCs w:val="22"/>
        </w:rPr>
        <w:drawing>
          <wp:inline distT="0" distB="0" distL="0" distR="0" wp14:anchorId="21159685" wp14:editId="543C39B7">
            <wp:extent cx="295275" cy="228600"/>
            <wp:effectExtent l="0" t="0" r="0" b="0"/>
            <wp:docPr id="597"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4"/>
                    <pic:cNvPicPr>
                      <a:picLocks noChangeAspect="1" noChangeArrowheads="1"/>
                    </pic:cNvPicPr>
                  </pic:nvPicPr>
                  <pic:blipFill>
                    <a:blip r:embed="rId178" cstate="print"/>
                    <a:srcRect/>
                    <a:stretch>
                      <a:fillRect/>
                    </a:stretch>
                  </pic:blipFill>
                  <pic:spPr bwMode="auto">
                    <a:xfrm>
                      <a:off x="0" y="0"/>
                      <a:ext cx="295275" cy="228600"/>
                    </a:xfrm>
                    <a:prstGeom prst="rect">
                      <a:avLst/>
                    </a:prstGeom>
                    <a:noFill/>
                    <a:ln w="9525">
                      <a:noFill/>
                      <a:miter lim="800000"/>
                      <a:headEnd/>
                      <a:tailEnd/>
                    </a:ln>
                  </pic:spPr>
                </pic:pic>
              </a:graphicData>
            </a:graphic>
          </wp:inline>
        </w:drawing>
      </w:r>
      <w:r w:rsidRPr="00A851D6">
        <w:rPr>
          <w:sz w:val="22"/>
          <w:szCs w:val="22"/>
        </w:rPr>
        <w:t xml:space="preserve"> определяются по формуле:</w:t>
      </w:r>
    </w:p>
    <w:p w:rsidR="000D175A" w:rsidRPr="00A851D6" w:rsidRDefault="000D175A" w:rsidP="000D175A">
      <w:pPr>
        <w:pStyle w:val="ConsPlusNormal"/>
        <w:tabs>
          <w:tab w:val="left" w:pos="0"/>
          <w:tab w:val="left" w:pos="1276"/>
        </w:tabs>
        <w:ind w:firstLine="567"/>
        <w:jc w:val="center"/>
        <w:rPr>
          <w:sz w:val="22"/>
          <w:szCs w:val="22"/>
        </w:rPr>
      </w:pPr>
      <w:r w:rsidRPr="00A851D6">
        <w:rPr>
          <w:noProof/>
          <w:sz w:val="22"/>
          <w:szCs w:val="22"/>
        </w:rPr>
        <w:drawing>
          <wp:inline distT="0" distB="0" distL="0" distR="0" wp14:anchorId="257F13AC" wp14:editId="1722806F">
            <wp:extent cx="1104900" cy="428625"/>
            <wp:effectExtent l="0" t="0" r="0" b="0"/>
            <wp:docPr id="598"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5"/>
                    <pic:cNvPicPr>
                      <a:picLocks noChangeAspect="1" noChangeArrowheads="1"/>
                    </pic:cNvPicPr>
                  </pic:nvPicPr>
                  <pic:blipFill>
                    <a:blip r:embed="rId179" cstate="print"/>
                    <a:srcRect/>
                    <a:stretch>
                      <a:fillRect/>
                    </a:stretch>
                  </pic:blipFill>
                  <pic:spPr bwMode="auto">
                    <a:xfrm>
                      <a:off x="0" y="0"/>
                      <a:ext cx="1104900" cy="428625"/>
                    </a:xfrm>
                    <a:prstGeom prst="rect">
                      <a:avLst/>
                    </a:prstGeom>
                    <a:noFill/>
                    <a:ln w="9525">
                      <a:noFill/>
                      <a:miter lim="800000"/>
                      <a:headEnd/>
                      <a:tailEnd/>
                    </a:ln>
                  </pic:spPr>
                </pic:pic>
              </a:graphicData>
            </a:graphic>
          </wp:inline>
        </w:drawing>
      </w:r>
    </w:p>
    <w:p w:rsidR="000D175A" w:rsidRPr="00A851D6" w:rsidRDefault="000D175A" w:rsidP="000D175A">
      <w:pPr>
        <w:pStyle w:val="ConsPlusNormal"/>
        <w:tabs>
          <w:tab w:val="left" w:pos="0"/>
          <w:tab w:val="left" w:pos="1276"/>
        </w:tabs>
        <w:ind w:firstLine="567"/>
        <w:jc w:val="both"/>
        <w:rPr>
          <w:sz w:val="22"/>
          <w:szCs w:val="22"/>
        </w:rPr>
      </w:pPr>
      <w:r w:rsidRPr="00A851D6">
        <w:rPr>
          <w:sz w:val="22"/>
          <w:szCs w:val="22"/>
        </w:rPr>
        <w:t>где:</w:t>
      </w:r>
    </w:p>
    <w:p w:rsidR="000D175A" w:rsidRPr="00A851D6" w:rsidRDefault="000D175A" w:rsidP="000D175A">
      <w:pPr>
        <w:pStyle w:val="ConsPlusNormal"/>
        <w:tabs>
          <w:tab w:val="left" w:pos="0"/>
          <w:tab w:val="left" w:pos="1276"/>
        </w:tabs>
        <w:ind w:firstLine="567"/>
        <w:jc w:val="both"/>
        <w:rPr>
          <w:sz w:val="22"/>
          <w:szCs w:val="22"/>
        </w:rPr>
      </w:pPr>
      <w:r w:rsidRPr="00A851D6">
        <w:rPr>
          <w:noProof/>
          <w:position w:val="-10"/>
          <w:sz w:val="22"/>
          <w:szCs w:val="22"/>
        </w:rPr>
        <w:drawing>
          <wp:inline distT="0" distB="0" distL="0" distR="0" wp14:anchorId="21A5D8B9" wp14:editId="72780619">
            <wp:extent cx="257175" cy="228600"/>
            <wp:effectExtent l="19050" t="0" r="0" b="0"/>
            <wp:docPr id="599"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6"/>
                    <pic:cNvPicPr>
                      <a:picLocks noChangeAspect="1" noChangeArrowheads="1"/>
                    </pic:cNvPicPr>
                  </pic:nvPicPr>
                  <pic:blipFill>
                    <a:blip r:embed="rId180"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A851D6">
        <w:rPr>
          <w:sz w:val="22"/>
          <w:szCs w:val="22"/>
        </w:rPr>
        <w:t xml:space="preserve"> - планируемое количество i-х почтовых отправлений в год;</w:t>
      </w:r>
    </w:p>
    <w:p w:rsidR="000D175A" w:rsidRPr="00A851D6" w:rsidRDefault="000D175A" w:rsidP="000D175A">
      <w:pPr>
        <w:pStyle w:val="ConsPlusNormal"/>
        <w:tabs>
          <w:tab w:val="left" w:pos="0"/>
          <w:tab w:val="left" w:pos="1276"/>
        </w:tabs>
        <w:ind w:firstLine="567"/>
        <w:jc w:val="both"/>
        <w:rPr>
          <w:sz w:val="22"/>
          <w:szCs w:val="22"/>
        </w:rPr>
      </w:pPr>
      <w:r w:rsidRPr="00A851D6">
        <w:rPr>
          <w:noProof/>
          <w:position w:val="-10"/>
          <w:sz w:val="22"/>
          <w:szCs w:val="22"/>
        </w:rPr>
        <w:drawing>
          <wp:inline distT="0" distB="0" distL="0" distR="0" wp14:anchorId="018EE592" wp14:editId="6209C883">
            <wp:extent cx="228600" cy="228600"/>
            <wp:effectExtent l="19050" t="0" r="0" b="0"/>
            <wp:docPr id="600"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7"/>
                    <pic:cNvPicPr>
                      <a:picLocks noChangeAspect="1" noChangeArrowheads="1"/>
                    </pic:cNvPicPr>
                  </pic:nvPicPr>
                  <pic:blipFill>
                    <a:blip r:embed="rId181"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A851D6">
        <w:rPr>
          <w:sz w:val="22"/>
          <w:szCs w:val="22"/>
        </w:rPr>
        <w:t xml:space="preserve"> - цена одного i-го почтового отправления.</w:t>
      </w:r>
    </w:p>
    <w:p w:rsidR="000D175A" w:rsidRDefault="000D175A" w:rsidP="000D175A">
      <w:pPr>
        <w:pStyle w:val="ConsPlusNormal"/>
        <w:tabs>
          <w:tab w:val="left" w:pos="0"/>
          <w:tab w:val="left" w:pos="1276"/>
        </w:tabs>
        <w:ind w:firstLine="567"/>
        <w:jc w:val="both"/>
        <w:rPr>
          <w:sz w:val="22"/>
          <w:szCs w:val="22"/>
        </w:rPr>
      </w:pPr>
    </w:p>
    <w:p w:rsidR="000D175A" w:rsidRPr="00A851D6" w:rsidRDefault="000D175A" w:rsidP="000D175A">
      <w:pPr>
        <w:pStyle w:val="ConsPlusNormal"/>
        <w:tabs>
          <w:tab w:val="left" w:pos="0"/>
          <w:tab w:val="left" w:pos="1276"/>
        </w:tabs>
        <w:ind w:firstLine="567"/>
        <w:jc w:val="both"/>
        <w:rPr>
          <w:sz w:val="22"/>
          <w:szCs w:val="22"/>
        </w:rPr>
      </w:pPr>
      <w:r w:rsidRPr="00A851D6">
        <w:rPr>
          <w:sz w:val="22"/>
          <w:szCs w:val="22"/>
        </w:rPr>
        <w:t xml:space="preserve">39. Затраты на оплату услуг специальной связи </w:t>
      </w:r>
      <w:r w:rsidRPr="00A851D6">
        <w:rPr>
          <w:noProof/>
          <w:position w:val="-10"/>
          <w:sz w:val="22"/>
          <w:szCs w:val="22"/>
        </w:rPr>
        <w:drawing>
          <wp:inline distT="0" distB="0" distL="0" distR="0" wp14:anchorId="2C5E2574" wp14:editId="32CFAC9B">
            <wp:extent cx="342900" cy="228600"/>
            <wp:effectExtent l="0" t="0" r="0" b="0"/>
            <wp:docPr id="601"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8"/>
                    <pic:cNvPicPr>
                      <a:picLocks noChangeAspect="1" noChangeArrowheads="1"/>
                    </pic:cNvPicPr>
                  </pic:nvPicPr>
                  <pic:blipFill>
                    <a:blip r:embed="rId182" cstate="print"/>
                    <a:srcRect/>
                    <a:stretch>
                      <a:fillRect/>
                    </a:stretch>
                  </pic:blipFill>
                  <pic:spPr bwMode="auto">
                    <a:xfrm>
                      <a:off x="0" y="0"/>
                      <a:ext cx="342900" cy="228600"/>
                    </a:xfrm>
                    <a:prstGeom prst="rect">
                      <a:avLst/>
                    </a:prstGeom>
                    <a:noFill/>
                    <a:ln w="9525">
                      <a:noFill/>
                      <a:miter lim="800000"/>
                      <a:headEnd/>
                      <a:tailEnd/>
                    </a:ln>
                  </pic:spPr>
                </pic:pic>
              </a:graphicData>
            </a:graphic>
          </wp:inline>
        </w:drawing>
      </w:r>
      <w:r w:rsidRPr="00A851D6">
        <w:rPr>
          <w:sz w:val="22"/>
          <w:szCs w:val="22"/>
        </w:rPr>
        <w:t xml:space="preserve"> определяются по формуле:</w:t>
      </w:r>
    </w:p>
    <w:p w:rsidR="000D175A" w:rsidRPr="00A851D6" w:rsidRDefault="000D175A" w:rsidP="000D175A">
      <w:pPr>
        <w:pStyle w:val="ConsPlusNormal"/>
        <w:tabs>
          <w:tab w:val="left" w:pos="0"/>
          <w:tab w:val="left" w:pos="1276"/>
        </w:tabs>
        <w:ind w:firstLine="567"/>
        <w:jc w:val="both"/>
        <w:rPr>
          <w:sz w:val="22"/>
          <w:szCs w:val="22"/>
        </w:rPr>
      </w:pPr>
    </w:p>
    <w:p w:rsidR="000D175A" w:rsidRPr="00A851D6" w:rsidRDefault="000D175A" w:rsidP="000D175A">
      <w:pPr>
        <w:pStyle w:val="ConsPlusNormal"/>
        <w:tabs>
          <w:tab w:val="left" w:pos="0"/>
          <w:tab w:val="left" w:pos="1276"/>
        </w:tabs>
        <w:ind w:firstLine="567"/>
        <w:jc w:val="center"/>
        <w:rPr>
          <w:sz w:val="22"/>
          <w:szCs w:val="22"/>
        </w:rPr>
      </w:pPr>
      <w:r w:rsidRPr="00A851D6">
        <w:rPr>
          <w:noProof/>
          <w:sz w:val="22"/>
          <w:szCs w:val="22"/>
        </w:rPr>
        <w:drawing>
          <wp:inline distT="0" distB="0" distL="0" distR="0" wp14:anchorId="641D8B80" wp14:editId="5C7D9B7E">
            <wp:extent cx="904875" cy="228600"/>
            <wp:effectExtent l="0" t="0" r="0" b="0"/>
            <wp:docPr id="602"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9"/>
                    <pic:cNvPicPr>
                      <a:picLocks noChangeAspect="1" noChangeArrowheads="1"/>
                    </pic:cNvPicPr>
                  </pic:nvPicPr>
                  <pic:blipFill>
                    <a:blip r:embed="rId183" cstate="print"/>
                    <a:srcRect/>
                    <a:stretch>
                      <a:fillRect/>
                    </a:stretch>
                  </pic:blipFill>
                  <pic:spPr bwMode="auto">
                    <a:xfrm>
                      <a:off x="0" y="0"/>
                      <a:ext cx="904875" cy="228600"/>
                    </a:xfrm>
                    <a:prstGeom prst="rect">
                      <a:avLst/>
                    </a:prstGeom>
                    <a:noFill/>
                    <a:ln w="9525">
                      <a:noFill/>
                      <a:miter lim="800000"/>
                      <a:headEnd/>
                      <a:tailEnd/>
                    </a:ln>
                  </pic:spPr>
                </pic:pic>
              </a:graphicData>
            </a:graphic>
          </wp:inline>
        </w:drawing>
      </w:r>
    </w:p>
    <w:p w:rsidR="000D175A" w:rsidRPr="00A851D6" w:rsidRDefault="000D175A" w:rsidP="000D175A">
      <w:pPr>
        <w:pStyle w:val="ConsPlusNormal"/>
        <w:tabs>
          <w:tab w:val="left" w:pos="0"/>
          <w:tab w:val="left" w:pos="1276"/>
        </w:tabs>
        <w:ind w:firstLine="567"/>
        <w:jc w:val="both"/>
        <w:rPr>
          <w:sz w:val="22"/>
          <w:szCs w:val="22"/>
        </w:rPr>
      </w:pPr>
    </w:p>
    <w:p w:rsidR="000D175A" w:rsidRPr="00A851D6" w:rsidRDefault="000D175A" w:rsidP="000D175A">
      <w:pPr>
        <w:pStyle w:val="ConsPlusNormal"/>
        <w:tabs>
          <w:tab w:val="left" w:pos="0"/>
          <w:tab w:val="left" w:pos="1276"/>
        </w:tabs>
        <w:ind w:firstLine="567"/>
        <w:jc w:val="both"/>
        <w:rPr>
          <w:sz w:val="22"/>
          <w:szCs w:val="22"/>
        </w:rPr>
      </w:pPr>
      <w:r w:rsidRPr="00A851D6">
        <w:rPr>
          <w:sz w:val="22"/>
          <w:szCs w:val="22"/>
        </w:rPr>
        <w:t>где:</w:t>
      </w:r>
    </w:p>
    <w:p w:rsidR="000D175A" w:rsidRPr="00A851D6" w:rsidRDefault="000D175A" w:rsidP="000D175A">
      <w:pPr>
        <w:pStyle w:val="ConsPlusNormal"/>
        <w:tabs>
          <w:tab w:val="left" w:pos="0"/>
          <w:tab w:val="left" w:pos="1276"/>
        </w:tabs>
        <w:ind w:firstLine="567"/>
        <w:jc w:val="both"/>
        <w:rPr>
          <w:sz w:val="22"/>
          <w:szCs w:val="22"/>
        </w:rPr>
      </w:pPr>
      <w:r w:rsidRPr="00A851D6">
        <w:rPr>
          <w:noProof/>
          <w:position w:val="-10"/>
          <w:sz w:val="22"/>
          <w:szCs w:val="22"/>
        </w:rPr>
        <w:drawing>
          <wp:inline distT="0" distB="0" distL="0" distR="0" wp14:anchorId="59C3237D" wp14:editId="2E354FC6">
            <wp:extent cx="247650" cy="228600"/>
            <wp:effectExtent l="19050" t="0" r="0" b="0"/>
            <wp:docPr id="603"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0"/>
                    <pic:cNvPicPr>
                      <a:picLocks noChangeAspect="1" noChangeArrowheads="1"/>
                    </pic:cNvPicPr>
                  </pic:nvPicPr>
                  <pic:blipFill>
                    <a:blip r:embed="rId184" cstate="print"/>
                    <a:srcRect/>
                    <a:stretch>
                      <a:fillRect/>
                    </a:stretch>
                  </pic:blipFill>
                  <pic:spPr bwMode="auto">
                    <a:xfrm>
                      <a:off x="0" y="0"/>
                      <a:ext cx="247650" cy="228600"/>
                    </a:xfrm>
                    <a:prstGeom prst="rect">
                      <a:avLst/>
                    </a:prstGeom>
                    <a:noFill/>
                    <a:ln w="9525">
                      <a:noFill/>
                      <a:miter lim="800000"/>
                      <a:headEnd/>
                      <a:tailEnd/>
                    </a:ln>
                  </pic:spPr>
                </pic:pic>
              </a:graphicData>
            </a:graphic>
          </wp:inline>
        </w:drawing>
      </w:r>
      <w:r w:rsidRPr="00A851D6">
        <w:rPr>
          <w:sz w:val="22"/>
          <w:szCs w:val="22"/>
        </w:rPr>
        <w:t xml:space="preserve"> - планируемое количество листов (пакетов) исходящей информации в год;</w:t>
      </w:r>
    </w:p>
    <w:p w:rsidR="000D175A" w:rsidRPr="00A851D6" w:rsidRDefault="000D175A" w:rsidP="000D175A">
      <w:pPr>
        <w:pStyle w:val="ConsPlusNormal"/>
        <w:tabs>
          <w:tab w:val="left" w:pos="0"/>
          <w:tab w:val="left" w:pos="1276"/>
        </w:tabs>
        <w:ind w:firstLine="567"/>
        <w:jc w:val="both"/>
        <w:rPr>
          <w:sz w:val="22"/>
          <w:szCs w:val="22"/>
        </w:rPr>
      </w:pPr>
      <w:r w:rsidRPr="00A851D6">
        <w:rPr>
          <w:noProof/>
          <w:position w:val="-10"/>
          <w:sz w:val="22"/>
          <w:szCs w:val="22"/>
        </w:rPr>
        <w:drawing>
          <wp:inline distT="0" distB="0" distL="0" distR="0" wp14:anchorId="4E421ED8" wp14:editId="59A61BFC">
            <wp:extent cx="219075" cy="228600"/>
            <wp:effectExtent l="19050" t="0" r="0" b="0"/>
            <wp:docPr id="604"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1"/>
                    <pic:cNvPicPr>
                      <a:picLocks noChangeAspect="1" noChangeArrowheads="1"/>
                    </pic:cNvPicPr>
                  </pic:nvPicPr>
                  <pic:blipFill>
                    <a:blip r:embed="rId185" cstate="print"/>
                    <a:srcRect/>
                    <a:stretch>
                      <a:fillRect/>
                    </a:stretch>
                  </pic:blipFill>
                  <pic:spPr bwMode="auto">
                    <a:xfrm>
                      <a:off x="0" y="0"/>
                      <a:ext cx="219075" cy="228600"/>
                    </a:xfrm>
                    <a:prstGeom prst="rect">
                      <a:avLst/>
                    </a:prstGeom>
                    <a:noFill/>
                    <a:ln w="9525">
                      <a:noFill/>
                      <a:miter lim="800000"/>
                      <a:headEnd/>
                      <a:tailEnd/>
                    </a:ln>
                  </pic:spPr>
                </pic:pic>
              </a:graphicData>
            </a:graphic>
          </wp:inline>
        </w:drawing>
      </w:r>
      <w:r w:rsidRPr="00A851D6">
        <w:rPr>
          <w:sz w:val="22"/>
          <w:szCs w:val="22"/>
        </w:rPr>
        <w:t xml:space="preserve"> - цена одного листа (пакета) исходящей информации, отправляемой по каналам специальной связи.</w:t>
      </w:r>
    </w:p>
    <w:p w:rsidR="000D175A" w:rsidRPr="00A851D6" w:rsidRDefault="000D175A" w:rsidP="000D175A">
      <w:pPr>
        <w:pStyle w:val="ConsPlusNormal"/>
        <w:tabs>
          <w:tab w:val="left" w:pos="0"/>
          <w:tab w:val="left" w:pos="1276"/>
        </w:tabs>
        <w:ind w:firstLine="567"/>
        <w:jc w:val="both"/>
        <w:rPr>
          <w:sz w:val="22"/>
          <w:szCs w:val="22"/>
        </w:rPr>
      </w:pPr>
    </w:p>
    <w:p w:rsidR="000D175A" w:rsidRPr="00A851D6" w:rsidRDefault="000D175A" w:rsidP="000D175A">
      <w:pPr>
        <w:pStyle w:val="ConsPlusNormal"/>
        <w:tabs>
          <w:tab w:val="left" w:pos="0"/>
          <w:tab w:val="left" w:pos="1276"/>
        </w:tabs>
        <w:ind w:firstLine="567"/>
        <w:jc w:val="left"/>
        <w:outlineLvl w:val="3"/>
        <w:rPr>
          <w:sz w:val="22"/>
          <w:szCs w:val="22"/>
        </w:rPr>
      </w:pPr>
      <w:r>
        <w:rPr>
          <w:sz w:val="22"/>
          <w:szCs w:val="22"/>
        </w:rPr>
        <w:t xml:space="preserve">40. </w:t>
      </w:r>
      <w:r w:rsidRPr="00A851D6">
        <w:rPr>
          <w:sz w:val="22"/>
          <w:szCs w:val="22"/>
        </w:rPr>
        <w:t>Затраты на транспортные услуги</w:t>
      </w:r>
    </w:p>
    <w:p w:rsidR="000D175A" w:rsidRPr="00A851D6" w:rsidRDefault="000D175A" w:rsidP="000D175A">
      <w:pPr>
        <w:pStyle w:val="ConsPlusNormal"/>
        <w:tabs>
          <w:tab w:val="left" w:pos="0"/>
          <w:tab w:val="left" w:pos="1276"/>
        </w:tabs>
        <w:ind w:firstLine="567"/>
        <w:jc w:val="both"/>
        <w:rPr>
          <w:sz w:val="22"/>
          <w:szCs w:val="22"/>
        </w:rPr>
      </w:pPr>
    </w:p>
    <w:p w:rsidR="000D175A" w:rsidRPr="00A851D6" w:rsidRDefault="000D175A" w:rsidP="000D175A">
      <w:pPr>
        <w:pStyle w:val="ConsPlusNormal"/>
        <w:tabs>
          <w:tab w:val="left" w:pos="0"/>
          <w:tab w:val="left" w:pos="1276"/>
        </w:tabs>
        <w:ind w:firstLine="567"/>
        <w:jc w:val="both"/>
        <w:rPr>
          <w:sz w:val="22"/>
          <w:szCs w:val="22"/>
        </w:rPr>
      </w:pPr>
      <w:r w:rsidRPr="00A851D6">
        <w:rPr>
          <w:sz w:val="22"/>
          <w:szCs w:val="22"/>
        </w:rPr>
        <w:t xml:space="preserve">Затраты по договору об оказании услуг перевозки (транспортировки) грузов </w:t>
      </w:r>
      <w:r w:rsidRPr="00A851D6">
        <w:rPr>
          <w:noProof/>
          <w:position w:val="-10"/>
          <w:sz w:val="22"/>
          <w:szCs w:val="22"/>
        </w:rPr>
        <w:drawing>
          <wp:inline distT="0" distB="0" distL="0" distR="0" wp14:anchorId="548C7261" wp14:editId="2B0CD94B">
            <wp:extent cx="342900" cy="228600"/>
            <wp:effectExtent l="19050" t="0" r="0" b="0"/>
            <wp:docPr id="605"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2"/>
                    <pic:cNvPicPr>
                      <a:picLocks noChangeAspect="1" noChangeArrowheads="1"/>
                    </pic:cNvPicPr>
                  </pic:nvPicPr>
                  <pic:blipFill>
                    <a:blip r:embed="rId186" cstate="print"/>
                    <a:srcRect/>
                    <a:stretch>
                      <a:fillRect/>
                    </a:stretch>
                  </pic:blipFill>
                  <pic:spPr bwMode="auto">
                    <a:xfrm>
                      <a:off x="0" y="0"/>
                      <a:ext cx="342900" cy="228600"/>
                    </a:xfrm>
                    <a:prstGeom prst="rect">
                      <a:avLst/>
                    </a:prstGeom>
                    <a:noFill/>
                    <a:ln w="9525">
                      <a:noFill/>
                      <a:miter lim="800000"/>
                      <a:headEnd/>
                      <a:tailEnd/>
                    </a:ln>
                  </pic:spPr>
                </pic:pic>
              </a:graphicData>
            </a:graphic>
          </wp:inline>
        </w:drawing>
      </w:r>
      <w:r w:rsidRPr="00A851D6">
        <w:rPr>
          <w:sz w:val="22"/>
          <w:szCs w:val="22"/>
        </w:rPr>
        <w:t xml:space="preserve"> определяются по формуле:</w:t>
      </w:r>
    </w:p>
    <w:p w:rsidR="000D175A" w:rsidRPr="00A851D6" w:rsidRDefault="000D175A" w:rsidP="000D175A">
      <w:pPr>
        <w:pStyle w:val="ConsPlusNormal"/>
        <w:tabs>
          <w:tab w:val="left" w:pos="0"/>
          <w:tab w:val="left" w:pos="1276"/>
        </w:tabs>
        <w:ind w:firstLine="567"/>
        <w:jc w:val="both"/>
        <w:rPr>
          <w:sz w:val="22"/>
          <w:szCs w:val="22"/>
        </w:rPr>
      </w:pPr>
    </w:p>
    <w:p w:rsidR="000D175A" w:rsidRPr="00A851D6" w:rsidRDefault="000D175A" w:rsidP="000D175A">
      <w:pPr>
        <w:pStyle w:val="ConsPlusNormal"/>
        <w:tabs>
          <w:tab w:val="left" w:pos="0"/>
          <w:tab w:val="left" w:pos="1276"/>
        </w:tabs>
        <w:ind w:firstLine="567"/>
        <w:jc w:val="center"/>
        <w:rPr>
          <w:sz w:val="22"/>
          <w:szCs w:val="22"/>
        </w:rPr>
      </w:pPr>
      <w:r w:rsidRPr="00A851D6">
        <w:rPr>
          <w:noProof/>
          <w:sz w:val="22"/>
          <w:szCs w:val="22"/>
        </w:rPr>
        <w:drawing>
          <wp:inline distT="0" distB="0" distL="0" distR="0" wp14:anchorId="26F8D4DC" wp14:editId="330AC1C2">
            <wp:extent cx="1219200" cy="428625"/>
            <wp:effectExtent l="0" t="0" r="0" b="0"/>
            <wp:docPr id="606"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3"/>
                    <pic:cNvPicPr>
                      <a:picLocks noChangeAspect="1" noChangeArrowheads="1"/>
                    </pic:cNvPicPr>
                  </pic:nvPicPr>
                  <pic:blipFill>
                    <a:blip r:embed="rId187" cstate="print"/>
                    <a:srcRect/>
                    <a:stretch>
                      <a:fillRect/>
                    </a:stretch>
                  </pic:blipFill>
                  <pic:spPr bwMode="auto">
                    <a:xfrm>
                      <a:off x="0" y="0"/>
                      <a:ext cx="1219200" cy="428625"/>
                    </a:xfrm>
                    <a:prstGeom prst="rect">
                      <a:avLst/>
                    </a:prstGeom>
                    <a:noFill/>
                    <a:ln w="9525">
                      <a:noFill/>
                      <a:miter lim="800000"/>
                      <a:headEnd/>
                      <a:tailEnd/>
                    </a:ln>
                  </pic:spPr>
                </pic:pic>
              </a:graphicData>
            </a:graphic>
          </wp:inline>
        </w:drawing>
      </w:r>
    </w:p>
    <w:p w:rsidR="000D175A" w:rsidRPr="00A851D6" w:rsidRDefault="000D175A" w:rsidP="000D175A">
      <w:pPr>
        <w:pStyle w:val="ConsPlusNormal"/>
        <w:tabs>
          <w:tab w:val="left" w:pos="0"/>
          <w:tab w:val="left" w:pos="1276"/>
        </w:tabs>
        <w:ind w:firstLine="567"/>
        <w:jc w:val="both"/>
        <w:rPr>
          <w:sz w:val="22"/>
          <w:szCs w:val="22"/>
        </w:rPr>
      </w:pPr>
    </w:p>
    <w:p w:rsidR="000D175A" w:rsidRPr="00A851D6" w:rsidRDefault="000D175A" w:rsidP="000D175A">
      <w:pPr>
        <w:pStyle w:val="ConsPlusNormal"/>
        <w:tabs>
          <w:tab w:val="left" w:pos="0"/>
          <w:tab w:val="left" w:pos="1276"/>
        </w:tabs>
        <w:ind w:firstLine="567"/>
        <w:jc w:val="both"/>
        <w:rPr>
          <w:sz w:val="22"/>
          <w:szCs w:val="22"/>
        </w:rPr>
      </w:pPr>
      <w:r w:rsidRPr="00A851D6">
        <w:rPr>
          <w:sz w:val="22"/>
          <w:szCs w:val="22"/>
        </w:rPr>
        <w:t>где:</w:t>
      </w:r>
    </w:p>
    <w:p w:rsidR="000D175A" w:rsidRPr="00A851D6" w:rsidRDefault="000D175A" w:rsidP="000D175A">
      <w:pPr>
        <w:pStyle w:val="ConsPlusNormal"/>
        <w:tabs>
          <w:tab w:val="left" w:pos="0"/>
          <w:tab w:val="left" w:pos="1276"/>
        </w:tabs>
        <w:ind w:firstLine="567"/>
        <w:jc w:val="both"/>
        <w:rPr>
          <w:sz w:val="22"/>
          <w:szCs w:val="22"/>
        </w:rPr>
      </w:pPr>
      <w:r w:rsidRPr="00A851D6">
        <w:rPr>
          <w:noProof/>
          <w:position w:val="-10"/>
          <w:sz w:val="22"/>
          <w:szCs w:val="22"/>
        </w:rPr>
        <w:drawing>
          <wp:inline distT="0" distB="0" distL="0" distR="0" wp14:anchorId="3EB7EE0B" wp14:editId="3133E92C">
            <wp:extent cx="295275" cy="228600"/>
            <wp:effectExtent l="19050" t="0" r="0" b="0"/>
            <wp:docPr id="607"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4"/>
                    <pic:cNvPicPr>
                      <a:picLocks noChangeAspect="1" noChangeArrowheads="1"/>
                    </pic:cNvPicPr>
                  </pic:nvPicPr>
                  <pic:blipFill>
                    <a:blip r:embed="rId188" cstate="print"/>
                    <a:srcRect/>
                    <a:stretch>
                      <a:fillRect/>
                    </a:stretch>
                  </pic:blipFill>
                  <pic:spPr bwMode="auto">
                    <a:xfrm>
                      <a:off x="0" y="0"/>
                      <a:ext cx="295275" cy="228600"/>
                    </a:xfrm>
                    <a:prstGeom prst="rect">
                      <a:avLst/>
                    </a:prstGeom>
                    <a:noFill/>
                    <a:ln w="9525">
                      <a:noFill/>
                      <a:miter lim="800000"/>
                      <a:headEnd/>
                      <a:tailEnd/>
                    </a:ln>
                  </pic:spPr>
                </pic:pic>
              </a:graphicData>
            </a:graphic>
          </wp:inline>
        </w:drawing>
      </w:r>
      <w:r w:rsidRPr="00A851D6">
        <w:rPr>
          <w:sz w:val="22"/>
          <w:szCs w:val="22"/>
        </w:rPr>
        <w:t xml:space="preserve"> - планируемое к приобретению количество i-х услуг перевозки (транспортировки) грузов;</w:t>
      </w:r>
    </w:p>
    <w:p w:rsidR="000D175A" w:rsidRPr="00A851D6" w:rsidRDefault="000D175A" w:rsidP="000D175A">
      <w:pPr>
        <w:pStyle w:val="ConsPlusNormal"/>
        <w:tabs>
          <w:tab w:val="left" w:pos="0"/>
          <w:tab w:val="left" w:pos="1276"/>
        </w:tabs>
        <w:ind w:firstLine="567"/>
        <w:jc w:val="both"/>
        <w:rPr>
          <w:sz w:val="22"/>
          <w:szCs w:val="22"/>
        </w:rPr>
      </w:pPr>
      <w:r w:rsidRPr="00A851D6">
        <w:rPr>
          <w:noProof/>
          <w:position w:val="-10"/>
          <w:sz w:val="22"/>
          <w:szCs w:val="22"/>
        </w:rPr>
        <w:drawing>
          <wp:inline distT="0" distB="0" distL="0" distR="0" wp14:anchorId="2F851A45" wp14:editId="204DA861">
            <wp:extent cx="257175" cy="228600"/>
            <wp:effectExtent l="19050" t="0" r="9525" b="0"/>
            <wp:docPr id="608"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5"/>
                    <pic:cNvPicPr>
                      <a:picLocks noChangeAspect="1" noChangeArrowheads="1"/>
                    </pic:cNvPicPr>
                  </pic:nvPicPr>
                  <pic:blipFill>
                    <a:blip r:embed="rId189"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A851D6">
        <w:rPr>
          <w:sz w:val="22"/>
          <w:szCs w:val="22"/>
        </w:rPr>
        <w:t xml:space="preserve"> - цена одной i-й услуги перевозки (транспортировки) груза.</w:t>
      </w:r>
    </w:p>
    <w:p w:rsidR="000D175A" w:rsidRDefault="000D175A" w:rsidP="000D175A">
      <w:pPr>
        <w:pStyle w:val="ConsPlusNormal"/>
        <w:tabs>
          <w:tab w:val="left" w:pos="0"/>
          <w:tab w:val="left" w:pos="1276"/>
        </w:tabs>
        <w:ind w:firstLine="567"/>
        <w:jc w:val="both"/>
        <w:rPr>
          <w:sz w:val="22"/>
          <w:szCs w:val="22"/>
        </w:rPr>
      </w:pPr>
    </w:p>
    <w:p w:rsidR="000D175A" w:rsidRPr="00A851D6" w:rsidRDefault="000D175A" w:rsidP="000D175A">
      <w:pPr>
        <w:pStyle w:val="ConsPlusNormal"/>
        <w:tabs>
          <w:tab w:val="left" w:pos="0"/>
          <w:tab w:val="left" w:pos="1276"/>
        </w:tabs>
        <w:ind w:firstLine="567"/>
        <w:jc w:val="both"/>
        <w:rPr>
          <w:sz w:val="22"/>
          <w:szCs w:val="22"/>
        </w:rPr>
      </w:pPr>
      <w:r w:rsidRPr="00A851D6">
        <w:rPr>
          <w:sz w:val="22"/>
          <w:szCs w:val="22"/>
        </w:rPr>
        <w:t xml:space="preserve">41. Затраты на оплату услуг аренды транспортных средств </w:t>
      </w:r>
      <w:r w:rsidRPr="00A851D6">
        <w:rPr>
          <w:noProof/>
          <w:position w:val="-10"/>
          <w:sz w:val="22"/>
          <w:szCs w:val="22"/>
        </w:rPr>
        <w:drawing>
          <wp:inline distT="0" distB="0" distL="0" distR="0" wp14:anchorId="5E414683" wp14:editId="093AEF0D">
            <wp:extent cx="371475" cy="247650"/>
            <wp:effectExtent l="19050" t="0" r="0" b="0"/>
            <wp:docPr id="609"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6"/>
                    <pic:cNvPicPr>
                      <a:picLocks noChangeAspect="1" noChangeArrowheads="1"/>
                    </pic:cNvPicPr>
                  </pic:nvPicPr>
                  <pic:blipFill>
                    <a:blip r:embed="rId190" cstate="print"/>
                    <a:srcRect/>
                    <a:stretch>
                      <a:fillRect/>
                    </a:stretch>
                  </pic:blipFill>
                  <pic:spPr bwMode="auto">
                    <a:xfrm>
                      <a:off x="0" y="0"/>
                      <a:ext cx="371475" cy="247650"/>
                    </a:xfrm>
                    <a:prstGeom prst="rect">
                      <a:avLst/>
                    </a:prstGeom>
                    <a:noFill/>
                    <a:ln w="9525">
                      <a:noFill/>
                      <a:miter lim="800000"/>
                      <a:headEnd/>
                      <a:tailEnd/>
                    </a:ln>
                  </pic:spPr>
                </pic:pic>
              </a:graphicData>
            </a:graphic>
          </wp:inline>
        </w:drawing>
      </w:r>
      <w:r w:rsidRPr="00A851D6">
        <w:rPr>
          <w:sz w:val="22"/>
          <w:szCs w:val="22"/>
        </w:rPr>
        <w:t xml:space="preserve"> определяются по формуле:</w:t>
      </w:r>
    </w:p>
    <w:p w:rsidR="000D175A" w:rsidRPr="00A851D6" w:rsidRDefault="000D175A" w:rsidP="000D175A">
      <w:pPr>
        <w:pStyle w:val="ConsPlusNormal"/>
        <w:tabs>
          <w:tab w:val="left" w:pos="0"/>
          <w:tab w:val="left" w:pos="1276"/>
        </w:tabs>
        <w:ind w:firstLine="567"/>
        <w:jc w:val="both"/>
        <w:rPr>
          <w:sz w:val="22"/>
          <w:szCs w:val="22"/>
        </w:rPr>
      </w:pPr>
    </w:p>
    <w:p w:rsidR="000D175A" w:rsidRPr="00A851D6" w:rsidRDefault="000D175A" w:rsidP="000D175A">
      <w:pPr>
        <w:pStyle w:val="ConsPlusNormal"/>
        <w:tabs>
          <w:tab w:val="left" w:pos="0"/>
          <w:tab w:val="left" w:pos="1276"/>
        </w:tabs>
        <w:ind w:firstLine="567"/>
        <w:jc w:val="center"/>
        <w:rPr>
          <w:sz w:val="22"/>
          <w:szCs w:val="22"/>
        </w:rPr>
      </w:pPr>
      <w:r w:rsidRPr="00A851D6">
        <w:rPr>
          <w:noProof/>
          <w:sz w:val="22"/>
          <w:szCs w:val="22"/>
        </w:rPr>
        <w:drawing>
          <wp:inline distT="0" distB="0" distL="0" distR="0" wp14:anchorId="34F188EF" wp14:editId="311F100B">
            <wp:extent cx="1743075" cy="428625"/>
            <wp:effectExtent l="0" t="0" r="0" b="0"/>
            <wp:docPr id="610"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7"/>
                    <pic:cNvPicPr>
                      <a:picLocks noChangeAspect="1" noChangeArrowheads="1"/>
                    </pic:cNvPicPr>
                  </pic:nvPicPr>
                  <pic:blipFill>
                    <a:blip r:embed="rId191" cstate="print"/>
                    <a:srcRect/>
                    <a:stretch>
                      <a:fillRect/>
                    </a:stretch>
                  </pic:blipFill>
                  <pic:spPr bwMode="auto">
                    <a:xfrm>
                      <a:off x="0" y="0"/>
                      <a:ext cx="1743075" cy="428625"/>
                    </a:xfrm>
                    <a:prstGeom prst="rect">
                      <a:avLst/>
                    </a:prstGeom>
                    <a:noFill/>
                    <a:ln w="9525">
                      <a:noFill/>
                      <a:miter lim="800000"/>
                      <a:headEnd/>
                      <a:tailEnd/>
                    </a:ln>
                  </pic:spPr>
                </pic:pic>
              </a:graphicData>
            </a:graphic>
          </wp:inline>
        </w:drawing>
      </w:r>
    </w:p>
    <w:p w:rsidR="000D175A" w:rsidRPr="00A851D6" w:rsidRDefault="000D175A" w:rsidP="000D175A">
      <w:pPr>
        <w:pStyle w:val="ConsPlusNormal"/>
        <w:tabs>
          <w:tab w:val="left" w:pos="0"/>
          <w:tab w:val="left" w:pos="1276"/>
        </w:tabs>
        <w:ind w:firstLine="567"/>
        <w:jc w:val="both"/>
        <w:rPr>
          <w:sz w:val="22"/>
          <w:szCs w:val="22"/>
        </w:rPr>
      </w:pPr>
    </w:p>
    <w:p w:rsidR="000D175A" w:rsidRPr="00A851D6" w:rsidRDefault="000D175A" w:rsidP="000D175A">
      <w:pPr>
        <w:pStyle w:val="ConsPlusNormal"/>
        <w:tabs>
          <w:tab w:val="left" w:pos="0"/>
          <w:tab w:val="left" w:pos="1276"/>
        </w:tabs>
        <w:ind w:firstLine="567"/>
        <w:jc w:val="both"/>
        <w:rPr>
          <w:sz w:val="22"/>
          <w:szCs w:val="22"/>
        </w:rPr>
      </w:pPr>
      <w:r w:rsidRPr="00A851D6">
        <w:rPr>
          <w:sz w:val="22"/>
          <w:szCs w:val="22"/>
        </w:rPr>
        <w:t>где:</w:t>
      </w:r>
    </w:p>
    <w:p w:rsidR="000D175A" w:rsidRPr="00A851D6" w:rsidRDefault="000D175A" w:rsidP="000D175A">
      <w:pPr>
        <w:pStyle w:val="ConsPlusNormal"/>
        <w:tabs>
          <w:tab w:val="left" w:pos="0"/>
          <w:tab w:val="left" w:pos="1276"/>
        </w:tabs>
        <w:ind w:firstLine="567"/>
        <w:jc w:val="both"/>
        <w:rPr>
          <w:sz w:val="22"/>
          <w:szCs w:val="22"/>
        </w:rPr>
      </w:pPr>
      <w:r w:rsidRPr="00A851D6">
        <w:rPr>
          <w:noProof/>
          <w:position w:val="-10"/>
          <w:sz w:val="22"/>
          <w:szCs w:val="22"/>
        </w:rPr>
        <w:drawing>
          <wp:inline distT="0" distB="0" distL="0" distR="0" wp14:anchorId="0FB739F6" wp14:editId="03373C2E">
            <wp:extent cx="342900" cy="247650"/>
            <wp:effectExtent l="19050" t="0" r="0" b="0"/>
            <wp:docPr id="611"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8"/>
                    <pic:cNvPicPr>
                      <a:picLocks noChangeAspect="1" noChangeArrowheads="1"/>
                    </pic:cNvPicPr>
                  </pic:nvPicPr>
                  <pic:blipFill>
                    <a:blip r:embed="rId192"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A851D6">
        <w:rPr>
          <w:sz w:val="22"/>
          <w:szCs w:val="22"/>
        </w:rPr>
        <w:t xml:space="preserve"> - планируемое к аренде количество i-х транспортных средств.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 установленное </w:t>
      </w:r>
      <w:hyperlink w:anchor="Par989" w:tooltip="Ссылка на текущий документ" w:history="1">
        <w:r w:rsidRPr="00A851D6">
          <w:rPr>
            <w:sz w:val="22"/>
            <w:szCs w:val="22"/>
          </w:rPr>
          <w:t>нормативами</w:t>
        </w:r>
      </w:hyperlink>
      <w:r w:rsidRPr="00A851D6">
        <w:rPr>
          <w:sz w:val="22"/>
          <w:szCs w:val="22"/>
        </w:rPr>
        <w:t>, применяемыми при расчете нормативных затрат на приобретение служебного легкового автотранспорта;</w:t>
      </w:r>
    </w:p>
    <w:p w:rsidR="000D175A" w:rsidRPr="00A851D6" w:rsidRDefault="000D175A" w:rsidP="000D175A">
      <w:pPr>
        <w:pStyle w:val="ConsPlusNormal"/>
        <w:tabs>
          <w:tab w:val="left" w:pos="0"/>
          <w:tab w:val="left" w:pos="1276"/>
        </w:tabs>
        <w:ind w:firstLine="567"/>
        <w:jc w:val="both"/>
        <w:rPr>
          <w:sz w:val="22"/>
          <w:szCs w:val="22"/>
        </w:rPr>
      </w:pPr>
      <w:r w:rsidRPr="00A851D6">
        <w:rPr>
          <w:noProof/>
          <w:position w:val="-10"/>
          <w:sz w:val="22"/>
          <w:szCs w:val="22"/>
        </w:rPr>
        <w:drawing>
          <wp:inline distT="0" distB="0" distL="0" distR="0" wp14:anchorId="790C71D2" wp14:editId="6D777F92">
            <wp:extent cx="304800" cy="247650"/>
            <wp:effectExtent l="19050" t="0" r="0" b="0"/>
            <wp:docPr id="612"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9"/>
                    <pic:cNvPicPr>
                      <a:picLocks noChangeAspect="1" noChangeArrowheads="1"/>
                    </pic:cNvPicPr>
                  </pic:nvPicPr>
                  <pic:blipFill>
                    <a:blip r:embed="rId193" cstate="print"/>
                    <a:srcRect/>
                    <a:stretch>
                      <a:fillRect/>
                    </a:stretch>
                  </pic:blipFill>
                  <pic:spPr bwMode="auto">
                    <a:xfrm>
                      <a:off x="0" y="0"/>
                      <a:ext cx="304800" cy="247650"/>
                    </a:xfrm>
                    <a:prstGeom prst="rect">
                      <a:avLst/>
                    </a:prstGeom>
                    <a:noFill/>
                    <a:ln w="9525">
                      <a:noFill/>
                      <a:miter lim="800000"/>
                      <a:headEnd/>
                      <a:tailEnd/>
                    </a:ln>
                  </pic:spPr>
                </pic:pic>
              </a:graphicData>
            </a:graphic>
          </wp:inline>
        </w:drawing>
      </w:r>
      <w:r w:rsidRPr="00A851D6">
        <w:rPr>
          <w:sz w:val="22"/>
          <w:szCs w:val="22"/>
        </w:rPr>
        <w:t xml:space="preserve"> - цена аренды i-го транспортного средства в месяц;</w:t>
      </w:r>
    </w:p>
    <w:p w:rsidR="000D175A" w:rsidRPr="00A851D6" w:rsidRDefault="000D175A" w:rsidP="000D175A">
      <w:pPr>
        <w:pStyle w:val="ConsPlusNormal"/>
        <w:tabs>
          <w:tab w:val="left" w:pos="0"/>
          <w:tab w:val="left" w:pos="1276"/>
        </w:tabs>
        <w:ind w:firstLine="567"/>
        <w:jc w:val="both"/>
        <w:rPr>
          <w:sz w:val="22"/>
          <w:szCs w:val="22"/>
        </w:rPr>
      </w:pPr>
      <w:r w:rsidRPr="00A851D6">
        <w:rPr>
          <w:noProof/>
          <w:position w:val="-10"/>
          <w:sz w:val="22"/>
          <w:szCs w:val="22"/>
        </w:rPr>
        <w:drawing>
          <wp:inline distT="0" distB="0" distL="0" distR="0" wp14:anchorId="1C6605BE" wp14:editId="10F70DB0">
            <wp:extent cx="342900" cy="247650"/>
            <wp:effectExtent l="0" t="0" r="0" b="0"/>
            <wp:docPr id="613"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0"/>
                    <pic:cNvPicPr>
                      <a:picLocks noChangeAspect="1" noChangeArrowheads="1"/>
                    </pic:cNvPicPr>
                  </pic:nvPicPr>
                  <pic:blipFill>
                    <a:blip r:embed="rId194"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A851D6">
        <w:rPr>
          <w:sz w:val="22"/>
          <w:szCs w:val="22"/>
        </w:rPr>
        <w:t xml:space="preserve"> - планируемое количество месяцев аренды i-го транспортного средства.</w:t>
      </w:r>
    </w:p>
    <w:p w:rsidR="000D175A" w:rsidRDefault="000D175A" w:rsidP="000D175A">
      <w:pPr>
        <w:pStyle w:val="ConsPlusNormal"/>
        <w:tabs>
          <w:tab w:val="left" w:pos="0"/>
          <w:tab w:val="left" w:pos="1276"/>
        </w:tabs>
        <w:ind w:firstLine="567"/>
        <w:jc w:val="both"/>
        <w:rPr>
          <w:sz w:val="22"/>
          <w:szCs w:val="22"/>
        </w:rPr>
      </w:pPr>
    </w:p>
    <w:p w:rsidR="000D175A" w:rsidRPr="00A851D6" w:rsidRDefault="000D175A" w:rsidP="000D175A">
      <w:pPr>
        <w:pStyle w:val="ConsPlusNormal"/>
        <w:tabs>
          <w:tab w:val="left" w:pos="0"/>
          <w:tab w:val="left" w:pos="1276"/>
        </w:tabs>
        <w:ind w:firstLine="567"/>
        <w:jc w:val="both"/>
        <w:rPr>
          <w:sz w:val="22"/>
          <w:szCs w:val="22"/>
        </w:rPr>
      </w:pPr>
      <w:r w:rsidRPr="00A851D6">
        <w:rPr>
          <w:sz w:val="22"/>
          <w:szCs w:val="22"/>
        </w:rPr>
        <w:t xml:space="preserve">42. Затраты на оплату разовых услуг пассажирских перевозок при проведении совещания </w:t>
      </w:r>
      <w:r w:rsidRPr="00A851D6">
        <w:rPr>
          <w:noProof/>
          <w:position w:val="-10"/>
          <w:sz w:val="22"/>
          <w:szCs w:val="22"/>
        </w:rPr>
        <w:drawing>
          <wp:inline distT="0" distB="0" distL="0" distR="0" wp14:anchorId="70D4CD3C" wp14:editId="2ED26EC2">
            <wp:extent cx="342900" cy="228600"/>
            <wp:effectExtent l="0" t="0" r="0" b="0"/>
            <wp:docPr id="614"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1"/>
                    <pic:cNvPicPr>
                      <a:picLocks noChangeAspect="1" noChangeArrowheads="1"/>
                    </pic:cNvPicPr>
                  </pic:nvPicPr>
                  <pic:blipFill>
                    <a:blip r:embed="rId195" cstate="print"/>
                    <a:srcRect/>
                    <a:stretch>
                      <a:fillRect/>
                    </a:stretch>
                  </pic:blipFill>
                  <pic:spPr bwMode="auto">
                    <a:xfrm>
                      <a:off x="0" y="0"/>
                      <a:ext cx="342900" cy="228600"/>
                    </a:xfrm>
                    <a:prstGeom prst="rect">
                      <a:avLst/>
                    </a:prstGeom>
                    <a:noFill/>
                    <a:ln w="9525">
                      <a:noFill/>
                      <a:miter lim="800000"/>
                      <a:headEnd/>
                      <a:tailEnd/>
                    </a:ln>
                  </pic:spPr>
                </pic:pic>
              </a:graphicData>
            </a:graphic>
          </wp:inline>
        </w:drawing>
      </w:r>
      <w:r w:rsidRPr="00A851D6">
        <w:rPr>
          <w:sz w:val="22"/>
          <w:szCs w:val="22"/>
        </w:rPr>
        <w:t xml:space="preserve"> определяются по формуле:</w:t>
      </w:r>
    </w:p>
    <w:p w:rsidR="000D175A" w:rsidRPr="00A851D6" w:rsidRDefault="000D175A" w:rsidP="000D175A">
      <w:pPr>
        <w:pStyle w:val="ConsPlusNormal"/>
        <w:tabs>
          <w:tab w:val="left" w:pos="0"/>
          <w:tab w:val="left" w:pos="1276"/>
        </w:tabs>
        <w:ind w:firstLine="567"/>
        <w:jc w:val="both"/>
        <w:rPr>
          <w:sz w:val="22"/>
          <w:szCs w:val="22"/>
        </w:rPr>
      </w:pPr>
    </w:p>
    <w:p w:rsidR="000D175A" w:rsidRPr="00A851D6" w:rsidRDefault="000D175A" w:rsidP="000D175A">
      <w:pPr>
        <w:pStyle w:val="ConsPlusNormal"/>
        <w:tabs>
          <w:tab w:val="left" w:pos="0"/>
          <w:tab w:val="left" w:pos="1276"/>
        </w:tabs>
        <w:ind w:firstLine="567"/>
        <w:jc w:val="center"/>
        <w:rPr>
          <w:sz w:val="22"/>
          <w:szCs w:val="22"/>
        </w:rPr>
      </w:pPr>
      <w:r w:rsidRPr="00A851D6">
        <w:rPr>
          <w:noProof/>
          <w:sz w:val="22"/>
          <w:szCs w:val="22"/>
        </w:rPr>
        <w:drawing>
          <wp:inline distT="0" distB="0" distL="0" distR="0" wp14:anchorId="59EFDAF9" wp14:editId="61B05BC5">
            <wp:extent cx="1457325" cy="428625"/>
            <wp:effectExtent l="0" t="0" r="0" b="0"/>
            <wp:docPr id="615"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2"/>
                    <pic:cNvPicPr>
                      <a:picLocks noChangeAspect="1" noChangeArrowheads="1"/>
                    </pic:cNvPicPr>
                  </pic:nvPicPr>
                  <pic:blipFill>
                    <a:blip r:embed="rId196" cstate="print"/>
                    <a:srcRect/>
                    <a:stretch>
                      <a:fillRect/>
                    </a:stretch>
                  </pic:blipFill>
                  <pic:spPr bwMode="auto">
                    <a:xfrm>
                      <a:off x="0" y="0"/>
                      <a:ext cx="1457325" cy="428625"/>
                    </a:xfrm>
                    <a:prstGeom prst="rect">
                      <a:avLst/>
                    </a:prstGeom>
                    <a:noFill/>
                    <a:ln w="9525">
                      <a:noFill/>
                      <a:miter lim="800000"/>
                      <a:headEnd/>
                      <a:tailEnd/>
                    </a:ln>
                  </pic:spPr>
                </pic:pic>
              </a:graphicData>
            </a:graphic>
          </wp:inline>
        </w:drawing>
      </w:r>
    </w:p>
    <w:p w:rsidR="000D175A" w:rsidRPr="00A851D6" w:rsidRDefault="000D175A" w:rsidP="000D175A">
      <w:pPr>
        <w:pStyle w:val="ConsPlusNormal"/>
        <w:tabs>
          <w:tab w:val="left" w:pos="0"/>
          <w:tab w:val="left" w:pos="1276"/>
        </w:tabs>
        <w:ind w:firstLine="567"/>
        <w:jc w:val="both"/>
        <w:rPr>
          <w:sz w:val="22"/>
          <w:szCs w:val="22"/>
        </w:rPr>
      </w:pPr>
    </w:p>
    <w:p w:rsidR="000D175A" w:rsidRDefault="000D175A" w:rsidP="000D175A">
      <w:pPr>
        <w:pStyle w:val="ConsPlusNormal"/>
        <w:tabs>
          <w:tab w:val="left" w:pos="0"/>
          <w:tab w:val="left" w:pos="1276"/>
        </w:tabs>
        <w:ind w:firstLine="567"/>
        <w:jc w:val="both"/>
        <w:rPr>
          <w:sz w:val="22"/>
          <w:szCs w:val="22"/>
        </w:rPr>
      </w:pPr>
    </w:p>
    <w:p w:rsidR="000D175A" w:rsidRPr="00A851D6" w:rsidRDefault="000D175A" w:rsidP="000D175A">
      <w:pPr>
        <w:pStyle w:val="ConsPlusNormal"/>
        <w:tabs>
          <w:tab w:val="left" w:pos="0"/>
          <w:tab w:val="left" w:pos="1276"/>
        </w:tabs>
        <w:ind w:firstLine="567"/>
        <w:jc w:val="both"/>
        <w:rPr>
          <w:sz w:val="22"/>
          <w:szCs w:val="22"/>
        </w:rPr>
      </w:pPr>
      <w:r w:rsidRPr="00A851D6">
        <w:rPr>
          <w:sz w:val="22"/>
          <w:szCs w:val="22"/>
        </w:rPr>
        <w:lastRenderedPageBreak/>
        <w:t>где:</w:t>
      </w:r>
    </w:p>
    <w:p w:rsidR="000D175A" w:rsidRPr="00A851D6" w:rsidRDefault="000D175A" w:rsidP="000D175A">
      <w:pPr>
        <w:pStyle w:val="ConsPlusNormal"/>
        <w:tabs>
          <w:tab w:val="left" w:pos="0"/>
          <w:tab w:val="left" w:pos="1276"/>
        </w:tabs>
        <w:ind w:firstLine="567"/>
        <w:jc w:val="both"/>
        <w:rPr>
          <w:sz w:val="22"/>
          <w:szCs w:val="22"/>
        </w:rPr>
      </w:pPr>
      <w:r w:rsidRPr="00A851D6">
        <w:rPr>
          <w:noProof/>
          <w:position w:val="-10"/>
          <w:sz w:val="22"/>
          <w:szCs w:val="22"/>
        </w:rPr>
        <w:drawing>
          <wp:inline distT="0" distB="0" distL="0" distR="0" wp14:anchorId="45BD8230" wp14:editId="12383B50">
            <wp:extent cx="257175" cy="247650"/>
            <wp:effectExtent l="19050" t="0" r="0" b="0"/>
            <wp:docPr id="616"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3"/>
                    <pic:cNvPicPr>
                      <a:picLocks noChangeAspect="1" noChangeArrowheads="1"/>
                    </pic:cNvPicPr>
                  </pic:nvPicPr>
                  <pic:blipFill>
                    <a:blip r:embed="rId197" cstate="print"/>
                    <a:srcRect/>
                    <a:stretch>
                      <a:fillRect/>
                    </a:stretch>
                  </pic:blipFill>
                  <pic:spPr bwMode="auto">
                    <a:xfrm>
                      <a:off x="0" y="0"/>
                      <a:ext cx="257175" cy="247650"/>
                    </a:xfrm>
                    <a:prstGeom prst="rect">
                      <a:avLst/>
                    </a:prstGeom>
                    <a:noFill/>
                    <a:ln w="9525">
                      <a:noFill/>
                      <a:miter lim="800000"/>
                      <a:headEnd/>
                      <a:tailEnd/>
                    </a:ln>
                  </pic:spPr>
                </pic:pic>
              </a:graphicData>
            </a:graphic>
          </wp:inline>
        </w:drawing>
      </w:r>
      <w:r w:rsidRPr="00A851D6">
        <w:rPr>
          <w:sz w:val="22"/>
          <w:szCs w:val="22"/>
        </w:rPr>
        <w:t xml:space="preserve"> - планируемое количество к приобретению i-х разовых услуг пассажирских перевозок;</w:t>
      </w:r>
    </w:p>
    <w:p w:rsidR="000D175A" w:rsidRPr="00A851D6" w:rsidRDefault="000D175A" w:rsidP="000D175A">
      <w:pPr>
        <w:pStyle w:val="ConsPlusNormal"/>
        <w:tabs>
          <w:tab w:val="left" w:pos="0"/>
          <w:tab w:val="left" w:pos="1276"/>
        </w:tabs>
        <w:ind w:firstLine="567"/>
        <w:jc w:val="both"/>
        <w:rPr>
          <w:sz w:val="22"/>
          <w:szCs w:val="22"/>
        </w:rPr>
      </w:pPr>
      <w:r w:rsidRPr="00A851D6">
        <w:rPr>
          <w:noProof/>
          <w:position w:val="-10"/>
          <w:sz w:val="22"/>
          <w:szCs w:val="22"/>
        </w:rPr>
        <w:drawing>
          <wp:inline distT="0" distB="0" distL="0" distR="0" wp14:anchorId="124837AB" wp14:editId="778C5929">
            <wp:extent cx="257175" cy="228600"/>
            <wp:effectExtent l="19050" t="0" r="0" b="0"/>
            <wp:docPr id="617"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4"/>
                    <pic:cNvPicPr>
                      <a:picLocks noChangeAspect="1" noChangeArrowheads="1"/>
                    </pic:cNvPicPr>
                  </pic:nvPicPr>
                  <pic:blipFill>
                    <a:blip r:embed="rId198"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A851D6">
        <w:rPr>
          <w:sz w:val="22"/>
          <w:szCs w:val="22"/>
        </w:rPr>
        <w:t xml:space="preserve"> - среднее количество часов аренды транспортного средства по i-й разовой услуге;</w:t>
      </w:r>
    </w:p>
    <w:p w:rsidR="000D175A" w:rsidRPr="00A851D6" w:rsidRDefault="000D175A" w:rsidP="000D175A">
      <w:pPr>
        <w:pStyle w:val="ConsPlusNormal"/>
        <w:tabs>
          <w:tab w:val="left" w:pos="0"/>
          <w:tab w:val="left" w:pos="1276"/>
        </w:tabs>
        <w:ind w:firstLine="567"/>
        <w:jc w:val="both"/>
        <w:rPr>
          <w:sz w:val="22"/>
          <w:szCs w:val="22"/>
        </w:rPr>
      </w:pPr>
      <w:r w:rsidRPr="00A851D6">
        <w:rPr>
          <w:noProof/>
          <w:position w:val="-10"/>
          <w:sz w:val="22"/>
          <w:szCs w:val="22"/>
        </w:rPr>
        <w:drawing>
          <wp:inline distT="0" distB="0" distL="0" distR="0" wp14:anchorId="5E456304" wp14:editId="26F48AAA">
            <wp:extent cx="219075" cy="228600"/>
            <wp:effectExtent l="19050" t="0" r="0" b="0"/>
            <wp:docPr id="618"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5"/>
                    <pic:cNvPicPr>
                      <a:picLocks noChangeAspect="1" noChangeArrowheads="1"/>
                    </pic:cNvPicPr>
                  </pic:nvPicPr>
                  <pic:blipFill>
                    <a:blip r:embed="rId199" cstate="print"/>
                    <a:srcRect/>
                    <a:stretch>
                      <a:fillRect/>
                    </a:stretch>
                  </pic:blipFill>
                  <pic:spPr bwMode="auto">
                    <a:xfrm>
                      <a:off x="0" y="0"/>
                      <a:ext cx="219075" cy="228600"/>
                    </a:xfrm>
                    <a:prstGeom prst="rect">
                      <a:avLst/>
                    </a:prstGeom>
                    <a:noFill/>
                    <a:ln w="9525">
                      <a:noFill/>
                      <a:miter lim="800000"/>
                      <a:headEnd/>
                      <a:tailEnd/>
                    </a:ln>
                  </pic:spPr>
                </pic:pic>
              </a:graphicData>
            </a:graphic>
          </wp:inline>
        </w:drawing>
      </w:r>
      <w:r w:rsidRPr="00A851D6">
        <w:rPr>
          <w:sz w:val="22"/>
          <w:szCs w:val="22"/>
        </w:rPr>
        <w:t xml:space="preserve"> - цена одного часа аренды транспортного средства по i-й разовой услуге.</w:t>
      </w:r>
    </w:p>
    <w:p w:rsidR="000D175A" w:rsidRDefault="000D175A" w:rsidP="000D175A">
      <w:pPr>
        <w:pStyle w:val="ConsPlusNormal"/>
        <w:tabs>
          <w:tab w:val="left" w:pos="0"/>
          <w:tab w:val="left" w:pos="1276"/>
        </w:tabs>
        <w:ind w:firstLine="567"/>
        <w:jc w:val="both"/>
        <w:rPr>
          <w:sz w:val="22"/>
          <w:szCs w:val="22"/>
        </w:rPr>
      </w:pPr>
    </w:p>
    <w:p w:rsidR="000D175A" w:rsidRPr="00A851D6" w:rsidRDefault="000D175A" w:rsidP="000D175A">
      <w:pPr>
        <w:pStyle w:val="ConsPlusNormal"/>
        <w:tabs>
          <w:tab w:val="left" w:pos="0"/>
          <w:tab w:val="left" w:pos="1276"/>
        </w:tabs>
        <w:ind w:firstLine="567"/>
        <w:jc w:val="both"/>
        <w:rPr>
          <w:sz w:val="22"/>
          <w:szCs w:val="22"/>
        </w:rPr>
      </w:pPr>
      <w:r w:rsidRPr="00A851D6">
        <w:rPr>
          <w:sz w:val="22"/>
          <w:szCs w:val="22"/>
        </w:rPr>
        <w:t xml:space="preserve">43. Затраты на оплату проезда работника к месту нахождения учебного заведения и обратно </w:t>
      </w:r>
      <w:r w:rsidRPr="00A851D6">
        <w:rPr>
          <w:noProof/>
          <w:position w:val="-10"/>
          <w:sz w:val="22"/>
          <w:szCs w:val="22"/>
        </w:rPr>
        <w:drawing>
          <wp:inline distT="0" distB="0" distL="0" distR="0" wp14:anchorId="0E78590D" wp14:editId="39FD1187">
            <wp:extent cx="381000" cy="247650"/>
            <wp:effectExtent l="19050" t="0" r="0" b="0"/>
            <wp:docPr id="619"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6"/>
                    <pic:cNvPicPr>
                      <a:picLocks noChangeAspect="1" noChangeArrowheads="1"/>
                    </pic:cNvPicPr>
                  </pic:nvPicPr>
                  <pic:blipFill>
                    <a:blip r:embed="rId200" cstate="print"/>
                    <a:srcRect/>
                    <a:stretch>
                      <a:fillRect/>
                    </a:stretch>
                  </pic:blipFill>
                  <pic:spPr bwMode="auto">
                    <a:xfrm>
                      <a:off x="0" y="0"/>
                      <a:ext cx="381000" cy="247650"/>
                    </a:xfrm>
                    <a:prstGeom prst="rect">
                      <a:avLst/>
                    </a:prstGeom>
                    <a:noFill/>
                    <a:ln w="9525">
                      <a:noFill/>
                      <a:miter lim="800000"/>
                      <a:headEnd/>
                      <a:tailEnd/>
                    </a:ln>
                  </pic:spPr>
                </pic:pic>
              </a:graphicData>
            </a:graphic>
          </wp:inline>
        </w:drawing>
      </w:r>
      <w:r w:rsidRPr="00A851D6">
        <w:rPr>
          <w:sz w:val="22"/>
          <w:szCs w:val="22"/>
        </w:rPr>
        <w:t xml:space="preserve"> определяются по формуле:</w:t>
      </w:r>
    </w:p>
    <w:p w:rsidR="000D175A" w:rsidRPr="00A851D6" w:rsidRDefault="000D175A" w:rsidP="000D175A">
      <w:pPr>
        <w:pStyle w:val="ConsPlusNormal"/>
        <w:tabs>
          <w:tab w:val="left" w:pos="0"/>
          <w:tab w:val="left" w:pos="1276"/>
        </w:tabs>
        <w:ind w:firstLine="567"/>
        <w:jc w:val="both"/>
        <w:rPr>
          <w:sz w:val="22"/>
          <w:szCs w:val="22"/>
        </w:rPr>
      </w:pPr>
    </w:p>
    <w:p w:rsidR="000D175A" w:rsidRPr="00A851D6" w:rsidRDefault="000D175A" w:rsidP="000D175A">
      <w:pPr>
        <w:pStyle w:val="ConsPlusNormal"/>
        <w:tabs>
          <w:tab w:val="left" w:pos="0"/>
          <w:tab w:val="left" w:pos="1276"/>
        </w:tabs>
        <w:ind w:firstLine="567"/>
        <w:jc w:val="center"/>
        <w:rPr>
          <w:sz w:val="22"/>
          <w:szCs w:val="22"/>
        </w:rPr>
      </w:pPr>
      <w:r w:rsidRPr="00A851D6">
        <w:rPr>
          <w:noProof/>
          <w:sz w:val="22"/>
          <w:szCs w:val="22"/>
        </w:rPr>
        <w:drawing>
          <wp:inline distT="0" distB="0" distL="0" distR="0" wp14:anchorId="3C963EA9" wp14:editId="6AEEB255">
            <wp:extent cx="1562100" cy="428625"/>
            <wp:effectExtent l="0" t="0" r="0" b="0"/>
            <wp:docPr id="620"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7"/>
                    <pic:cNvPicPr>
                      <a:picLocks noChangeAspect="1" noChangeArrowheads="1"/>
                    </pic:cNvPicPr>
                  </pic:nvPicPr>
                  <pic:blipFill>
                    <a:blip r:embed="rId201" cstate="print"/>
                    <a:srcRect/>
                    <a:stretch>
                      <a:fillRect/>
                    </a:stretch>
                  </pic:blipFill>
                  <pic:spPr bwMode="auto">
                    <a:xfrm>
                      <a:off x="0" y="0"/>
                      <a:ext cx="1562100" cy="428625"/>
                    </a:xfrm>
                    <a:prstGeom prst="rect">
                      <a:avLst/>
                    </a:prstGeom>
                    <a:noFill/>
                    <a:ln w="9525">
                      <a:noFill/>
                      <a:miter lim="800000"/>
                      <a:headEnd/>
                      <a:tailEnd/>
                    </a:ln>
                  </pic:spPr>
                </pic:pic>
              </a:graphicData>
            </a:graphic>
          </wp:inline>
        </w:drawing>
      </w:r>
    </w:p>
    <w:p w:rsidR="000D175A" w:rsidRPr="00A851D6" w:rsidRDefault="000D175A" w:rsidP="000D175A">
      <w:pPr>
        <w:pStyle w:val="ConsPlusNormal"/>
        <w:tabs>
          <w:tab w:val="left" w:pos="0"/>
          <w:tab w:val="left" w:pos="1276"/>
        </w:tabs>
        <w:ind w:firstLine="567"/>
        <w:jc w:val="both"/>
        <w:rPr>
          <w:sz w:val="22"/>
          <w:szCs w:val="22"/>
        </w:rPr>
      </w:pPr>
      <w:r w:rsidRPr="00A851D6">
        <w:rPr>
          <w:sz w:val="22"/>
          <w:szCs w:val="22"/>
        </w:rPr>
        <w:t>где:</w:t>
      </w:r>
    </w:p>
    <w:p w:rsidR="000D175A" w:rsidRPr="00A851D6" w:rsidRDefault="000D175A" w:rsidP="000D175A">
      <w:pPr>
        <w:pStyle w:val="ConsPlusNormal"/>
        <w:tabs>
          <w:tab w:val="left" w:pos="0"/>
          <w:tab w:val="left" w:pos="1276"/>
        </w:tabs>
        <w:ind w:firstLine="567"/>
        <w:jc w:val="both"/>
        <w:rPr>
          <w:sz w:val="22"/>
          <w:szCs w:val="22"/>
        </w:rPr>
      </w:pPr>
      <w:r w:rsidRPr="00A851D6">
        <w:rPr>
          <w:noProof/>
          <w:position w:val="-10"/>
          <w:sz w:val="22"/>
          <w:szCs w:val="22"/>
        </w:rPr>
        <w:drawing>
          <wp:inline distT="0" distB="0" distL="0" distR="0" wp14:anchorId="623C5805" wp14:editId="40099C72">
            <wp:extent cx="342900" cy="247650"/>
            <wp:effectExtent l="19050" t="0" r="0" b="0"/>
            <wp:docPr id="621"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8"/>
                    <pic:cNvPicPr>
                      <a:picLocks noChangeAspect="1" noChangeArrowheads="1"/>
                    </pic:cNvPicPr>
                  </pic:nvPicPr>
                  <pic:blipFill>
                    <a:blip r:embed="rId202"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A851D6">
        <w:rPr>
          <w:sz w:val="22"/>
          <w:szCs w:val="22"/>
        </w:rPr>
        <w:t xml:space="preserve"> - количество работников, имеющих право на компенсацию расходов, по i-му направлению;</w:t>
      </w:r>
    </w:p>
    <w:p w:rsidR="000D175A" w:rsidRPr="00A851D6" w:rsidRDefault="000D175A" w:rsidP="000D175A">
      <w:pPr>
        <w:pStyle w:val="ConsPlusNormal"/>
        <w:tabs>
          <w:tab w:val="left" w:pos="0"/>
          <w:tab w:val="left" w:pos="1276"/>
        </w:tabs>
        <w:ind w:firstLine="567"/>
        <w:jc w:val="both"/>
        <w:rPr>
          <w:sz w:val="22"/>
          <w:szCs w:val="22"/>
        </w:rPr>
      </w:pPr>
      <w:r w:rsidRPr="00A851D6">
        <w:rPr>
          <w:noProof/>
          <w:position w:val="-10"/>
          <w:sz w:val="22"/>
          <w:szCs w:val="22"/>
        </w:rPr>
        <w:drawing>
          <wp:inline distT="0" distB="0" distL="0" distR="0" wp14:anchorId="4BC39914" wp14:editId="29D4820A">
            <wp:extent cx="314325" cy="247650"/>
            <wp:effectExtent l="19050" t="0" r="0" b="0"/>
            <wp:docPr id="622"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9"/>
                    <pic:cNvPicPr>
                      <a:picLocks noChangeAspect="1" noChangeArrowheads="1"/>
                    </pic:cNvPicPr>
                  </pic:nvPicPr>
                  <pic:blipFill>
                    <a:blip r:embed="rId203" cstate="print"/>
                    <a:srcRect/>
                    <a:stretch>
                      <a:fillRect/>
                    </a:stretch>
                  </pic:blipFill>
                  <pic:spPr bwMode="auto">
                    <a:xfrm>
                      <a:off x="0" y="0"/>
                      <a:ext cx="314325" cy="247650"/>
                    </a:xfrm>
                    <a:prstGeom prst="rect">
                      <a:avLst/>
                    </a:prstGeom>
                    <a:noFill/>
                    <a:ln w="9525">
                      <a:noFill/>
                      <a:miter lim="800000"/>
                      <a:headEnd/>
                      <a:tailEnd/>
                    </a:ln>
                  </pic:spPr>
                </pic:pic>
              </a:graphicData>
            </a:graphic>
          </wp:inline>
        </w:drawing>
      </w:r>
      <w:r w:rsidRPr="00A851D6">
        <w:rPr>
          <w:sz w:val="22"/>
          <w:szCs w:val="22"/>
        </w:rPr>
        <w:t xml:space="preserve"> - цена проезда к месту нахождения учебного заведения по i-му направлению.</w:t>
      </w:r>
    </w:p>
    <w:p w:rsidR="000D175A" w:rsidRDefault="000D175A" w:rsidP="000D175A">
      <w:pPr>
        <w:pStyle w:val="ConsPlusNormal"/>
        <w:tabs>
          <w:tab w:val="left" w:pos="0"/>
          <w:tab w:val="left" w:pos="1276"/>
        </w:tabs>
        <w:jc w:val="left"/>
        <w:outlineLvl w:val="3"/>
        <w:rPr>
          <w:sz w:val="22"/>
          <w:szCs w:val="22"/>
        </w:rPr>
      </w:pPr>
    </w:p>
    <w:p w:rsidR="000D175A" w:rsidRPr="00A851D6" w:rsidRDefault="000D175A" w:rsidP="000D175A">
      <w:pPr>
        <w:pStyle w:val="ConsPlusNormal"/>
        <w:tabs>
          <w:tab w:val="left" w:pos="0"/>
          <w:tab w:val="left" w:pos="1276"/>
        </w:tabs>
        <w:ind w:firstLine="567"/>
        <w:jc w:val="left"/>
        <w:outlineLvl w:val="3"/>
        <w:rPr>
          <w:sz w:val="22"/>
          <w:szCs w:val="22"/>
        </w:rPr>
      </w:pPr>
      <w:r>
        <w:rPr>
          <w:sz w:val="22"/>
          <w:szCs w:val="22"/>
        </w:rPr>
        <w:t xml:space="preserve">44. </w:t>
      </w:r>
      <w:r w:rsidRPr="00A851D6">
        <w:rPr>
          <w:sz w:val="22"/>
          <w:szCs w:val="22"/>
        </w:rPr>
        <w:t>Затраты на оплату расходов по договорам об оказании услуг,</w:t>
      </w:r>
      <w:r>
        <w:rPr>
          <w:sz w:val="22"/>
          <w:szCs w:val="22"/>
        </w:rPr>
        <w:t xml:space="preserve"> </w:t>
      </w:r>
      <w:r w:rsidRPr="00A851D6">
        <w:rPr>
          <w:sz w:val="22"/>
          <w:szCs w:val="22"/>
        </w:rPr>
        <w:t>связанных с проездом и наймом жилого помещения</w:t>
      </w:r>
      <w:r>
        <w:rPr>
          <w:sz w:val="22"/>
          <w:szCs w:val="22"/>
        </w:rPr>
        <w:t xml:space="preserve"> </w:t>
      </w:r>
      <w:r w:rsidRPr="00A851D6">
        <w:rPr>
          <w:sz w:val="22"/>
          <w:szCs w:val="22"/>
        </w:rPr>
        <w:t>в связи с командированием работников, заключаемым</w:t>
      </w:r>
      <w:r>
        <w:rPr>
          <w:sz w:val="22"/>
          <w:szCs w:val="22"/>
        </w:rPr>
        <w:t xml:space="preserve"> </w:t>
      </w:r>
      <w:r w:rsidRPr="00A851D6">
        <w:rPr>
          <w:sz w:val="22"/>
          <w:szCs w:val="22"/>
        </w:rPr>
        <w:t>со сторонними организациями</w:t>
      </w:r>
    </w:p>
    <w:p w:rsidR="000D175A" w:rsidRPr="00A851D6" w:rsidRDefault="000D175A" w:rsidP="000D175A">
      <w:pPr>
        <w:pStyle w:val="ConsPlusNormal"/>
        <w:tabs>
          <w:tab w:val="left" w:pos="0"/>
          <w:tab w:val="left" w:pos="1276"/>
        </w:tabs>
        <w:ind w:firstLine="567"/>
        <w:jc w:val="both"/>
        <w:rPr>
          <w:sz w:val="22"/>
          <w:szCs w:val="22"/>
        </w:rPr>
      </w:pPr>
    </w:p>
    <w:p w:rsidR="000D175A" w:rsidRPr="00A851D6" w:rsidRDefault="000D175A" w:rsidP="000D175A">
      <w:pPr>
        <w:pStyle w:val="ConsPlusNormal"/>
        <w:tabs>
          <w:tab w:val="left" w:pos="0"/>
          <w:tab w:val="left" w:pos="1276"/>
        </w:tabs>
        <w:ind w:firstLine="567"/>
        <w:jc w:val="both"/>
        <w:rPr>
          <w:sz w:val="22"/>
          <w:szCs w:val="22"/>
        </w:rPr>
      </w:pPr>
      <w:r w:rsidRPr="00A851D6">
        <w:rPr>
          <w:sz w:val="22"/>
          <w:szCs w:val="22"/>
        </w:rPr>
        <w:t xml:space="preserve">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w:t>
      </w:r>
      <w:r w:rsidRPr="00A851D6">
        <w:rPr>
          <w:noProof/>
          <w:position w:val="-10"/>
          <w:sz w:val="22"/>
          <w:szCs w:val="22"/>
        </w:rPr>
        <w:drawing>
          <wp:inline distT="0" distB="0" distL="0" distR="0" wp14:anchorId="588D7114" wp14:editId="4537F5FD">
            <wp:extent cx="342900" cy="247650"/>
            <wp:effectExtent l="19050" t="0" r="0" b="0"/>
            <wp:docPr id="623"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0"/>
                    <pic:cNvPicPr>
                      <a:picLocks noChangeAspect="1" noChangeArrowheads="1"/>
                    </pic:cNvPicPr>
                  </pic:nvPicPr>
                  <pic:blipFill>
                    <a:blip r:embed="rId204"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A851D6">
        <w:rPr>
          <w:sz w:val="22"/>
          <w:szCs w:val="22"/>
        </w:rPr>
        <w:t>, определяются по формуле:</w:t>
      </w:r>
    </w:p>
    <w:p w:rsidR="000D175A" w:rsidRPr="00A851D6" w:rsidRDefault="000D175A" w:rsidP="000D175A">
      <w:pPr>
        <w:pStyle w:val="ConsPlusNormal"/>
        <w:tabs>
          <w:tab w:val="left" w:pos="0"/>
          <w:tab w:val="left" w:pos="1276"/>
        </w:tabs>
        <w:ind w:firstLine="567"/>
        <w:jc w:val="both"/>
        <w:rPr>
          <w:sz w:val="22"/>
          <w:szCs w:val="22"/>
        </w:rPr>
      </w:pPr>
    </w:p>
    <w:p w:rsidR="000D175A" w:rsidRPr="00A851D6" w:rsidRDefault="000D175A" w:rsidP="000D175A">
      <w:pPr>
        <w:pStyle w:val="ConsPlusNormal"/>
        <w:tabs>
          <w:tab w:val="left" w:pos="0"/>
          <w:tab w:val="left" w:pos="1276"/>
        </w:tabs>
        <w:ind w:firstLine="567"/>
        <w:jc w:val="center"/>
        <w:rPr>
          <w:sz w:val="22"/>
          <w:szCs w:val="22"/>
        </w:rPr>
      </w:pPr>
      <w:r w:rsidRPr="00A851D6">
        <w:rPr>
          <w:noProof/>
          <w:sz w:val="22"/>
          <w:szCs w:val="22"/>
        </w:rPr>
        <w:drawing>
          <wp:inline distT="0" distB="0" distL="0" distR="0" wp14:anchorId="0EE4D011" wp14:editId="7B0ED7E4">
            <wp:extent cx="1190625" cy="247650"/>
            <wp:effectExtent l="0" t="0" r="0" b="0"/>
            <wp:docPr id="624"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1"/>
                    <pic:cNvPicPr>
                      <a:picLocks noChangeAspect="1" noChangeArrowheads="1"/>
                    </pic:cNvPicPr>
                  </pic:nvPicPr>
                  <pic:blipFill>
                    <a:blip r:embed="rId205" cstate="print"/>
                    <a:srcRect/>
                    <a:stretch>
                      <a:fillRect/>
                    </a:stretch>
                  </pic:blipFill>
                  <pic:spPr bwMode="auto">
                    <a:xfrm>
                      <a:off x="0" y="0"/>
                      <a:ext cx="1190625" cy="247650"/>
                    </a:xfrm>
                    <a:prstGeom prst="rect">
                      <a:avLst/>
                    </a:prstGeom>
                    <a:noFill/>
                    <a:ln w="9525">
                      <a:noFill/>
                      <a:miter lim="800000"/>
                      <a:headEnd/>
                      <a:tailEnd/>
                    </a:ln>
                  </pic:spPr>
                </pic:pic>
              </a:graphicData>
            </a:graphic>
          </wp:inline>
        </w:drawing>
      </w:r>
    </w:p>
    <w:p w:rsidR="000D175A" w:rsidRPr="00A851D6" w:rsidRDefault="000D175A" w:rsidP="000D175A">
      <w:pPr>
        <w:pStyle w:val="ConsPlusNormal"/>
        <w:tabs>
          <w:tab w:val="left" w:pos="0"/>
          <w:tab w:val="left" w:pos="1276"/>
        </w:tabs>
        <w:ind w:firstLine="567"/>
        <w:jc w:val="both"/>
        <w:rPr>
          <w:sz w:val="22"/>
          <w:szCs w:val="22"/>
        </w:rPr>
      </w:pPr>
      <w:r w:rsidRPr="00A851D6">
        <w:rPr>
          <w:sz w:val="22"/>
          <w:szCs w:val="22"/>
        </w:rPr>
        <w:t>где:</w:t>
      </w:r>
    </w:p>
    <w:p w:rsidR="000D175A" w:rsidRPr="00A851D6" w:rsidRDefault="000D175A" w:rsidP="000D175A">
      <w:pPr>
        <w:pStyle w:val="ConsPlusNormal"/>
        <w:tabs>
          <w:tab w:val="left" w:pos="0"/>
          <w:tab w:val="left" w:pos="1276"/>
        </w:tabs>
        <w:ind w:firstLine="567"/>
        <w:jc w:val="both"/>
        <w:rPr>
          <w:sz w:val="22"/>
          <w:szCs w:val="22"/>
        </w:rPr>
      </w:pPr>
      <w:r w:rsidRPr="00A851D6">
        <w:rPr>
          <w:noProof/>
          <w:position w:val="-10"/>
          <w:sz w:val="22"/>
          <w:szCs w:val="22"/>
        </w:rPr>
        <w:drawing>
          <wp:inline distT="0" distB="0" distL="0" distR="0" wp14:anchorId="037D3D1E" wp14:editId="769E61F7">
            <wp:extent cx="381000" cy="247650"/>
            <wp:effectExtent l="0" t="0" r="0" b="0"/>
            <wp:docPr id="625"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2"/>
                    <pic:cNvPicPr>
                      <a:picLocks noChangeAspect="1" noChangeArrowheads="1"/>
                    </pic:cNvPicPr>
                  </pic:nvPicPr>
                  <pic:blipFill>
                    <a:blip r:embed="rId206" cstate="print"/>
                    <a:srcRect/>
                    <a:stretch>
                      <a:fillRect/>
                    </a:stretch>
                  </pic:blipFill>
                  <pic:spPr bwMode="auto">
                    <a:xfrm>
                      <a:off x="0" y="0"/>
                      <a:ext cx="381000" cy="247650"/>
                    </a:xfrm>
                    <a:prstGeom prst="rect">
                      <a:avLst/>
                    </a:prstGeom>
                    <a:noFill/>
                    <a:ln w="9525">
                      <a:noFill/>
                      <a:miter lim="800000"/>
                      <a:headEnd/>
                      <a:tailEnd/>
                    </a:ln>
                  </pic:spPr>
                </pic:pic>
              </a:graphicData>
            </a:graphic>
          </wp:inline>
        </w:drawing>
      </w:r>
      <w:r w:rsidRPr="00A851D6">
        <w:rPr>
          <w:sz w:val="22"/>
          <w:szCs w:val="22"/>
        </w:rPr>
        <w:t xml:space="preserve"> - затраты по договору на проезд к месту командирования и обратно;</w:t>
      </w:r>
    </w:p>
    <w:p w:rsidR="000D175A" w:rsidRDefault="000D175A" w:rsidP="000D175A">
      <w:pPr>
        <w:pStyle w:val="ConsPlusNormal"/>
        <w:tabs>
          <w:tab w:val="left" w:pos="0"/>
          <w:tab w:val="left" w:pos="1276"/>
        </w:tabs>
        <w:ind w:firstLine="567"/>
        <w:jc w:val="both"/>
        <w:rPr>
          <w:sz w:val="22"/>
          <w:szCs w:val="22"/>
        </w:rPr>
      </w:pPr>
      <w:r w:rsidRPr="00A851D6">
        <w:rPr>
          <w:noProof/>
          <w:position w:val="-10"/>
          <w:sz w:val="22"/>
          <w:szCs w:val="22"/>
        </w:rPr>
        <w:drawing>
          <wp:inline distT="0" distB="0" distL="0" distR="0" wp14:anchorId="3521382B" wp14:editId="567491C7">
            <wp:extent cx="314325" cy="228600"/>
            <wp:effectExtent l="0" t="0" r="9525" b="0"/>
            <wp:docPr id="626"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3"/>
                    <pic:cNvPicPr>
                      <a:picLocks noChangeAspect="1" noChangeArrowheads="1"/>
                    </pic:cNvPicPr>
                  </pic:nvPicPr>
                  <pic:blipFill>
                    <a:blip r:embed="rId207" cstate="print"/>
                    <a:srcRect/>
                    <a:stretch>
                      <a:fillRect/>
                    </a:stretch>
                  </pic:blipFill>
                  <pic:spPr bwMode="auto">
                    <a:xfrm>
                      <a:off x="0" y="0"/>
                      <a:ext cx="314325" cy="228600"/>
                    </a:xfrm>
                    <a:prstGeom prst="rect">
                      <a:avLst/>
                    </a:prstGeom>
                    <a:noFill/>
                    <a:ln w="9525">
                      <a:noFill/>
                      <a:miter lim="800000"/>
                      <a:headEnd/>
                      <a:tailEnd/>
                    </a:ln>
                  </pic:spPr>
                </pic:pic>
              </a:graphicData>
            </a:graphic>
          </wp:inline>
        </w:drawing>
      </w:r>
      <w:r w:rsidRPr="00A851D6">
        <w:rPr>
          <w:sz w:val="22"/>
          <w:szCs w:val="22"/>
        </w:rPr>
        <w:t xml:space="preserve"> - затраты по договору на наем жилого помещения на период командирования.</w:t>
      </w:r>
    </w:p>
    <w:p w:rsidR="000D175A" w:rsidRPr="00A851D6" w:rsidRDefault="000D175A" w:rsidP="000D175A">
      <w:pPr>
        <w:pStyle w:val="ConsPlusNormal"/>
        <w:tabs>
          <w:tab w:val="left" w:pos="0"/>
          <w:tab w:val="left" w:pos="1276"/>
        </w:tabs>
        <w:ind w:firstLine="567"/>
        <w:jc w:val="both"/>
        <w:rPr>
          <w:sz w:val="22"/>
          <w:szCs w:val="22"/>
        </w:rPr>
      </w:pPr>
    </w:p>
    <w:p w:rsidR="000D175A" w:rsidRPr="00A851D6" w:rsidRDefault="000D175A" w:rsidP="000D175A">
      <w:pPr>
        <w:pStyle w:val="ConsPlusNormal"/>
        <w:tabs>
          <w:tab w:val="left" w:pos="0"/>
          <w:tab w:val="left" w:pos="1276"/>
        </w:tabs>
        <w:ind w:firstLine="567"/>
        <w:jc w:val="both"/>
        <w:rPr>
          <w:sz w:val="22"/>
          <w:szCs w:val="22"/>
        </w:rPr>
      </w:pPr>
      <w:r w:rsidRPr="00A851D6">
        <w:rPr>
          <w:sz w:val="22"/>
          <w:szCs w:val="22"/>
        </w:rPr>
        <w:t xml:space="preserve">45. Затраты по договору на проезд к месту командирования и обратно </w:t>
      </w:r>
      <w:r w:rsidRPr="00A851D6">
        <w:rPr>
          <w:noProof/>
          <w:position w:val="-10"/>
          <w:sz w:val="22"/>
          <w:szCs w:val="22"/>
        </w:rPr>
        <w:drawing>
          <wp:inline distT="0" distB="0" distL="0" distR="0" wp14:anchorId="5109560F" wp14:editId="6E376453">
            <wp:extent cx="504825" cy="247650"/>
            <wp:effectExtent l="19050" t="0" r="0" b="0"/>
            <wp:docPr id="627"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4"/>
                    <pic:cNvPicPr>
                      <a:picLocks noChangeAspect="1" noChangeArrowheads="1"/>
                    </pic:cNvPicPr>
                  </pic:nvPicPr>
                  <pic:blipFill>
                    <a:blip r:embed="rId208" cstate="print"/>
                    <a:srcRect/>
                    <a:stretch>
                      <a:fillRect/>
                    </a:stretch>
                  </pic:blipFill>
                  <pic:spPr bwMode="auto">
                    <a:xfrm>
                      <a:off x="0" y="0"/>
                      <a:ext cx="504825" cy="247650"/>
                    </a:xfrm>
                    <a:prstGeom prst="rect">
                      <a:avLst/>
                    </a:prstGeom>
                    <a:noFill/>
                    <a:ln w="9525">
                      <a:noFill/>
                      <a:miter lim="800000"/>
                      <a:headEnd/>
                      <a:tailEnd/>
                    </a:ln>
                  </pic:spPr>
                </pic:pic>
              </a:graphicData>
            </a:graphic>
          </wp:inline>
        </w:drawing>
      </w:r>
      <w:r w:rsidRPr="00A851D6">
        <w:rPr>
          <w:sz w:val="22"/>
          <w:szCs w:val="22"/>
        </w:rPr>
        <w:t xml:space="preserve"> определяются по формуле:</w:t>
      </w:r>
    </w:p>
    <w:p w:rsidR="000D175A" w:rsidRPr="00A851D6" w:rsidRDefault="000D175A" w:rsidP="000D175A">
      <w:pPr>
        <w:pStyle w:val="ConsPlusNormal"/>
        <w:tabs>
          <w:tab w:val="left" w:pos="0"/>
          <w:tab w:val="left" w:pos="1276"/>
        </w:tabs>
        <w:ind w:firstLine="567"/>
        <w:jc w:val="both"/>
        <w:rPr>
          <w:sz w:val="22"/>
          <w:szCs w:val="22"/>
        </w:rPr>
      </w:pPr>
    </w:p>
    <w:p w:rsidR="000D175A" w:rsidRPr="00A851D6" w:rsidRDefault="000D175A" w:rsidP="000D175A">
      <w:pPr>
        <w:pStyle w:val="ConsPlusNormal"/>
        <w:tabs>
          <w:tab w:val="left" w:pos="0"/>
          <w:tab w:val="left" w:pos="1276"/>
        </w:tabs>
        <w:ind w:firstLine="567"/>
        <w:jc w:val="center"/>
        <w:rPr>
          <w:sz w:val="22"/>
          <w:szCs w:val="22"/>
        </w:rPr>
      </w:pPr>
      <w:r w:rsidRPr="00A851D6">
        <w:rPr>
          <w:noProof/>
          <w:sz w:val="22"/>
          <w:szCs w:val="22"/>
        </w:rPr>
        <w:drawing>
          <wp:inline distT="0" distB="0" distL="0" distR="0" wp14:anchorId="5E10AD0D" wp14:editId="40CBB0F3">
            <wp:extent cx="1933575" cy="428625"/>
            <wp:effectExtent l="0" t="0" r="0" b="0"/>
            <wp:docPr id="628"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5"/>
                    <pic:cNvPicPr>
                      <a:picLocks noChangeAspect="1" noChangeArrowheads="1"/>
                    </pic:cNvPicPr>
                  </pic:nvPicPr>
                  <pic:blipFill>
                    <a:blip r:embed="rId209" cstate="print"/>
                    <a:srcRect/>
                    <a:stretch>
                      <a:fillRect/>
                    </a:stretch>
                  </pic:blipFill>
                  <pic:spPr bwMode="auto">
                    <a:xfrm>
                      <a:off x="0" y="0"/>
                      <a:ext cx="1933575" cy="428625"/>
                    </a:xfrm>
                    <a:prstGeom prst="rect">
                      <a:avLst/>
                    </a:prstGeom>
                    <a:noFill/>
                    <a:ln w="9525">
                      <a:noFill/>
                      <a:miter lim="800000"/>
                      <a:headEnd/>
                      <a:tailEnd/>
                    </a:ln>
                  </pic:spPr>
                </pic:pic>
              </a:graphicData>
            </a:graphic>
          </wp:inline>
        </w:drawing>
      </w:r>
    </w:p>
    <w:p w:rsidR="000D175A" w:rsidRPr="00A851D6" w:rsidRDefault="000D175A" w:rsidP="000D175A">
      <w:pPr>
        <w:pStyle w:val="ConsPlusNormal"/>
        <w:tabs>
          <w:tab w:val="left" w:pos="0"/>
          <w:tab w:val="left" w:pos="1276"/>
        </w:tabs>
        <w:ind w:firstLine="567"/>
        <w:jc w:val="both"/>
        <w:rPr>
          <w:sz w:val="22"/>
          <w:szCs w:val="22"/>
        </w:rPr>
      </w:pPr>
      <w:r w:rsidRPr="00A851D6">
        <w:rPr>
          <w:sz w:val="22"/>
          <w:szCs w:val="22"/>
        </w:rPr>
        <w:t>где:</w:t>
      </w:r>
    </w:p>
    <w:p w:rsidR="000D175A" w:rsidRPr="00A851D6" w:rsidRDefault="000D175A" w:rsidP="000D175A">
      <w:pPr>
        <w:pStyle w:val="ConsPlusNormal"/>
        <w:tabs>
          <w:tab w:val="left" w:pos="0"/>
          <w:tab w:val="left" w:pos="1276"/>
        </w:tabs>
        <w:ind w:firstLine="567"/>
        <w:jc w:val="both"/>
        <w:rPr>
          <w:sz w:val="22"/>
          <w:szCs w:val="22"/>
        </w:rPr>
      </w:pPr>
      <w:r w:rsidRPr="00A851D6">
        <w:rPr>
          <w:noProof/>
          <w:position w:val="-10"/>
          <w:sz w:val="22"/>
          <w:szCs w:val="22"/>
        </w:rPr>
        <w:drawing>
          <wp:inline distT="0" distB="0" distL="0" distR="0" wp14:anchorId="61504353" wp14:editId="5F33BA51">
            <wp:extent cx="466725" cy="247650"/>
            <wp:effectExtent l="19050" t="0" r="9525" b="0"/>
            <wp:docPr id="629"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6"/>
                    <pic:cNvPicPr>
                      <a:picLocks noChangeAspect="1" noChangeArrowheads="1"/>
                    </pic:cNvPicPr>
                  </pic:nvPicPr>
                  <pic:blipFill>
                    <a:blip r:embed="rId210" cstate="print"/>
                    <a:srcRect/>
                    <a:stretch>
                      <a:fillRect/>
                    </a:stretch>
                  </pic:blipFill>
                  <pic:spPr bwMode="auto">
                    <a:xfrm>
                      <a:off x="0" y="0"/>
                      <a:ext cx="466725" cy="247650"/>
                    </a:xfrm>
                    <a:prstGeom prst="rect">
                      <a:avLst/>
                    </a:prstGeom>
                    <a:noFill/>
                    <a:ln w="9525">
                      <a:noFill/>
                      <a:miter lim="800000"/>
                      <a:headEnd/>
                      <a:tailEnd/>
                    </a:ln>
                  </pic:spPr>
                </pic:pic>
              </a:graphicData>
            </a:graphic>
          </wp:inline>
        </w:drawing>
      </w:r>
      <w:r w:rsidRPr="00A851D6">
        <w:rPr>
          <w:sz w:val="22"/>
          <w:szCs w:val="22"/>
        </w:rPr>
        <w:t xml:space="preserve"> - количество командированных работников по i-му направлению командирования с учетом показателей утвержденных планов служебных командировок;</w:t>
      </w:r>
    </w:p>
    <w:p w:rsidR="000D175A" w:rsidRPr="00A851D6" w:rsidRDefault="000D175A" w:rsidP="000D175A">
      <w:pPr>
        <w:pStyle w:val="ConsPlusNormal"/>
        <w:tabs>
          <w:tab w:val="left" w:pos="0"/>
          <w:tab w:val="left" w:pos="1276"/>
        </w:tabs>
        <w:ind w:firstLine="567"/>
        <w:jc w:val="both"/>
        <w:rPr>
          <w:sz w:val="22"/>
          <w:szCs w:val="22"/>
        </w:rPr>
      </w:pPr>
      <w:r w:rsidRPr="00A851D6">
        <w:rPr>
          <w:noProof/>
          <w:position w:val="-10"/>
          <w:sz w:val="22"/>
          <w:szCs w:val="22"/>
        </w:rPr>
        <w:drawing>
          <wp:inline distT="0" distB="0" distL="0" distR="0" wp14:anchorId="5E7F963B" wp14:editId="5FB34959">
            <wp:extent cx="447675" cy="247650"/>
            <wp:effectExtent l="19050" t="0" r="9525" b="0"/>
            <wp:docPr id="630"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7"/>
                    <pic:cNvPicPr>
                      <a:picLocks noChangeAspect="1" noChangeArrowheads="1"/>
                    </pic:cNvPicPr>
                  </pic:nvPicPr>
                  <pic:blipFill>
                    <a:blip r:embed="rId211" cstate="print"/>
                    <a:srcRect/>
                    <a:stretch>
                      <a:fillRect/>
                    </a:stretch>
                  </pic:blipFill>
                  <pic:spPr bwMode="auto">
                    <a:xfrm>
                      <a:off x="0" y="0"/>
                      <a:ext cx="447675" cy="247650"/>
                    </a:xfrm>
                    <a:prstGeom prst="rect">
                      <a:avLst/>
                    </a:prstGeom>
                    <a:noFill/>
                    <a:ln w="9525">
                      <a:noFill/>
                      <a:miter lim="800000"/>
                      <a:headEnd/>
                      <a:tailEnd/>
                    </a:ln>
                  </pic:spPr>
                </pic:pic>
              </a:graphicData>
            </a:graphic>
          </wp:inline>
        </w:drawing>
      </w:r>
      <w:r w:rsidRPr="00A851D6">
        <w:rPr>
          <w:sz w:val="22"/>
          <w:szCs w:val="22"/>
        </w:rPr>
        <w:t xml:space="preserve"> - цена проезда по i-му направлению командирования с учетом требований, установленных правовым актом Главы города.</w:t>
      </w:r>
    </w:p>
    <w:p w:rsidR="000D175A" w:rsidRDefault="000D175A" w:rsidP="000D175A">
      <w:pPr>
        <w:pStyle w:val="ConsPlusNormal"/>
        <w:tabs>
          <w:tab w:val="left" w:pos="0"/>
          <w:tab w:val="left" w:pos="1276"/>
        </w:tabs>
        <w:ind w:left="567"/>
        <w:jc w:val="both"/>
        <w:rPr>
          <w:sz w:val="22"/>
          <w:szCs w:val="22"/>
        </w:rPr>
      </w:pPr>
    </w:p>
    <w:p w:rsidR="000D175A" w:rsidRPr="00A851D6" w:rsidRDefault="000D175A" w:rsidP="000D175A">
      <w:pPr>
        <w:pStyle w:val="ConsPlusNormal"/>
        <w:tabs>
          <w:tab w:val="left" w:pos="0"/>
          <w:tab w:val="left" w:pos="1276"/>
        </w:tabs>
        <w:ind w:left="567"/>
        <w:jc w:val="both"/>
        <w:rPr>
          <w:sz w:val="22"/>
          <w:szCs w:val="22"/>
        </w:rPr>
      </w:pPr>
      <w:r w:rsidRPr="00A851D6">
        <w:rPr>
          <w:sz w:val="22"/>
          <w:szCs w:val="22"/>
        </w:rPr>
        <w:t xml:space="preserve">46. Затраты по договору на наем жилого помещения на период командирования </w:t>
      </w:r>
      <w:r w:rsidRPr="00A851D6">
        <w:rPr>
          <w:noProof/>
          <w:position w:val="-10"/>
          <w:sz w:val="22"/>
          <w:szCs w:val="22"/>
        </w:rPr>
        <w:drawing>
          <wp:inline distT="0" distB="0" distL="0" distR="0" wp14:anchorId="7C11B518" wp14:editId="4E5D4AC9">
            <wp:extent cx="428625" cy="228600"/>
            <wp:effectExtent l="0" t="0" r="0" b="0"/>
            <wp:docPr id="631"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8"/>
                    <pic:cNvPicPr>
                      <a:picLocks noChangeAspect="1" noChangeArrowheads="1"/>
                    </pic:cNvPicPr>
                  </pic:nvPicPr>
                  <pic:blipFill>
                    <a:blip r:embed="rId212" cstate="print"/>
                    <a:srcRect/>
                    <a:stretch>
                      <a:fillRect/>
                    </a:stretch>
                  </pic:blipFill>
                  <pic:spPr bwMode="auto">
                    <a:xfrm>
                      <a:off x="0" y="0"/>
                      <a:ext cx="428625" cy="228600"/>
                    </a:xfrm>
                    <a:prstGeom prst="rect">
                      <a:avLst/>
                    </a:prstGeom>
                    <a:noFill/>
                    <a:ln w="9525">
                      <a:noFill/>
                      <a:miter lim="800000"/>
                      <a:headEnd/>
                      <a:tailEnd/>
                    </a:ln>
                  </pic:spPr>
                </pic:pic>
              </a:graphicData>
            </a:graphic>
          </wp:inline>
        </w:drawing>
      </w:r>
      <w:r w:rsidRPr="00A851D6">
        <w:rPr>
          <w:sz w:val="22"/>
          <w:szCs w:val="22"/>
        </w:rPr>
        <w:t xml:space="preserve"> </w:t>
      </w:r>
    </w:p>
    <w:p w:rsidR="000D175A" w:rsidRPr="00A851D6" w:rsidRDefault="000D175A" w:rsidP="000D175A">
      <w:pPr>
        <w:pStyle w:val="ConsPlusNormal"/>
        <w:tabs>
          <w:tab w:val="left" w:pos="0"/>
          <w:tab w:val="left" w:pos="1276"/>
        </w:tabs>
        <w:jc w:val="both"/>
        <w:rPr>
          <w:sz w:val="22"/>
          <w:szCs w:val="22"/>
        </w:rPr>
      </w:pPr>
      <w:r w:rsidRPr="00A851D6">
        <w:rPr>
          <w:sz w:val="22"/>
          <w:szCs w:val="22"/>
        </w:rPr>
        <w:t>определяются по формуле:</w:t>
      </w:r>
    </w:p>
    <w:p w:rsidR="000D175A" w:rsidRPr="00A851D6" w:rsidRDefault="000D175A" w:rsidP="000D175A">
      <w:pPr>
        <w:pStyle w:val="ConsPlusNormal"/>
        <w:tabs>
          <w:tab w:val="left" w:pos="0"/>
          <w:tab w:val="left" w:pos="1276"/>
        </w:tabs>
        <w:ind w:firstLine="567"/>
        <w:jc w:val="both"/>
        <w:rPr>
          <w:sz w:val="22"/>
          <w:szCs w:val="22"/>
        </w:rPr>
      </w:pPr>
    </w:p>
    <w:p w:rsidR="000D175A" w:rsidRPr="00A851D6" w:rsidRDefault="000D175A" w:rsidP="000D175A">
      <w:pPr>
        <w:pStyle w:val="ConsPlusNormal"/>
        <w:tabs>
          <w:tab w:val="left" w:pos="0"/>
          <w:tab w:val="left" w:pos="1276"/>
        </w:tabs>
        <w:ind w:firstLine="567"/>
        <w:jc w:val="center"/>
        <w:rPr>
          <w:sz w:val="22"/>
          <w:szCs w:val="22"/>
        </w:rPr>
      </w:pPr>
      <w:r w:rsidRPr="00A851D6">
        <w:rPr>
          <w:noProof/>
          <w:sz w:val="22"/>
          <w:szCs w:val="22"/>
        </w:rPr>
        <w:drawing>
          <wp:inline distT="0" distB="0" distL="0" distR="0" wp14:anchorId="6C0ADE9A" wp14:editId="780AB520">
            <wp:extent cx="2019300" cy="428625"/>
            <wp:effectExtent l="0" t="0" r="0" b="0"/>
            <wp:docPr id="632"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9"/>
                    <pic:cNvPicPr>
                      <a:picLocks noChangeAspect="1" noChangeArrowheads="1"/>
                    </pic:cNvPicPr>
                  </pic:nvPicPr>
                  <pic:blipFill>
                    <a:blip r:embed="rId213" cstate="print"/>
                    <a:srcRect/>
                    <a:stretch>
                      <a:fillRect/>
                    </a:stretch>
                  </pic:blipFill>
                  <pic:spPr bwMode="auto">
                    <a:xfrm>
                      <a:off x="0" y="0"/>
                      <a:ext cx="2019300" cy="428625"/>
                    </a:xfrm>
                    <a:prstGeom prst="rect">
                      <a:avLst/>
                    </a:prstGeom>
                    <a:noFill/>
                    <a:ln w="9525">
                      <a:noFill/>
                      <a:miter lim="800000"/>
                      <a:headEnd/>
                      <a:tailEnd/>
                    </a:ln>
                  </pic:spPr>
                </pic:pic>
              </a:graphicData>
            </a:graphic>
          </wp:inline>
        </w:drawing>
      </w:r>
    </w:p>
    <w:p w:rsidR="000D175A" w:rsidRPr="00A851D6" w:rsidRDefault="000D175A" w:rsidP="000D175A">
      <w:pPr>
        <w:pStyle w:val="ConsPlusNormal"/>
        <w:tabs>
          <w:tab w:val="left" w:pos="0"/>
          <w:tab w:val="left" w:pos="1276"/>
        </w:tabs>
        <w:ind w:firstLine="567"/>
        <w:jc w:val="both"/>
        <w:rPr>
          <w:sz w:val="22"/>
          <w:szCs w:val="22"/>
        </w:rPr>
      </w:pPr>
      <w:r w:rsidRPr="00A851D6">
        <w:rPr>
          <w:sz w:val="22"/>
          <w:szCs w:val="22"/>
        </w:rPr>
        <w:t>где:</w:t>
      </w:r>
    </w:p>
    <w:p w:rsidR="000D175A" w:rsidRPr="00A851D6" w:rsidRDefault="000D175A" w:rsidP="000D175A">
      <w:pPr>
        <w:pStyle w:val="ConsPlusNormal"/>
        <w:tabs>
          <w:tab w:val="left" w:pos="0"/>
          <w:tab w:val="left" w:pos="1276"/>
        </w:tabs>
        <w:ind w:firstLine="567"/>
        <w:jc w:val="both"/>
        <w:rPr>
          <w:sz w:val="22"/>
          <w:szCs w:val="22"/>
        </w:rPr>
      </w:pPr>
      <w:r w:rsidRPr="00A851D6">
        <w:rPr>
          <w:noProof/>
          <w:position w:val="-10"/>
          <w:sz w:val="22"/>
          <w:szCs w:val="22"/>
        </w:rPr>
        <w:drawing>
          <wp:inline distT="0" distB="0" distL="0" distR="0" wp14:anchorId="4DD37E24" wp14:editId="459B0C1C">
            <wp:extent cx="390525" cy="228600"/>
            <wp:effectExtent l="19050" t="0" r="9525" b="0"/>
            <wp:docPr id="633"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0"/>
                    <pic:cNvPicPr>
                      <a:picLocks noChangeAspect="1" noChangeArrowheads="1"/>
                    </pic:cNvPicPr>
                  </pic:nvPicPr>
                  <pic:blipFill>
                    <a:blip r:embed="rId214" cstate="print"/>
                    <a:srcRect/>
                    <a:stretch>
                      <a:fillRect/>
                    </a:stretch>
                  </pic:blipFill>
                  <pic:spPr bwMode="auto">
                    <a:xfrm>
                      <a:off x="0" y="0"/>
                      <a:ext cx="390525" cy="228600"/>
                    </a:xfrm>
                    <a:prstGeom prst="rect">
                      <a:avLst/>
                    </a:prstGeom>
                    <a:noFill/>
                    <a:ln w="9525">
                      <a:noFill/>
                      <a:miter lim="800000"/>
                      <a:headEnd/>
                      <a:tailEnd/>
                    </a:ln>
                  </pic:spPr>
                </pic:pic>
              </a:graphicData>
            </a:graphic>
          </wp:inline>
        </w:drawing>
      </w:r>
      <w:r w:rsidRPr="00A851D6">
        <w:rPr>
          <w:sz w:val="22"/>
          <w:szCs w:val="22"/>
        </w:rPr>
        <w:t xml:space="preserve"> - количество командированных работников по i-му направлению командирования с учетом показателей утвержденных планов служебных командировок;</w:t>
      </w:r>
    </w:p>
    <w:p w:rsidR="000D175A" w:rsidRPr="00A851D6" w:rsidRDefault="000D175A" w:rsidP="000D175A">
      <w:pPr>
        <w:pStyle w:val="ConsPlusNormal"/>
        <w:tabs>
          <w:tab w:val="left" w:pos="0"/>
          <w:tab w:val="left" w:pos="1276"/>
        </w:tabs>
        <w:ind w:firstLine="567"/>
        <w:jc w:val="both"/>
        <w:rPr>
          <w:sz w:val="22"/>
          <w:szCs w:val="22"/>
        </w:rPr>
      </w:pPr>
      <w:r w:rsidRPr="00A851D6">
        <w:rPr>
          <w:noProof/>
          <w:position w:val="-10"/>
          <w:sz w:val="22"/>
          <w:szCs w:val="22"/>
        </w:rPr>
        <w:drawing>
          <wp:inline distT="0" distB="0" distL="0" distR="0" wp14:anchorId="682C70A0" wp14:editId="0BE99DE5">
            <wp:extent cx="381000" cy="228600"/>
            <wp:effectExtent l="19050" t="0" r="0" b="0"/>
            <wp:docPr id="634"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1"/>
                    <pic:cNvPicPr>
                      <a:picLocks noChangeAspect="1" noChangeArrowheads="1"/>
                    </pic:cNvPicPr>
                  </pic:nvPicPr>
                  <pic:blipFill>
                    <a:blip r:embed="rId215" cstate="print"/>
                    <a:srcRect/>
                    <a:stretch>
                      <a:fillRect/>
                    </a:stretch>
                  </pic:blipFill>
                  <pic:spPr bwMode="auto">
                    <a:xfrm>
                      <a:off x="0" y="0"/>
                      <a:ext cx="381000" cy="228600"/>
                    </a:xfrm>
                    <a:prstGeom prst="rect">
                      <a:avLst/>
                    </a:prstGeom>
                    <a:noFill/>
                    <a:ln w="9525">
                      <a:noFill/>
                      <a:miter lim="800000"/>
                      <a:headEnd/>
                      <a:tailEnd/>
                    </a:ln>
                  </pic:spPr>
                </pic:pic>
              </a:graphicData>
            </a:graphic>
          </wp:inline>
        </w:drawing>
      </w:r>
      <w:r w:rsidRPr="00A851D6">
        <w:rPr>
          <w:sz w:val="22"/>
          <w:szCs w:val="22"/>
        </w:rPr>
        <w:t xml:space="preserve"> - цена найма жилого помещения в сутки по i-му направлению командирования с учетом </w:t>
      </w:r>
      <w:r w:rsidRPr="00A851D6">
        <w:rPr>
          <w:sz w:val="22"/>
          <w:szCs w:val="22"/>
        </w:rPr>
        <w:lastRenderedPageBreak/>
        <w:t>требований правовых актов, регламентирующих порядок, условия и размеры расходов, связанных со служебными командировками;</w:t>
      </w:r>
    </w:p>
    <w:p w:rsidR="000D175A" w:rsidRPr="00A851D6" w:rsidRDefault="000D175A" w:rsidP="000D175A">
      <w:pPr>
        <w:pStyle w:val="ConsPlusNormal"/>
        <w:tabs>
          <w:tab w:val="left" w:pos="0"/>
          <w:tab w:val="left" w:pos="1276"/>
        </w:tabs>
        <w:ind w:firstLine="567"/>
        <w:jc w:val="both"/>
        <w:rPr>
          <w:sz w:val="22"/>
          <w:szCs w:val="22"/>
        </w:rPr>
      </w:pPr>
      <w:r w:rsidRPr="00A851D6">
        <w:rPr>
          <w:noProof/>
          <w:position w:val="-10"/>
          <w:sz w:val="22"/>
          <w:szCs w:val="22"/>
        </w:rPr>
        <w:drawing>
          <wp:inline distT="0" distB="0" distL="0" distR="0" wp14:anchorId="1C5AFFA8" wp14:editId="6A0EA2FA">
            <wp:extent cx="409575" cy="228600"/>
            <wp:effectExtent l="0" t="0" r="9525" b="0"/>
            <wp:docPr id="635"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2"/>
                    <pic:cNvPicPr>
                      <a:picLocks noChangeAspect="1" noChangeArrowheads="1"/>
                    </pic:cNvPicPr>
                  </pic:nvPicPr>
                  <pic:blipFill>
                    <a:blip r:embed="rId216" cstate="print"/>
                    <a:srcRect/>
                    <a:stretch>
                      <a:fillRect/>
                    </a:stretch>
                  </pic:blipFill>
                  <pic:spPr bwMode="auto">
                    <a:xfrm>
                      <a:off x="0" y="0"/>
                      <a:ext cx="409575" cy="228600"/>
                    </a:xfrm>
                    <a:prstGeom prst="rect">
                      <a:avLst/>
                    </a:prstGeom>
                    <a:noFill/>
                    <a:ln w="9525">
                      <a:noFill/>
                      <a:miter lim="800000"/>
                      <a:headEnd/>
                      <a:tailEnd/>
                    </a:ln>
                  </pic:spPr>
                </pic:pic>
              </a:graphicData>
            </a:graphic>
          </wp:inline>
        </w:drawing>
      </w:r>
      <w:r w:rsidRPr="00A851D6">
        <w:rPr>
          <w:sz w:val="22"/>
          <w:szCs w:val="22"/>
        </w:rPr>
        <w:t xml:space="preserve"> - количество суток нахождения в командировке по i-му направлению командирования.</w:t>
      </w:r>
    </w:p>
    <w:p w:rsidR="000D175A" w:rsidRPr="00A851D6" w:rsidRDefault="000D175A" w:rsidP="000D175A">
      <w:pPr>
        <w:pStyle w:val="ConsPlusNormal"/>
        <w:tabs>
          <w:tab w:val="left" w:pos="0"/>
          <w:tab w:val="left" w:pos="1276"/>
        </w:tabs>
        <w:ind w:firstLine="567"/>
        <w:jc w:val="both"/>
        <w:rPr>
          <w:sz w:val="22"/>
          <w:szCs w:val="22"/>
        </w:rPr>
      </w:pPr>
    </w:p>
    <w:p w:rsidR="000D175A" w:rsidRPr="00A851D6" w:rsidRDefault="000D175A" w:rsidP="000D175A">
      <w:pPr>
        <w:pStyle w:val="ConsPlusNormal"/>
        <w:tabs>
          <w:tab w:val="left" w:pos="0"/>
          <w:tab w:val="left" w:pos="1276"/>
        </w:tabs>
        <w:ind w:firstLine="567"/>
        <w:jc w:val="left"/>
        <w:outlineLvl w:val="3"/>
        <w:rPr>
          <w:sz w:val="22"/>
          <w:szCs w:val="22"/>
        </w:rPr>
      </w:pPr>
      <w:r>
        <w:rPr>
          <w:sz w:val="22"/>
          <w:szCs w:val="22"/>
        </w:rPr>
        <w:t xml:space="preserve">47. </w:t>
      </w:r>
      <w:r w:rsidRPr="00A851D6">
        <w:rPr>
          <w:sz w:val="22"/>
          <w:szCs w:val="22"/>
        </w:rPr>
        <w:t>Затраты на коммунальные услуги</w:t>
      </w:r>
    </w:p>
    <w:p w:rsidR="000D175A" w:rsidRPr="00A851D6" w:rsidRDefault="000D175A" w:rsidP="000D175A">
      <w:pPr>
        <w:pStyle w:val="ConsPlusNormal"/>
        <w:tabs>
          <w:tab w:val="left" w:pos="0"/>
          <w:tab w:val="left" w:pos="1276"/>
        </w:tabs>
        <w:ind w:firstLine="567"/>
        <w:jc w:val="both"/>
        <w:rPr>
          <w:sz w:val="22"/>
          <w:szCs w:val="22"/>
        </w:rPr>
      </w:pPr>
    </w:p>
    <w:p w:rsidR="000D175A" w:rsidRPr="00A851D6" w:rsidRDefault="000D175A" w:rsidP="000D175A">
      <w:pPr>
        <w:pStyle w:val="ConsPlusNormal"/>
        <w:tabs>
          <w:tab w:val="left" w:pos="0"/>
          <w:tab w:val="left" w:pos="1276"/>
        </w:tabs>
        <w:jc w:val="both"/>
        <w:rPr>
          <w:sz w:val="22"/>
          <w:szCs w:val="22"/>
        </w:rPr>
      </w:pPr>
      <w:r w:rsidRPr="00A851D6">
        <w:rPr>
          <w:sz w:val="22"/>
          <w:szCs w:val="22"/>
        </w:rPr>
        <w:t xml:space="preserve">Затраты на коммунальные услуги </w:t>
      </w:r>
      <w:r w:rsidRPr="00A851D6">
        <w:rPr>
          <w:noProof/>
          <w:position w:val="-10"/>
          <w:sz w:val="22"/>
          <w:szCs w:val="22"/>
        </w:rPr>
        <w:drawing>
          <wp:inline distT="0" distB="0" distL="0" distR="0" wp14:anchorId="4E8F2D95" wp14:editId="65D48205">
            <wp:extent cx="390525" cy="228600"/>
            <wp:effectExtent l="0" t="0" r="0" b="0"/>
            <wp:docPr id="636"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3"/>
                    <pic:cNvPicPr>
                      <a:picLocks noChangeAspect="1" noChangeArrowheads="1"/>
                    </pic:cNvPicPr>
                  </pic:nvPicPr>
                  <pic:blipFill>
                    <a:blip r:embed="rId217" cstate="print"/>
                    <a:srcRect/>
                    <a:stretch>
                      <a:fillRect/>
                    </a:stretch>
                  </pic:blipFill>
                  <pic:spPr bwMode="auto">
                    <a:xfrm>
                      <a:off x="0" y="0"/>
                      <a:ext cx="390525" cy="228600"/>
                    </a:xfrm>
                    <a:prstGeom prst="rect">
                      <a:avLst/>
                    </a:prstGeom>
                    <a:noFill/>
                    <a:ln w="9525">
                      <a:noFill/>
                      <a:miter lim="800000"/>
                      <a:headEnd/>
                      <a:tailEnd/>
                    </a:ln>
                  </pic:spPr>
                </pic:pic>
              </a:graphicData>
            </a:graphic>
          </wp:inline>
        </w:drawing>
      </w:r>
      <w:r w:rsidRPr="00A851D6">
        <w:rPr>
          <w:sz w:val="22"/>
          <w:szCs w:val="22"/>
        </w:rPr>
        <w:t xml:space="preserve"> определяются по формуле:</w:t>
      </w:r>
    </w:p>
    <w:p w:rsidR="000D175A" w:rsidRPr="00A851D6" w:rsidRDefault="000D175A" w:rsidP="000D175A">
      <w:pPr>
        <w:pStyle w:val="ConsPlusNormal"/>
        <w:tabs>
          <w:tab w:val="left" w:pos="0"/>
          <w:tab w:val="left" w:pos="1276"/>
        </w:tabs>
        <w:ind w:firstLine="567"/>
        <w:jc w:val="both"/>
        <w:rPr>
          <w:sz w:val="22"/>
          <w:szCs w:val="22"/>
        </w:rPr>
      </w:pPr>
      <w:r w:rsidRPr="00A851D6">
        <w:rPr>
          <w:sz w:val="22"/>
          <w:szCs w:val="22"/>
        </w:rPr>
        <w:t>где:</w:t>
      </w:r>
    </w:p>
    <w:p w:rsidR="000D175A" w:rsidRPr="00A851D6" w:rsidRDefault="000D175A" w:rsidP="000D175A">
      <w:pPr>
        <w:pStyle w:val="ConsPlusNormal"/>
        <w:tabs>
          <w:tab w:val="left" w:pos="0"/>
          <w:tab w:val="left" w:pos="1276"/>
        </w:tabs>
        <w:ind w:firstLine="567"/>
        <w:jc w:val="both"/>
        <w:rPr>
          <w:sz w:val="22"/>
          <w:szCs w:val="22"/>
        </w:rPr>
      </w:pPr>
      <w:r w:rsidRPr="00A851D6">
        <w:rPr>
          <w:noProof/>
          <w:position w:val="-10"/>
          <w:sz w:val="22"/>
          <w:szCs w:val="22"/>
        </w:rPr>
        <w:drawing>
          <wp:inline distT="0" distB="0" distL="0" distR="0" wp14:anchorId="248CF24E" wp14:editId="4E3850CF">
            <wp:extent cx="200025" cy="228600"/>
            <wp:effectExtent l="0" t="0" r="0" b="0"/>
            <wp:docPr id="637"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6"/>
                    <pic:cNvPicPr>
                      <a:picLocks noChangeAspect="1" noChangeArrowheads="1"/>
                    </pic:cNvPicPr>
                  </pic:nvPicPr>
                  <pic:blipFill>
                    <a:blip r:embed="rId218" cstate="print"/>
                    <a:srcRect/>
                    <a:stretch>
                      <a:fillRect/>
                    </a:stretch>
                  </pic:blipFill>
                  <pic:spPr bwMode="auto">
                    <a:xfrm>
                      <a:off x="0" y="0"/>
                      <a:ext cx="200025" cy="228600"/>
                    </a:xfrm>
                    <a:prstGeom prst="rect">
                      <a:avLst/>
                    </a:prstGeom>
                    <a:noFill/>
                    <a:ln w="9525">
                      <a:noFill/>
                      <a:miter lim="800000"/>
                      <a:headEnd/>
                      <a:tailEnd/>
                    </a:ln>
                  </pic:spPr>
                </pic:pic>
              </a:graphicData>
            </a:graphic>
          </wp:inline>
        </w:drawing>
      </w:r>
      <w:r w:rsidRPr="00A851D6">
        <w:rPr>
          <w:sz w:val="22"/>
          <w:szCs w:val="22"/>
        </w:rPr>
        <w:t xml:space="preserve"> - затраты на электроснабжение;</w:t>
      </w:r>
    </w:p>
    <w:p w:rsidR="000D175A" w:rsidRPr="00A851D6" w:rsidRDefault="000D175A" w:rsidP="000D175A">
      <w:pPr>
        <w:pStyle w:val="ConsPlusNormal"/>
        <w:tabs>
          <w:tab w:val="left" w:pos="0"/>
          <w:tab w:val="left" w:pos="1276"/>
        </w:tabs>
        <w:ind w:firstLine="567"/>
        <w:jc w:val="both"/>
        <w:rPr>
          <w:sz w:val="22"/>
          <w:szCs w:val="22"/>
        </w:rPr>
      </w:pPr>
      <w:r w:rsidRPr="00A851D6">
        <w:rPr>
          <w:noProof/>
          <w:position w:val="-10"/>
          <w:sz w:val="22"/>
          <w:szCs w:val="22"/>
        </w:rPr>
        <w:drawing>
          <wp:inline distT="0" distB="0" distL="0" distR="0" wp14:anchorId="6180F10F" wp14:editId="2AACC0D1">
            <wp:extent cx="219075" cy="228600"/>
            <wp:effectExtent l="0" t="0" r="0" b="0"/>
            <wp:docPr id="638"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7"/>
                    <pic:cNvPicPr>
                      <a:picLocks noChangeAspect="1" noChangeArrowheads="1"/>
                    </pic:cNvPicPr>
                  </pic:nvPicPr>
                  <pic:blipFill>
                    <a:blip r:embed="rId219" cstate="print"/>
                    <a:srcRect/>
                    <a:stretch>
                      <a:fillRect/>
                    </a:stretch>
                  </pic:blipFill>
                  <pic:spPr bwMode="auto">
                    <a:xfrm>
                      <a:off x="0" y="0"/>
                      <a:ext cx="219075" cy="228600"/>
                    </a:xfrm>
                    <a:prstGeom prst="rect">
                      <a:avLst/>
                    </a:prstGeom>
                    <a:noFill/>
                    <a:ln w="9525">
                      <a:noFill/>
                      <a:miter lim="800000"/>
                      <a:headEnd/>
                      <a:tailEnd/>
                    </a:ln>
                  </pic:spPr>
                </pic:pic>
              </a:graphicData>
            </a:graphic>
          </wp:inline>
        </w:drawing>
      </w:r>
      <w:r w:rsidRPr="00A851D6">
        <w:rPr>
          <w:sz w:val="22"/>
          <w:szCs w:val="22"/>
        </w:rPr>
        <w:t xml:space="preserve"> - затраты на теплоснабжение;</w:t>
      </w:r>
    </w:p>
    <w:p w:rsidR="000D175A" w:rsidRPr="00A851D6" w:rsidRDefault="000D175A" w:rsidP="000D175A">
      <w:pPr>
        <w:pStyle w:val="ConsPlusNormal"/>
        <w:tabs>
          <w:tab w:val="left" w:pos="0"/>
          <w:tab w:val="left" w:pos="1276"/>
        </w:tabs>
        <w:ind w:firstLine="567"/>
        <w:jc w:val="both"/>
        <w:rPr>
          <w:sz w:val="22"/>
          <w:szCs w:val="22"/>
        </w:rPr>
      </w:pPr>
      <w:r w:rsidRPr="00A851D6">
        <w:rPr>
          <w:noProof/>
          <w:position w:val="-10"/>
          <w:sz w:val="22"/>
          <w:szCs w:val="22"/>
        </w:rPr>
        <w:drawing>
          <wp:inline distT="0" distB="0" distL="0" distR="0" wp14:anchorId="406DC8C6" wp14:editId="4EBC2C45">
            <wp:extent cx="200025" cy="228600"/>
            <wp:effectExtent l="0" t="0" r="9525" b="0"/>
            <wp:docPr id="639"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8"/>
                    <pic:cNvPicPr>
                      <a:picLocks noChangeAspect="1" noChangeArrowheads="1"/>
                    </pic:cNvPicPr>
                  </pic:nvPicPr>
                  <pic:blipFill>
                    <a:blip r:embed="rId220" cstate="print"/>
                    <a:srcRect/>
                    <a:stretch>
                      <a:fillRect/>
                    </a:stretch>
                  </pic:blipFill>
                  <pic:spPr bwMode="auto">
                    <a:xfrm>
                      <a:off x="0" y="0"/>
                      <a:ext cx="200025" cy="228600"/>
                    </a:xfrm>
                    <a:prstGeom prst="rect">
                      <a:avLst/>
                    </a:prstGeom>
                    <a:noFill/>
                    <a:ln w="9525">
                      <a:noFill/>
                      <a:miter lim="800000"/>
                      <a:headEnd/>
                      <a:tailEnd/>
                    </a:ln>
                  </pic:spPr>
                </pic:pic>
              </a:graphicData>
            </a:graphic>
          </wp:inline>
        </w:drawing>
      </w:r>
      <w:r w:rsidRPr="00A851D6">
        <w:rPr>
          <w:sz w:val="22"/>
          <w:szCs w:val="22"/>
        </w:rPr>
        <w:t xml:space="preserve"> - затраты на горячее водоснабжение;</w:t>
      </w:r>
    </w:p>
    <w:p w:rsidR="000D175A" w:rsidRPr="00A851D6" w:rsidRDefault="000D175A" w:rsidP="000D175A">
      <w:pPr>
        <w:pStyle w:val="ConsPlusNormal"/>
        <w:tabs>
          <w:tab w:val="left" w:pos="0"/>
          <w:tab w:val="left" w:pos="1276"/>
        </w:tabs>
        <w:ind w:firstLine="567"/>
        <w:jc w:val="both"/>
        <w:rPr>
          <w:sz w:val="22"/>
          <w:szCs w:val="22"/>
        </w:rPr>
      </w:pPr>
      <w:r w:rsidRPr="00A851D6">
        <w:rPr>
          <w:noProof/>
          <w:position w:val="-10"/>
          <w:sz w:val="22"/>
          <w:szCs w:val="22"/>
        </w:rPr>
        <w:drawing>
          <wp:inline distT="0" distB="0" distL="0" distR="0" wp14:anchorId="23FB32D4" wp14:editId="76D9A7BC">
            <wp:extent cx="219075" cy="228600"/>
            <wp:effectExtent l="0" t="0" r="9525" b="0"/>
            <wp:docPr id="640"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9"/>
                    <pic:cNvPicPr>
                      <a:picLocks noChangeAspect="1" noChangeArrowheads="1"/>
                    </pic:cNvPicPr>
                  </pic:nvPicPr>
                  <pic:blipFill>
                    <a:blip r:embed="rId221" cstate="print"/>
                    <a:srcRect/>
                    <a:stretch>
                      <a:fillRect/>
                    </a:stretch>
                  </pic:blipFill>
                  <pic:spPr bwMode="auto">
                    <a:xfrm>
                      <a:off x="0" y="0"/>
                      <a:ext cx="219075" cy="228600"/>
                    </a:xfrm>
                    <a:prstGeom prst="rect">
                      <a:avLst/>
                    </a:prstGeom>
                    <a:noFill/>
                    <a:ln w="9525">
                      <a:noFill/>
                      <a:miter lim="800000"/>
                      <a:headEnd/>
                      <a:tailEnd/>
                    </a:ln>
                  </pic:spPr>
                </pic:pic>
              </a:graphicData>
            </a:graphic>
          </wp:inline>
        </w:drawing>
      </w:r>
      <w:r w:rsidRPr="00A851D6">
        <w:rPr>
          <w:sz w:val="22"/>
          <w:szCs w:val="22"/>
        </w:rPr>
        <w:t xml:space="preserve"> - затраты на холодное водоснабжение и водоотведение;</w:t>
      </w:r>
    </w:p>
    <w:p w:rsidR="000D175A" w:rsidRPr="00A851D6" w:rsidRDefault="000D175A" w:rsidP="000D175A">
      <w:pPr>
        <w:pStyle w:val="ConsPlusNormal"/>
        <w:tabs>
          <w:tab w:val="left" w:pos="0"/>
          <w:tab w:val="left" w:pos="1276"/>
        </w:tabs>
        <w:ind w:firstLine="567"/>
        <w:jc w:val="both"/>
        <w:rPr>
          <w:sz w:val="22"/>
          <w:szCs w:val="22"/>
        </w:rPr>
      </w:pPr>
      <w:r w:rsidRPr="00A851D6">
        <w:rPr>
          <w:noProof/>
          <w:position w:val="-10"/>
          <w:sz w:val="22"/>
          <w:szCs w:val="22"/>
        </w:rPr>
        <w:drawing>
          <wp:inline distT="0" distB="0" distL="0" distR="0" wp14:anchorId="1704C465" wp14:editId="2CEF1C27">
            <wp:extent cx="304800" cy="228600"/>
            <wp:effectExtent l="0" t="0" r="0" b="0"/>
            <wp:docPr id="641"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0"/>
                    <pic:cNvPicPr>
                      <a:picLocks noChangeAspect="1" noChangeArrowheads="1"/>
                    </pic:cNvPicPr>
                  </pic:nvPicPr>
                  <pic:blipFill>
                    <a:blip r:embed="rId222" cstate="print"/>
                    <a:srcRect/>
                    <a:stretch>
                      <a:fillRect/>
                    </a:stretch>
                  </pic:blipFill>
                  <pic:spPr bwMode="auto">
                    <a:xfrm>
                      <a:off x="0" y="0"/>
                      <a:ext cx="304800" cy="228600"/>
                    </a:xfrm>
                    <a:prstGeom prst="rect">
                      <a:avLst/>
                    </a:prstGeom>
                    <a:noFill/>
                    <a:ln w="9525">
                      <a:noFill/>
                      <a:miter lim="800000"/>
                      <a:headEnd/>
                      <a:tailEnd/>
                    </a:ln>
                  </pic:spPr>
                </pic:pic>
              </a:graphicData>
            </a:graphic>
          </wp:inline>
        </w:drawing>
      </w:r>
      <w:r w:rsidRPr="00A851D6">
        <w:rPr>
          <w:sz w:val="22"/>
          <w:szCs w:val="22"/>
        </w:rPr>
        <w:t xml:space="preserve"> - затраты на оплату услуг лиц, привлекаемых на основании гражданско-правовых договоров (далее - внештатный сотрудник).</w:t>
      </w:r>
    </w:p>
    <w:p w:rsidR="000D175A" w:rsidRDefault="000D175A" w:rsidP="000D175A">
      <w:pPr>
        <w:pStyle w:val="ConsPlusNormal"/>
        <w:tabs>
          <w:tab w:val="left" w:pos="0"/>
          <w:tab w:val="left" w:pos="1276"/>
        </w:tabs>
        <w:ind w:left="567"/>
        <w:jc w:val="both"/>
        <w:rPr>
          <w:sz w:val="22"/>
          <w:szCs w:val="22"/>
        </w:rPr>
      </w:pPr>
    </w:p>
    <w:p w:rsidR="000D175A" w:rsidRPr="00A851D6" w:rsidRDefault="000D175A" w:rsidP="000D175A">
      <w:pPr>
        <w:pStyle w:val="ConsPlusNormal"/>
        <w:tabs>
          <w:tab w:val="left" w:pos="0"/>
          <w:tab w:val="left" w:pos="1276"/>
        </w:tabs>
        <w:ind w:firstLine="567"/>
        <w:jc w:val="both"/>
        <w:rPr>
          <w:sz w:val="22"/>
          <w:szCs w:val="22"/>
        </w:rPr>
      </w:pPr>
      <w:r w:rsidRPr="00A851D6">
        <w:rPr>
          <w:sz w:val="22"/>
          <w:szCs w:val="22"/>
        </w:rPr>
        <w:t xml:space="preserve">48. Затраты на электроснабжение </w:t>
      </w:r>
      <w:r w:rsidRPr="00A851D6">
        <w:rPr>
          <w:noProof/>
          <w:position w:val="-10"/>
          <w:sz w:val="22"/>
          <w:szCs w:val="22"/>
        </w:rPr>
        <w:drawing>
          <wp:inline distT="0" distB="0" distL="0" distR="0" wp14:anchorId="6C17C641" wp14:editId="671D8D65">
            <wp:extent cx="342900" cy="228600"/>
            <wp:effectExtent l="0" t="0" r="0" b="0"/>
            <wp:docPr id="642"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6"/>
                    <pic:cNvPicPr>
                      <a:picLocks noChangeAspect="1" noChangeArrowheads="1"/>
                    </pic:cNvPicPr>
                  </pic:nvPicPr>
                  <pic:blipFill>
                    <a:blip r:embed="rId223" cstate="print"/>
                    <a:srcRect/>
                    <a:stretch>
                      <a:fillRect/>
                    </a:stretch>
                  </pic:blipFill>
                  <pic:spPr bwMode="auto">
                    <a:xfrm>
                      <a:off x="0" y="0"/>
                      <a:ext cx="342900" cy="228600"/>
                    </a:xfrm>
                    <a:prstGeom prst="rect">
                      <a:avLst/>
                    </a:prstGeom>
                    <a:noFill/>
                    <a:ln w="9525">
                      <a:noFill/>
                      <a:miter lim="800000"/>
                      <a:headEnd/>
                      <a:tailEnd/>
                    </a:ln>
                  </pic:spPr>
                </pic:pic>
              </a:graphicData>
            </a:graphic>
          </wp:inline>
        </w:drawing>
      </w:r>
      <w:r w:rsidRPr="00A851D6">
        <w:rPr>
          <w:sz w:val="22"/>
          <w:szCs w:val="22"/>
        </w:rPr>
        <w:t xml:space="preserve"> определяются по формуле:</w:t>
      </w:r>
    </w:p>
    <w:p w:rsidR="000D175A" w:rsidRPr="00A851D6" w:rsidRDefault="000D175A" w:rsidP="000D175A">
      <w:pPr>
        <w:pStyle w:val="ConsPlusNormal"/>
        <w:tabs>
          <w:tab w:val="left" w:pos="0"/>
          <w:tab w:val="left" w:pos="1276"/>
        </w:tabs>
        <w:ind w:firstLine="567"/>
        <w:jc w:val="both"/>
        <w:rPr>
          <w:sz w:val="22"/>
          <w:szCs w:val="22"/>
        </w:rPr>
      </w:pPr>
    </w:p>
    <w:p w:rsidR="000D175A" w:rsidRPr="00A851D6" w:rsidRDefault="000D175A" w:rsidP="000D175A">
      <w:pPr>
        <w:pStyle w:val="ConsPlusNormal"/>
        <w:tabs>
          <w:tab w:val="left" w:pos="0"/>
          <w:tab w:val="left" w:pos="1276"/>
        </w:tabs>
        <w:ind w:firstLine="567"/>
        <w:jc w:val="center"/>
        <w:rPr>
          <w:sz w:val="22"/>
          <w:szCs w:val="22"/>
        </w:rPr>
      </w:pPr>
      <w:r w:rsidRPr="00A851D6">
        <w:rPr>
          <w:noProof/>
          <w:sz w:val="22"/>
          <w:szCs w:val="22"/>
        </w:rPr>
        <w:drawing>
          <wp:inline distT="0" distB="0" distL="0" distR="0" wp14:anchorId="73C6372D" wp14:editId="163FB13C">
            <wp:extent cx="1209675" cy="428625"/>
            <wp:effectExtent l="0" t="0" r="0" b="0"/>
            <wp:docPr id="643"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7"/>
                    <pic:cNvPicPr>
                      <a:picLocks noChangeAspect="1" noChangeArrowheads="1"/>
                    </pic:cNvPicPr>
                  </pic:nvPicPr>
                  <pic:blipFill>
                    <a:blip r:embed="rId224" cstate="print"/>
                    <a:srcRect/>
                    <a:stretch>
                      <a:fillRect/>
                    </a:stretch>
                  </pic:blipFill>
                  <pic:spPr bwMode="auto">
                    <a:xfrm>
                      <a:off x="0" y="0"/>
                      <a:ext cx="1209675" cy="428625"/>
                    </a:xfrm>
                    <a:prstGeom prst="rect">
                      <a:avLst/>
                    </a:prstGeom>
                    <a:noFill/>
                    <a:ln w="9525">
                      <a:noFill/>
                      <a:miter lim="800000"/>
                      <a:headEnd/>
                      <a:tailEnd/>
                    </a:ln>
                  </pic:spPr>
                </pic:pic>
              </a:graphicData>
            </a:graphic>
          </wp:inline>
        </w:drawing>
      </w:r>
    </w:p>
    <w:p w:rsidR="000D175A" w:rsidRPr="00A851D6" w:rsidRDefault="000D175A" w:rsidP="000D175A">
      <w:pPr>
        <w:pStyle w:val="ConsPlusNormal"/>
        <w:tabs>
          <w:tab w:val="left" w:pos="0"/>
          <w:tab w:val="left" w:pos="1276"/>
        </w:tabs>
        <w:ind w:firstLine="567"/>
        <w:jc w:val="both"/>
        <w:rPr>
          <w:sz w:val="22"/>
          <w:szCs w:val="22"/>
        </w:rPr>
      </w:pPr>
      <w:r w:rsidRPr="00A851D6">
        <w:rPr>
          <w:sz w:val="22"/>
          <w:szCs w:val="22"/>
        </w:rPr>
        <w:t>где:</w:t>
      </w:r>
    </w:p>
    <w:p w:rsidR="000D175A" w:rsidRPr="00A851D6" w:rsidRDefault="000D175A" w:rsidP="000D175A">
      <w:pPr>
        <w:pStyle w:val="ConsPlusNormal"/>
        <w:tabs>
          <w:tab w:val="left" w:pos="0"/>
          <w:tab w:val="left" w:pos="1276"/>
        </w:tabs>
        <w:ind w:firstLine="567"/>
        <w:jc w:val="both"/>
        <w:rPr>
          <w:sz w:val="22"/>
          <w:szCs w:val="22"/>
        </w:rPr>
      </w:pPr>
      <w:r w:rsidRPr="00A851D6">
        <w:rPr>
          <w:noProof/>
          <w:position w:val="-10"/>
          <w:sz w:val="22"/>
          <w:szCs w:val="22"/>
        </w:rPr>
        <w:drawing>
          <wp:inline distT="0" distB="0" distL="0" distR="0" wp14:anchorId="247F1640" wp14:editId="3A856BB8">
            <wp:extent cx="257175" cy="228600"/>
            <wp:effectExtent l="0" t="0" r="9525" b="0"/>
            <wp:docPr id="644"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8"/>
                    <pic:cNvPicPr>
                      <a:picLocks noChangeAspect="1" noChangeArrowheads="1"/>
                    </pic:cNvPicPr>
                  </pic:nvPicPr>
                  <pic:blipFill>
                    <a:blip r:embed="rId225"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A851D6">
        <w:rPr>
          <w:sz w:val="22"/>
          <w:szCs w:val="22"/>
        </w:rPr>
        <w:t xml:space="preserve"> - i-й регулируемый тариф на электроэнергию (в рамках применяемого одноставочного, дифференцированного по зонам суток или двухставочного тарифа);</w:t>
      </w:r>
    </w:p>
    <w:p w:rsidR="000D175A" w:rsidRPr="00A851D6" w:rsidRDefault="000D175A" w:rsidP="000D175A">
      <w:pPr>
        <w:pStyle w:val="ConsPlusNormal"/>
        <w:tabs>
          <w:tab w:val="left" w:pos="0"/>
          <w:tab w:val="left" w:pos="1276"/>
        </w:tabs>
        <w:ind w:firstLine="567"/>
        <w:jc w:val="both"/>
        <w:rPr>
          <w:sz w:val="22"/>
          <w:szCs w:val="22"/>
        </w:rPr>
      </w:pPr>
      <w:r w:rsidRPr="00A851D6">
        <w:rPr>
          <w:noProof/>
          <w:position w:val="-10"/>
          <w:sz w:val="22"/>
          <w:szCs w:val="22"/>
        </w:rPr>
        <w:drawing>
          <wp:inline distT="0" distB="0" distL="0" distR="0" wp14:anchorId="2B823CD9" wp14:editId="3E6523DA">
            <wp:extent cx="295275" cy="228600"/>
            <wp:effectExtent l="19050" t="0" r="0" b="0"/>
            <wp:docPr id="645"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9"/>
                    <pic:cNvPicPr>
                      <a:picLocks noChangeAspect="1" noChangeArrowheads="1"/>
                    </pic:cNvPicPr>
                  </pic:nvPicPr>
                  <pic:blipFill>
                    <a:blip r:embed="rId226" cstate="print"/>
                    <a:srcRect/>
                    <a:stretch>
                      <a:fillRect/>
                    </a:stretch>
                  </pic:blipFill>
                  <pic:spPr bwMode="auto">
                    <a:xfrm>
                      <a:off x="0" y="0"/>
                      <a:ext cx="295275" cy="228600"/>
                    </a:xfrm>
                    <a:prstGeom prst="rect">
                      <a:avLst/>
                    </a:prstGeom>
                    <a:noFill/>
                    <a:ln w="9525">
                      <a:noFill/>
                      <a:miter lim="800000"/>
                      <a:headEnd/>
                      <a:tailEnd/>
                    </a:ln>
                  </pic:spPr>
                </pic:pic>
              </a:graphicData>
            </a:graphic>
          </wp:inline>
        </w:drawing>
      </w:r>
      <w:r w:rsidRPr="00A851D6">
        <w:rPr>
          <w:sz w:val="22"/>
          <w:szCs w:val="22"/>
        </w:rPr>
        <w:t xml:space="preserve"> - расчетная потребность электроэнергии в год по i-му тарифу (цене) на электроэнергию (в рамках применяемого одноставочного, дифференцированного по зонам суток или двухставочного тарифа).</w:t>
      </w:r>
    </w:p>
    <w:p w:rsidR="000D175A" w:rsidRDefault="000D175A" w:rsidP="000D175A">
      <w:pPr>
        <w:pStyle w:val="ConsPlusNormal"/>
        <w:tabs>
          <w:tab w:val="left" w:pos="0"/>
          <w:tab w:val="left" w:pos="1276"/>
        </w:tabs>
        <w:ind w:left="567"/>
        <w:jc w:val="both"/>
        <w:rPr>
          <w:sz w:val="22"/>
          <w:szCs w:val="22"/>
        </w:rPr>
      </w:pPr>
    </w:p>
    <w:p w:rsidR="000D175A" w:rsidRPr="00A851D6" w:rsidRDefault="000D175A" w:rsidP="000D175A">
      <w:pPr>
        <w:pStyle w:val="ConsPlusNormal"/>
        <w:tabs>
          <w:tab w:val="left" w:pos="0"/>
          <w:tab w:val="left" w:pos="1276"/>
        </w:tabs>
        <w:ind w:left="567"/>
        <w:jc w:val="both"/>
        <w:rPr>
          <w:sz w:val="22"/>
          <w:szCs w:val="22"/>
        </w:rPr>
      </w:pPr>
      <w:r>
        <w:rPr>
          <w:sz w:val="22"/>
          <w:szCs w:val="22"/>
        </w:rPr>
        <w:t xml:space="preserve"> </w:t>
      </w:r>
      <w:r w:rsidRPr="00A851D6">
        <w:rPr>
          <w:sz w:val="22"/>
          <w:szCs w:val="22"/>
        </w:rPr>
        <w:t xml:space="preserve">49. Затраты на теплоснабжение </w:t>
      </w:r>
      <w:r w:rsidRPr="00A851D6">
        <w:rPr>
          <w:noProof/>
          <w:position w:val="-10"/>
          <w:sz w:val="22"/>
          <w:szCs w:val="22"/>
        </w:rPr>
        <w:drawing>
          <wp:inline distT="0" distB="0" distL="0" distR="0" wp14:anchorId="491D45ED" wp14:editId="031065E0">
            <wp:extent cx="342900" cy="228600"/>
            <wp:effectExtent l="0" t="0" r="0" b="0"/>
            <wp:docPr id="646"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0"/>
                    <pic:cNvPicPr>
                      <a:picLocks noChangeAspect="1" noChangeArrowheads="1"/>
                    </pic:cNvPicPr>
                  </pic:nvPicPr>
                  <pic:blipFill>
                    <a:blip r:embed="rId227" cstate="print"/>
                    <a:srcRect/>
                    <a:stretch>
                      <a:fillRect/>
                    </a:stretch>
                  </pic:blipFill>
                  <pic:spPr bwMode="auto">
                    <a:xfrm>
                      <a:off x="0" y="0"/>
                      <a:ext cx="342900" cy="228600"/>
                    </a:xfrm>
                    <a:prstGeom prst="rect">
                      <a:avLst/>
                    </a:prstGeom>
                    <a:noFill/>
                    <a:ln w="9525">
                      <a:noFill/>
                      <a:miter lim="800000"/>
                      <a:headEnd/>
                      <a:tailEnd/>
                    </a:ln>
                  </pic:spPr>
                </pic:pic>
              </a:graphicData>
            </a:graphic>
          </wp:inline>
        </w:drawing>
      </w:r>
      <w:r w:rsidRPr="00A851D6">
        <w:rPr>
          <w:sz w:val="22"/>
          <w:szCs w:val="22"/>
        </w:rPr>
        <w:t xml:space="preserve"> определяются по формуле:</w:t>
      </w:r>
    </w:p>
    <w:p w:rsidR="000D175A" w:rsidRPr="00A851D6" w:rsidRDefault="000D175A" w:rsidP="000D175A">
      <w:pPr>
        <w:pStyle w:val="ConsPlusNormal"/>
        <w:tabs>
          <w:tab w:val="left" w:pos="0"/>
          <w:tab w:val="left" w:pos="1276"/>
        </w:tabs>
        <w:ind w:firstLine="567"/>
        <w:jc w:val="both"/>
        <w:rPr>
          <w:sz w:val="22"/>
          <w:szCs w:val="22"/>
        </w:rPr>
      </w:pPr>
    </w:p>
    <w:p w:rsidR="000D175A" w:rsidRPr="00A851D6" w:rsidRDefault="000D175A" w:rsidP="000D175A">
      <w:pPr>
        <w:pStyle w:val="ConsPlusNormal"/>
        <w:tabs>
          <w:tab w:val="left" w:pos="0"/>
          <w:tab w:val="left" w:pos="1276"/>
        </w:tabs>
        <w:ind w:firstLine="567"/>
        <w:jc w:val="center"/>
        <w:rPr>
          <w:sz w:val="22"/>
          <w:szCs w:val="22"/>
        </w:rPr>
      </w:pPr>
      <w:r w:rsidRPr="00A851D6">
        <w:rPr>
          <w:noProof/>
          <w:sz w:val="22"/>
          <w:szCs w:val="22"/>
        </w:rPr>
        <w:drawing>
          <wp:inline distT="0" distB="0" distL="0" distR="0" wp14:anchorId="2720EE82" wp14:editId="356ACA8B">
            <wp:extent cx="1038225" cy="228600"/>
            <wp:effectExtent l="0" t="0" r="0" b="0"/>
            <wp:docPr id="647"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1"/>
                    <pic:cNvPicPr>
                      <a:picLocks noChangeAspect="1" noChangeArrowheads="1"/>
                    </pic:cNvPicPr>
                  </pic:nvPicPr>
                  <pic:blipFill>
                    <a:blip r:embed="rId228" cstate="print"/>
                    <a:srcRect/>
                    <a:stretch>
                      <a:fillRect/>
                    </a:stretch>
                  </pic:blipFill>
                  <pic:spPr bwMode="auto">
                    <a:xfrm>
                      <a:off x="0" y="0"/>
                      <a:ext cx="1038225" cy="228600"/>
                    </a:xfrm>
                    <a:prstGeom prst="rect">
                      <a:avLst/>
                    </a:prstGeom>
                    <a:noFill/>
                    <a:ln w="9525">
                      <a:noFill/>
                      <a:miter lim="800000"/>
                      <a:headEnd/>
                      <a:tailEnd/>
                    </a:ln>
                  </pic:spPr>
                </pic:pic>
              </a:graphicData>
            </a:graphic>
          </wp:inline>
        </w:drawing>
      </w:r>
    </w:p>
    <w:p w:rsidR="000D175A" w:rsidRPr="00A851D6" w:rsidRDefault="000D175A" w:rsidP="000D175A">
      <w:pPr>
        <w:pStyle w:val="ConsPlusNormal"/>
        <w:tabs>
          <w:tab w:val="left" w:pos="0"/>
          <w:tab w:val="left" w:pos="1276"/>
        </w:tabs>
        <w:ind w:firstLine="567"/>
        <w:jc w:val="both"/>
        <w:rPr>
          <w:sz w:val="22"/>
          <w:szCs w:val="22"/>
        </w:rPr>
      </w:pPr>
      <w:r w:rsidRPr="00A851D6">
        <w:rPr>
          <w:sz w:val="22"/>
          <w:szCs w:val="22"/>
        </w:rPr>
        <w:t>где:</w:t>
      </w:r>
    </w:p>
    <w:p w:rsidR="000D175A" w:rsidRPr="00A851D6" w:rsidRDefault="000D175A" w:rsidP="000D175A">
      <w:pPr>
        <w:pStyle w:val="ConsPlusNormal"/>
        <w:tabs>
          <w:tab w:val="left" w:pos="0"/>
          <w:tab w:val="left" w:pos="1276"/>
        </w:tabs>
        <w:ind w:firstLine="567"/>
        <w:jc w:val="both"/>
        <w:rPr>
          <w:sz w:val="22"/>
          <w:szCs w:val="22"/>
        </w:rPr>
      </w:pPr>
      <w:r w:rsidRPr="00A851D6">
        <w:rPr>
          <w:noProof/>
          <w:position w:val="-10"/>
          <w:sz w:val="22"/>
          <w:szCs w:val="22"/>
        </w:rPr>
        <w:drawing>
          <wp:inline distT="0" distB="0" distL="0" distR="0" wp14:anchorId="5CE914C1" wp14:editId="74CE1D48">
            <wp:extent cx="342900" cy="228600"/>
            <wp:effectExtent l="19050" t="0" r="0" b="0"/>
            <wp:docPr id="648"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2"/>
                    <pic:cNvPicPr>
                      <a:picLocks noChangeAspect="1" noChangeArrowheads="1"/>
                    </pic:cNvPicPr>
                  </pic:nvPicPr>
                  <pic:blipFill>
                    <a:blip r:embed="rId229" cstate="print"/>
                    <a:srcRect/>
                    <a:stretch>
                      <a:fillRect/>
                    </a:stretch>
                  </pic:blipFill>
                  <pic:spPr bwMode="auto">
                    <a:xfrm>
                      <a:off x="0" y="0"/>
                      <a:ext cx="342900" cy="228600"/>
                    </a:xfrm>
                    <a:prstGeom prst="rect">
                      <a:avLst/>
                    </a:prstGeom>
                    <a:noFill/>
                    <a:ln w="9525">
                      <a:noFill/>
                      <a:miter lim="800000"/>
                      <a:headEnd/>
                      <a:tailEnd/>
                    </a:ln>
                  </pic:spPr>
                </pic:pic>
              </a:graphicData>
            </a:graphic>
          </wp:inline>
        </w:drawing>
      </w:r>
      <w:r w:rsidRPr="00A851D6">
        <w:rPr>
          <w:sz w:val="22"/>
          <w:szCs w:val="22"/>
        </w:rPr>
        <w:t xml:space="preserve"> - расчетная потребность в теплоэнергии на отопление зданий, помещений и сооружений;</w:t>
      </w:r>
    </w:p>
    <w:p w:rsidR="000D175A" w:rsidRPr="00A851D6" w:rsidRDefault="000D175A" w:rsidP="000D175A">
      <w:pPr>
        <w:pStyle w:val="ConsPlusNormal"/>
        <w:tabs>
          <w:tab w:val="left" w:pos="0"/>
          <w:tab w:val="left" w:pos="1276"/>
        </w:tabs>
        <w:ind w:firstLine="567"/>
        <w:jc w:val="both"/>
        <w:rPr>
          <w:sz w:val="22"/>
          <w:szCs w:val="22"/>
        </w:rPr>
      </w:pPr>
      <w:r w:rsidRPr="00A851D6">
        <w:rPr>
          <w:noProof/>
          <w:position w:val="-10"/>
          <w:sz w:val="22"/>
          <w:szCs w:val="22"/>
        </w:rPr>
        <w:drawing>
          <wp:inline distT="0" distB="0" distL="0" distR="0" wp14:anchorId="224645F3" wp14:editId="7CF6393D">
            <wp:extent cx="228600" cy="228600"/>
            <wp:effectExtent l="0" t="0" r="0" b="0"/>
            <wp:docPr id="649"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3"/>
                    <pic:cNvPicPr>
                      <a:picLocks noChangeAspect="1" noChangeArrowheads="1"/>
                    </pic:cNvPicPr>
                  </pic:nvPicPr>
                  <pic:blipFill>
                    <a:blip r:embed="rId230"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A851D6">
        <w:rPr>
          <w:sz w:val="22"/>
          <w:szCs w:val="22"/>
        </w:rPr>
        <w:t xml:space="preserve"> - регулируемый тариф на теплоснабжение.</w:t>
      </w:r>
    </w:p>
    <w:p w:rsidR="000D175A" w:rsidRDefault="000D175A" w:rsidP="000D175A">
      <w:pPr>
        <w:pStyle w:val="ConsPlusNormal"/>
        <w:tabs>
          <w:tab w:val="left" w:pos="0"/>
          <w:tab w:val="left" w:pos="1276"/>
        </w:tabs>
        <w:ind w:left="567"/>
        <w:jc w:val="both"/>
        <w:rPr>
          <w:sz w:val="22"/>
          <w:szCs w:val="22"/>
        </w:rPr>
      </w:pPr>
    </w:p>
    <w:p w:rsidR="000D175A" w:rsidRPr="00A851D6" w:rsidRDefault="000D175A" w:rsidP="000D175A">
      <w:pPr>
        <w:pStyle w:val="ConsPlusNormal"/>
        <w:tabs>
          <w:tab w:val="left" w:pos="0"/>
          <w:tab w:val="left" w:pos="1276"/>
        </w:tabs>
        <w:ind w:left="567"/>
        <w:jc w:val="both"/>
        <w:rPr>
          <w:sz w:val="22"/>
          <w:szCs w:val="22"/>
        </w:rPr>
      </w:pPr>
      <w:r w:rsidRPr="00A851D6">
        <w:rPr>
          <w:sz w:val="22"/>
          <w:szCs w:val="22"/>
        </w:rPr>
        <w:t xml:space="preserve">50. Затраты на горячее водоснабжение </w:t>
      </w:r>
      <w:r w:rsidRPr="00A851D6">
        <w:rPr>
          <w:noProof/>
          <w:position w:val="-10"/>
          <w:sz w:val="22"/>
          <w:szCs w:val="22"/>
        </w:rPr>
        <w:drawing>
          <wp:inline distT="0" distB="0" distL="0" distR="0" wp14:anchorId="0CFEE1AF" wp14:editId="2924A841">
            <wp:extent cx="342900" cy="228600"/>
            <wp:effectExtent l="0" t="0" r="0" b="0"/>
            <wp:docPr id="650"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4"/>
                    <pic:cNvPicPr>
                      <a:picLocks noChangeAspect="1" noChangeArrowheads="1"/>
                    </pic:cNvPicPr>
                  </pic:nvPicPr>
                  <pic:blipFill>
                    <a:blip r:embed="rId231" cstate="print"/>
                    <a:srcRect/>
                    <a:stretch>
                      <a:fillRect/>
                    </a:stretch>
                  </pic:blipFill>
                  <pic:spPr bwMode="auto">
                    <a:xfrm>
                      <a:off x="0" y="0"/>
                      <a:ext cx="342900" cy="228600"/>
                    </a:xfrm>
                    <a:prstGeom prst="rect">
                      <a:avLst/>
                    </a:prstGeom>
                    <a:noFill/>
                    <a:ln w="9525">
                      <a:noFill/>
                      <a:miter lim="800000"/>
                      <a:headEnd/>
                      <a:tailEnd/>
                    </a:ln>
                  </pic:spPr>
                </pic:pic>
              </a:graphicData>
            </a:graphic>
          </wp:inline>
        </w:drawing>
      </w:r>
      <w:r w:rsidRPr="00A851D6">
        <w:rPr>
          <w:sz w:val="22"/>
          <w:szCs w:val="22"/>
        </w:rPr>
        <w:t xml:space="preserve"> определяются по формуле:</w:t>
      </w:r>
    </w:p>
    <w:p w:rsidR="000D175A" w:rsidRPr="00A851D6" w:rsidRDefault="000D175A" w:rsidP="000D175A">
      <w:pPr>
        <w:pStyle w:val="ConsPlusNormal"/>
        <w:tabs>
          <w:tab w:val="left" w:pos="0"/>
          <w:tab w:val="left" w:pos="1276"/>
        </w:tabs>
        <w:ind w:firstLine="567"/>
        <w:jc w:val="both"/>
        <w:rPr>
          <w:sz w:val="22"/>
          <w:szCs w:val="22"/>
        </w:rPr>
      </w:pPr>
    </w:p>
    <w:p w:rsidR="000D175A" w:rsidRPr="00A851D6" w:rsidRDefault="000D175A" w:rsidP="000D175A">
      <w:pPr>
        <w:pStyle w:val="ConsPlusNormal"/>
        <w:tabs>
          <w:tab w:val="left" w:pos="0"/>
          <w:tab w:val="left" w:pos="1276"/>
        </w:tabs>
        <w:ind w:firstLine="567"/>
        <w:jc w:val="center"/>
        <w:rPr>
          <w:sz w:val="22"/>
          <w:szCs w:val="22"/>
        </w:rPr>
      </w:pPr>
      <w:r w:rsidRPr="00A851D6">
        <w:rPr>
          <w:noProof/>
          <w:sz w:val="22"/>
          <w:szCs w:val="22"/>
        </w:rPr>
        <w:drawing>
          <wp:inline distT="0" distB="0" distL="0" distR="0" wp14:anchorId="7E57897F" wp14:editId="7F42BCB4">
            <wp:extent cx="942975" cy="228600"/>
            <wp:effectExtent l="0" t="0" r="0" b="0"/>
            <wp:docPr id="651"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5"/>
                    <pic:cNvPicPr>
                      <a:picLocks noChangeAspect="1" noChangeArrowheads="1"/>
                    </pic:cNvPicPr>
                  </pic:nvPicPr>
                  <pic:blipFill>
                    <a:blip r:embed="rId232" cstate="print"/>
                    <a:srcRect/>
                    <a:stretch>
                      <a:fillRect/>
                    </a:stretch>
                  </pic:blipFill>
                  <pic:spPr bwMode="auto">
                    <a:xfrm>
                      <a:off x="0" y="0"/>
                      <a:ext cx="942975" cy="228600"/>
                    </a:xfrm>
                    <a:prstGeom prst="rect">
                      <a:avLst/>
                    </a:prstGeom>
                    <a:noFill/>
                    <a:ln w="9525">
                      <a:noFill/>
                      <a:miter lim="800000"/>
                      <a:headEnd/>
                      <a:tailEnd/>
                    </a:ln>
                  </pic:spPr>
                </pic:pic>
              </a:graphicData>
            </a:graphic>
          </wp:inline>
        </w:drawing>
      </w:r>
    </w:p>
    <w:p w:rsidR="000D175A" w:rsidRPr="00A851D6" w:rsidRDefault="000D175A" w:rsidP="000D175A">
      <w:pPr>
        <w:pStyle w:val="ConsPlusNormal"/>
        <w:tabs>
          <w:tab w:val="left" w:pos="0"/>
          <w:tab w:val="left" w:pos="1276"/>
        </w:tabs>
        <w:ind w:firstLine="567"/>
        <w:jc w:val="both"/>
        <w:rPr>
          <w:sz w:val="22"/>
          <w:szCs w:val="22"/>
        </w:rPr>
      </w:pPr>
      <w:r w:rsidRPr="00A851D6">
        <w:rPr>
          <w:sz w:val="22"/>
          <w:szCs w:val="22"/>
        </w:rPr>
        <w:t>где:</w:t>
      </w:r>
    </w:p>
    <w:p w:rsidR="000D175A" w:rsidRPr="00A851D6" w:rsidRDefault="000D175A" w:rsidP="000D175A">
      <w:pPr>
        <w:pStyle w:val="ConsPlusNormal"/>
        <w:tabs>
          <w:tab w:val="left" w:pos="0"/>
          <w:tab w:val="left" w:pos="1276"/>
        </w:tabs>
        <w:ind w:firstLine="567"/>
        <w:jc w:val="both"/>
        <w:rPr>
          <w:sz w:val="22"/>
          <w:szCs w:val="22"/>
        </w:rPr>
      </w:pPr>
      <w:r w:rsidRPr="00A851D6">
        <w:rPr>
          <w:noProof/>
          <w:position w:val="-10"/>
          <w:sz w:val="22"/>
          <w:szCs w:val="22"/>
        </w:rPr>
        <w:drawing>
          <wp:inline distT="0" distB="0" distL="0" distR="0" wp14:anchorId="3E4E3110" wp14:editId="58BD0D66">
            <wp:extent cx="247650" cy="228600"/>
            <wp:effectExtent l="19050" t="0" r="0" b="0"/>
            <wp:docPr id="652"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6"/>
                    <pic:cNvPicPr>
                      <a:picLocks noChangeAspect="1" noChangeArrowheads="1"/>
                    </pic:cNvPicPr>
                  </pic:nvPicPr>
                  <pic:blipFill>
                    <a:blip r:embed="rId233" cstate="print"/>
                    <a:srcRect/>
                    <a:stretch>
                      <a:fillRect/>
                    </a:stretch>
                  </pic:blipFill>
                  <pic:spPr bwMode="auto">
                    <a:xfrm>
                      <a:off x="0" y="0"/>
                      <a:ext cx="247650" cy="228600"/>
                    </a:xfrm>
                    <a:prstGeom prst="rect">
                      <a:avLst/>
                    </a:prstGeom>
                    <a:noFill/>
                    <a:ln w="9525">
                      <a:noFill/>
                      <a:miter lim="800000"/>
                      <a:headEnd/>
                      <a:tailEnd/>
                    </a:ln>
                  </pic:spPr>
                </pic:pic>
              </a:graphicData>
            </a:graphic>
          </wp:inline>
        </w:drawing>
      </w:r>
      <w:r w:rsidRPr="00A851D6">
        <w:rPr>
          <w:sz w:val="22"/>
          <w:szCs w:val="22"/>
        </w:rPr>
        <w:t xml:space="preserve"> - расчетная потребность в горячей воде;</w:t>
      </w:r>
    </w:p>
    <w:p w:rsidR="000D175A" w:rsidRPr="00A851D6" w:rsidRDefault="000D175A" w:rsidP="000D175A">
      <w:pPr>
        <w:pStyle w:val="ConsPlusNormal"/>
        <w:tabs>
          <w:tab w:val="left" w:pos="0"/>
          <w:tab w:val="left" w:pos="1276"/>
        </w:tabs>
        <w:ind w:firstLine="567"/>
        <w:jc w:val="both"/>
        <w:rPr>
          <w:sz w:val="22"/>
          <w:szCs w:val="22"/>
        </w:rPr>
      </w:pPr>
      <w:r w:rsidRPr="00A851D6">
        <w:rPr>
          <w:noProof/>
          <w:position w:val="-10"/>
          <w:sz w:val="22"/>
          <w:szCs w:val="22"/>
        </w:rPr>
        <w:drawing>
          <wp:inline distT="0" distB="0" distL="0" distR="0" wp14:anchorId="67B7F30B" wp14:editId="16F3E9E8">
            <wp:extent cx="228600" cy="228600"/>
            <wp:effectExtent l="0" t="0" r="0" b="0"/>
            <wp:docPr id="653"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7"/>
                    <pic:cNvPicPr>
                      <a:picLocks noChangeAspect="1" noChangeArrowheads="1"/>
                    </pic:cNvPicPr>
                  </pic:nvPicPr>
                  <pic:blipFill>
                    <a:blip r:embed="rId23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A851D6">
        <w:rPr>
          <w:sz w:val="22"/>
          <w:szCs w:val="22"/>
        </w:rPr>
        <w:t xml:space="preserve"> - регулируемый тариф на горячее водоснабжение.</w:t>
      </w:r>
    </w:p>
    <w:p w:rsidR="000D175A" w:rsidRDefault="000D175A" w:rsidP="000D175A">
      <w:pPr>
        <w:pStyle w:val="ConsPlusNormal"/>
        <w:tabs>
          <w:tab w:val="left" w:pos="0"/>
          <w:tab w:val="left" w:pos="1276"/>
        </w:tabs>
        <w:ind w:left="567"/>
        <w:jc w:val="both"/>
        <w:rPr>
          <w:sz w:val="22"/>
          <w:szCs w:val="22"/>
        </w:rPr>
      </w:pPr>
    </w:p>
    <w:p w:rsidR="000D175A" w:rsidRPr="00A851D6" w:rsidRDefault="000D175A" w:rsidP="000D175A">
      <w:pPr>
        <w:pStyle w:val="ConsPlusNormal"/>
        <w:tabs>
          <w:tab w:val="left" w:pos="0"/>
          <w:tab w:val="left" w:pos="1276"/>
        </w:tabs>
        <w:ind w:left="567"/>
        <w:jc w:val="both"/>
        <w:rPr>
          <w:sz w:val="22"/>
          <w:szCs w:val="22"/>
        </w:rPr>
      </w:pPr>
      <w:r w:rsidRPr="00A851D6">
        <w:rPr>
          <w:sz w:val="22"/>
          <w:szCs w:val="22"/>
        </w:rPr>
        <w:t xml:space="preserve">51. Затраты на холодное водоснабжение и водоотведение </w:t>
      </w:r>
      <w:r w:rsidRPr="00A851D6">
        <w:rPr>
          <w:noProof/>
          <w:position w:val="-10"/>
          <w:sz w:val="22"/>
          <w:szCs w:val="22"/>
        </w:rPr>
        <w:drawing>
          <wp:inline distT="0" distB="0" distL="0" distR="0" wp14:anchorId="266114E4" wp14:editId="756B3DBA">
            <wp:extent cx="342900" cy="228600"/>
            <wp:effectExtent l="0" t="0" r="0" b="0"/>
            <wp:docPr id="654"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8"/>
                    <pic:cNvPicPr>
                      <a:picLocks noChangeAspect="1" noChangeArrowheads="1"/>
                    </pic:cNvPicPr>
                  </pic:nvPicPr>
                  <pic:blipFill>
                    <a:blip r:embed="rId235" cstate="print"/>
                    <a:srcRect/>
                    <a:stretch>
                      <a:fillRect/>
                    </a:stretch>
                  </pic:blipFill>
                  <pic:spPr bwMode="auto">
                    <a:xfrm>
                      <a:off x="0" y="0"/>
                      <a:ext cx="342900" cy="228600"/>
                    </a:xfrm>
                    <a:prstGeom prst="rect">
                      <a:avLst/>
                    </a:prstGeom>
                    <a:noFill/>
                    <a:ln w="9525">
                      <a:noFill/>
                      <a:miter lim="800000"/>
                      <a:headEnd/>
                      <a:tailEnd/>
                    </a:ln>
                  </pic:spPr>
                </pic:pic>
              </a:graphicData>
            </a:graphic>
          </wp:inline>
        </w:drawing>
      </w:r>
      <w:r w:rsidRPr="00A851D6">
        <w:rPr>
          <w:sz w:val="22"/>
          <w:szCs w:val="22"/>
        </w:rPr>
        <w:t xml:space="preserve"> определяются по формуле:</w:t>
      </w:r>
    </w:p>
    <w:p w:rsidR="000D175A" w:rsidRPr="00405D60" w:rsidRDefault="000D175A" w:rsidP="000D175A">
      <w:pPr>
        <w:pStyle w:val="ConsPlusNormal"/>
        <w:tabs>
          <w:tab w:val="left" w:pos="0"/>
          <w:tab w:val="left" w:pos="1276"/>
        </w:tabs>
        <w:ind w:firstLine="567"/>
        <w:jc w:val="both"/>
        <w:rPr>
          <w:sz w:val="22"/>
          <w:szCs w:val="22"/>
        </w:rPr>
      </w:pPr>
    </w:p>
    <w:p w:rsidR="000D175A" w:rsidRPr="00405D60" w:rsidRDefault="000D175A" w:rsidP="000D175A">
      <w:pPr>
        <w:pStyle w:val="ConsPlusNormal"/>
        <w:tabs>
          <w:tab w:val="left" w:pos="0"/>
          <w:tab w:val="left" w:pos="1276"/>
        </w:tabs>
        <w:ind w:firstLine="567"/>
        <w:jc w:val="center"/>
        <w:rPr>
          <w:sz w:val="22"/>
          <w:szCs w:val="22"/>
        </w:rPr>
      </w:pPr>
      <w:r w:rsidRPr="00405D60">
        <w:rPr>
          <w:noProof/>
          <w:sz w:val="22"/>
          <w:szCs w:val="22"/>
        </w:rPr>
        <w:drawing>
          <wp:inline distT="0" distB="0" distL="0" distR="0" wp14:anchorId="2E2BECAD" wp14:editId="66237619">
            <wp:extent cx="1638300" cy="228600"/>
            <wp:effectExtent l="0" t="0" r="0" b="0"/>
            <wp:docPr id="655"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9"/>
                    <pic:cNvPicPr>
                      <a:picLocks noChangeAspect="1" noChangeArrowheads="1"/>
                    </pic:cNvPicPr>
                  </pic:nvPicPr>
                  <pic:blipFill>
                    <a:blip r:embed="rId236" cstate="print"/>
                    <a:srcRect/>
                    <a:stretch>
                      <a:fillRect/>
                    </a:stretch>
                  </pic:blipFill>
                  <pic:spPr bwMode="auto">
                    <a:xfrm>
                      <a:off x="0" y="0"/>
                      <a:ext cx="1638300" cy="228600"/>
                    </a:xfrm>
                    <a:prstGeom prst="rect">
                      <a:avLst/>
                    </a:prstGeom>
                    <a:noFill/>
                    <a:ln w="9525">
                      <a:noFill/>
                      <a:miter lim="800000"/>
                      <a:headEnd/>
                      <a:tailEnd/>
                    </a:ln>
                  </pic:spPr>
                </pic:pic>
              </a:graphicData>
            </a:graphic>
          </wp:inline>
        </w:drawing>
      </w:r>
    </w:p>
    <w:p w:rsidR="000D175A" w:rsidRPr="00405D60" w:rsidRDefault="000D175A" w:rsidP="000D175A">
      <w:pPr>
        <w:pStyle w:val="12"/>
        <w:rPr>
          <w:rStyle w:val="aff0"/>
          <w:rFonts w:ascii="Times New Roman" w:hAnsi="Times New Roman"/>
          <w:b w:val="0"/>
          <w:bCs w:val="0"/>
          <w:sz w:val="22"/>
          <w:szCs w:val="22"/>
        </w:rPr>
      </w:pPr>
      <w:r w:rsidRPr="00405D60">
        <w:rPr>
          <w:rStyle w:val="aff0"/>
          <w:rFonts w:ascii="Times New Roman" w:hAnsi="Times New Roman"/>
          <w:b w:val="0"/>
          <w:bCs w:val="0"/>
          <w:sz w:val="22"/>
          <w:szCs w:val="22"/>
        </w:rPr>
        <w:t xml:space="preserve">где: </w:t>
      </w:r>
    </w:p>
    <w:p w:rsidR="000D175A" w:rsidRPr="00405D60" w:rsidRDefault="000D175A" w:rsidP="000D175A">
      <w:pPr>
        <w:pStyle w:val="12"/>
        <w:rPr>
          <w:rStyle w:val="aff0"/>
          <w:rFonts w:ascii="Times New Roman" w:hAnsi="Times New Roman"/>
          <w:b w:val="0"/>
          <w:bCs w:val="0"/>
          <w:sz w:val="22"/>
          <w:szCs w:val="22"/>
        </w:rPr>
      </w:pPr>
      <w:r w:rsidRPr="00405D60">
        <w:rPr>
          <w:rFonts w:ascii="Times New Roman" w:hAnsi="Times New Roman" w:cs="Times New Roman"/>
          <w:noProof/>
          <w:sz w:val="22"/>
          <w:szCs w:val="22"/>
        </w:rPr>
        <w:drawing>
          <wp:inline distT="0" distB="0" distL="0" distR="0" wp14:anchorId="79768155" wp14:editId="524C9B6E">
            <wp:extent cx="257175" cy="228600"/>
            <wp:effectExtent l="19050" t="0" r="0" b="0"/>
            <wp:docPr id="656"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237"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405D60">
        <w:rPr>
          <w:rStyle w:val="aff0"/>
          <w:rFonts w:ascii="Times New Roman" w:hAnsi="Times New Roman"/>
          <w:b w:val="0"/>
          <w:bCs w:val="0"/>
          <w:sz w:val="22"/>
          <w:szCs w:val="22"/>
        </w:rPr>
        <w:t xml:space="preserve"> - расчетная потребность в холодном водоснабжении; </w:t>
      </w:r>
    </w:p>
    <w:p w:rsidR="000D175A" w:rsidRPr="00405D60" w:rsidRDefault="000D175A" w:rsidP="000D175A">
      <w:pPr>
        <w:pStyle w:val="12"/>
        <w:rPr>
          <w:rStyle w:val="aff0"/>
          <w:rFonts w:ascii="Times New Roman" w:hAnsi="Times New Roman"/>
          <w:b w:val="0"/>
          <w:bCs w:val="0"/>
          <w:sz w:val="22"/>
          <w:szCs w:val="22"/>
        </w:rPr>
      </w:pPr>
      <w:r w:rsidRPr="00405D60">
        <w:rPr>
          <w:rFonts w:ascii="Times New Roman" w:hAnsi="Times New Roman" w:cs="Times New Roman"/>
          <w:noProof/>
          <w:sz w:val="22"/>
          <w:szCs w:val="22"/>
        </w:rPr>
        <w:drawing>
          <wp:inline distT="0" distB="0" distL="0" distR="0" wp14:anchorId="5FF3A70C" wp14:editId="215C5A44">
            <wp:extent cx="238125" cy="228600"/>
            <wp:effectExtent l="19050" t="0" r="0" b="0"/>
            <wp:docPr id="657"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238" cstate="print"/>
                    <a:srcRect/>
                    <a:stretch>
                      <a:fillRect/>
                    </a:stretch>
                  </pic:blipFill>
                  <pic:spPr bwMode="auto">
                    <a:xfrm>
                      <a:off x="0" y="0"/>
                      <a:ext cx="238125" cy="228600"/>
                    </a:xfrm>
                    <a:prstGeom prst="rect">
                      <a:avLst/>
                    </a:prstGeom>
                    <a:noFill/>
                    <a:ln w="9525">
                      <a:noFill/>
                      <a:miter lim="800000"/>
                      <a:headEnd/>
                      <a:tailEnd/>
                    </a:ln>
                  </pic:spPr>
                </pic:pic>
              </a:graphicData>
            </a:graphic>
          </wp:inline>
        </w:drawing>
      </w:r>
      <w:r w:rsidRPr="00405D60">
        <w:rPr>
          <w:rStyle w:val="aff0"/>
          <w:rFonts w:ascii="Times New Roman" w:hAnsi="Times New Roman"/>
          <w:b w:val="0"/>
          <w:bCs w:val="0"/>
          <w:sz w:val="22"/>
          <w:szCs w:val="22"/>
        </w:rPr>
        <w:t xml:space="preserve"> - регулируемый тариф на холодное водоснабжение; </w:t>
      </w:r>
    </w:p>
    <w:p w:rsidR="000D175A" w:rsidRPr="00405D60" w:rsidRDefault="000D175A" w:rsidP="000D175A">
      <w:pPr>
        <w:pStyle w:val="12"/>
        <w:rPr>
          <w:rStyle w:val="aff0"/>
          <w:rFonts w:ascii="Times New Roman" w:hAnsi="Times New Roman"/>
          <w:b w:val="0"/>
          <w:bCs w:val="0"/>
          <w:sz w:val="22"/>
          <w:szCs w:val="22"/>
        </w:rPr>
      </w:pPr>
      <w:r w:rsidRPr="00405D60">
        <w:rPr>
          <w:rFonts w:ascii="Times New Roman" w:hAnsi="Times New Roman" w:cs="Times New Roman"/>
          <w:noProof/>
          <w:sz w:val="22"/>
          <w:szCs w:val="22"/>
        </w:rPr>
        <w:drawing>
          <wp:inline distT="0" distB="0" distL="0" distR="0" wp14:anchorId="6EFFB38C" wp14:editId="629801AF">
            <wp:extent cx="257175" cy="228600"/>
            <wp:effectExtent l="19050" t="0" r="0" b="0"/>
            <wp:docPr id="658" name="Рисунок 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5"/>
                    <pic:cNvPicPr>
                      <a:picLocks noChangeAspect="1" noChangeArrowheads="1"/>
                    </pic:cNvPicPr>
                  </pic:nvPicPr>
                  <pic:blipFill>
                    <a:blip r:embed="rId239"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405D60">
        <w:rPr>
          <w:rStyle w:val="aff0"/>
          <w:rFonts w:ascii="Times New Roman" w:hAnsi="Times New Roman"/>
          <w:b w:val="0"/>
          <w:bCs w:val="0"/>
          <w:sz w:val="22"/>
          <w:szCs w:val="22"/>
        </w:rPr>
        <w:t xml:space="preserve"> - расчетная потребность в водоотведении; </w:t>
      </w:r>
    </w:p>
    <w:p w:rsidR="000D175A" w:rsidRPr="00405D60" w:rsidRDefault="000D175A" w:rsidP="000D175A">
      <w:pPr>
        <w:pStyle w:val="12"/>
        <w:rPr>
          <w:rStyle w:val="aff0"/>
          <w:rFonts w:ascii="Times New Roman" w:hAnsi="Times New Roman"/>
          <w:b w:val="0"/>
          <w:bCs w:val="0"/>
          <w:sz w:val="22"/>
          <w:szCs w:val="22"/>
        </w:rPr>
      </w:pPr>
      <w:r w:rsidRPr="00405D60">
        <w:rPr>
          <w:rFonts w:ascii="Times New Roman" w:hAnsi="Times New Roman" w:cs="Times New Roman"/>
          <w:noProof/>
          <w:sz w:val="22"/>
          <w:szCs w:val="22"/>
        </w:rPr>
        <w:lastRenderedPageBreak/>
        <w:drawing>
          <wp:inline distT="0" distB="0" distL="0" distR="0" wp14:anchorId="7C859247" wp14:editId="2B49A9BA">
            <wp:extent cx="238125" cy="228600"/>
            <wp:effectExtent l="19050" t="0" r="0" b="0"/>
            <wp:docPr id="659" name="Рисунок 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4"/>
                    <pic:cNvPicPr>
                      <a:picLocks noChangeAspect="1" noChangeArrowheads="1"/>
                    </pic:cNvPicPr>
                  </pic:nvPicPr>
                  <pic:blipFill>
                    <a:blip r:embed="rId240" cstate="print"/>
                    <a:srcRect/>
                    <a:stretch>
                      <a:fillRect/>
                    </a:stretch>
                  </pic:blipFill>
                  <pic:spPr bwMode="auto">
                    <a:xfrm>
                      <a:off x="0" y="0"/>
                      <a:ext cx="238125" cy="228600"/>
                    </a:xfrm>
                    <a:prstGeom prst="rect">
                      <a:avLst/>
                    </a:prstGeom>
                    <a:noFill/>
                    <a:ln w="9525">
                      <a:noFill/>
                      <a:miter lim="800000"/>
                      <a:headEnd/>
                      <a:tailEnd/>
                    </a:ln>
                  </pic:spPr>
                </pic:pic>
              </a:graphicData>
            </a:graphic>
          </wp:inline>
        </w:drawing>
      </w:r>
      <w:r w:rsidRPr="00405D60">
        <w:rPr>
          <w:rStyle w:val="aff0"/>
          <w:rFonts w:ascii="Times New Roman" w:hAnsi="Times New Roman"/>
          <w:b w:val="0"/>
          <w:bCs w:val="0"/>
          <w:sz w:val="22"/>
          <w:szCs w:val="22"/>
        </w:rPr>
        <w:t xml:space="preserve"> - регулируемый тариф на водоотведение. </w:t>
      </w:r>
    </w:p>
    <w:p w:rsidR="000D175A" w:rsidRDefault="000D175A" w:rsidP="000D175A">
      <w:pPr>
        <w:pStyle w:val="ConsPlusNormal"/>
        <w:tabs>
          <w:tab w:val="left" w:pos="0"/>
          <w:tab w:val="left" w:pos="1276"/>
        </w:tabs>
        <w:ind w:firstLine="567"/>
        <w:jc w:val="both"/>
        <w:rPr>
          <w:sz w:val="22"/>
          <w:szCs w:val="22"/>
        </w:rPr>
      </w:pPr>
    </w:p>
    <w:p w:rsidR="000D175A" w:rsidRPr="00A851D6" w:rsidRDefault="000D175A" w:rsidP="000D175A">
      <w:pPr>
        <w:pStyle w:val="ConsPlusNormal"/>
        <w:tabs>
          <w:tab w:val="left" w:pos="0"/>
          <w:tab w:val="left" w:pos="1276"/>
        </w:tabs>
        <w:ind w:firstLine="567"/>
        <w:jc w:val="both"/>
        <w:rPr>
          <w:sz w:val="22"/>
          <w:szCs w:val="22"/>
        </w:rPr>
      </w:pPr>
      <w:r w:rsidRPr="00A851D6">
        <w:rPr>
          <w:sz w:val="22"/>
          <w:szCs w:val="22"/>
        </w:rPr>
        <w:t>52. Затраты на оплату услуг внештатных сотрудников (</w:t>
      </w:r>
      <w:r w:rsidRPr="00A851D6">
        <w:rPr>
          <w:noProof/>
          <w:sz w:val="22"/>
          <w:szCs w:val="22"/>
        </w:rPr>
        <w:drawing>
          <wp:inline distT="0" distB="0" distL="0" distR="0" wp14:anchorId="440108D4" wp14:editId="76BC990F">
            <wp:extent cx="323850" cy="228600"/>
            <wp:effectExtent l="19050" t="0" r="0" b="0"/>
            <wp:docPr id="660" name="Рисунок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3"/>
                    <pic:cNvPicPr>
                      <a:picLocks noChangeAspect="1" noChangeArrowheads="1"/>
                    </pic:cNvPicPr>
                  </pic:nvPicPr>
                  <pic:blipFill>
                    <a:blip r:embed="rId241" cstate="print"/>
                    <a:srcRect/>
                    <a:stretch>
                      <a:fillRect/>
                    </a:stretch>
                  </pic:blipFill>
                  <pic:spPr bwMode="auto">
                    <a:xfrm>
                      <a:off x="0" y="0"/>
                      <a:ext cx="323850" cy="228600"/>
                    </a:xfrm>
                    <a:prstGeom prst="rect">
                      <a:avLst/>
                    </a:prstGeom>
                    <a:noFill/>
                    <a:ln w="9525">
                      <a:noFill/>
                      <a:miter lim="800000"/>
                      <a:headEnd/>
                      <a:tailEnd/>
                    </a:ln>
                  </pic:spPr>
                </pic:pic>
              </a:graphicData>
            </a:graphic>
          </wp:inline>
        </w:drawing>
      </w:r>
      <w:r w:rsidRPr="00A851D6">
        <w:rPr>
          <w:sz w:val="22"/>
          <w:szCs w:val="22"/>
        </w:rPr>
        <w:t>) определяются по формуле</w:t>
      </w:r>
    </w:p>
    <w:p w:rsidR="000D175A" w:rsidRPr="00A851D6" w:rsidRDefault="000D175A" w:rsidP="000D175A">
      <w:pPr>
        <w:pStyle w:val="12"/>
        <w:ind w:left="644" w:firstLine="0"/>
        <w:rPr>
          <w:rFonts w:ascii="Times New Roman" w:hAnsi="Times New Roman" w:cs="Times New Roman"/>
          <w:sz w:val="22"/>
          <w:szCs w:val="22"/>
        </w:rPr>
      </w:pPr>
    </w:p>
    <w:p w:rsidR="000D175A" w:rsidRPr="00A851D6" w:rsidRDefault="000D175A" w:rsidP="000D175A">
      <w:pPr>
        <w:pStyle w:val="12"/>
        <w:ind w:left="644" w:firstLine="0"/>
        <w:rPr>
          <w:rFonts w:ascii="Times New Roman" w:hAnsi="Times New Roman" w:cs="Times New Roman"/>
          <w:sz w:val="22"/>
          <w:szCs w:val="22"/>
        </w:rPr>
      </w:pPr>
      <w:r w:rsidRPr="00A851D6">
        <w:rPr>
          <w:rFonts w:ascii="Times New Roman" w:hAnsi="Times New Roman" w:cs="Times New Roman"/>
          <w:noProof/>
          <w:sz w:val="22"/>
          <w:szCs w:val="22"/>
        </w:rPr>
        <w:drawing>
          <wp:inline distT="0" distB="0" distL="0" distR="0" wp14:anchorId="3C48D1CE" wp14:editId="50A5A154">
            <wp:extent cx="2381250" cy="628650"/>
            <wp:effectExtent l="0" t="0" r="0" b="0"/>
            <wp:docPr id="661" name="Рисунок 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2"/>
                    <pic:cNvPicPr>
                      <a:picLocks noChangeAspect="1" noChangeArrowheads="1"/>
                    </pic:cNvPicPr>
                  </pic:nvPicPr>
                  <pic:blipFill>
                    <a:blip r:embed="rId242" cstate="print"/>
                    <a:srcRect/>
                    <a:stretch>
                      <a:fillRect/>
                    </a:stretch>
                  </pic:blipFill>
                  <pic:spPr bwMode="auto">
                    <a:xfrm>
                      <a:off x="0" y="0"/>
                      <a:ext cx="2381250" cy="628650"/>
                    </a:xfrm>
                    <a:prstGeom prst="rect">
                      <a:avLst/>
                    </a:prstGeom>
                    <a:noFill/>
                    <a:ln w="9525">
                      <a:noFill/>
                      <a:miter lim="800000"/>
                      <a:headEnd/>
                      <a:tailEnd/>
                    </a:ln>
                  </pic:spPr>
                </pic:pic>
              </a:graphicData>
            </a:graphic>
          </wp:inline>
        </w:drawing>
      </w:r>
      <w:r w:rsidRPr="00A851D6">
        <w:rPr>
          <w:rFonts w:ascii="Times New Roman" w:hAnsi="Times New Roman" w:cs="Times New Roman"/>
          <w:sz w:val="22"/>
          <w:szCs w:val="22"/>
        </w:rPr>
        <w:t>,</w:t>
      </w:r>
    </w:p>
    <w:p w:rsidR="000D175A" w:rsidRPr="00A851D6" w:rsidRDefault="000D175A" w:rsidP="000D175A">
      <w:pPr>
        <w:pStyle w:val="12"/>
        <w:ind w:left="644" w:firstLine="0"/>
        <w:rPr>
          <w:rFonts w:ascii="Times New Roman" w:hAnsi="Times New Roman" w:cs="Times New Roman"/>
          <w:sz w:val="22"/>
          <w:szCs w:val="22"/>
        </w:rPr>
      </w:pPr>
    </w:p>
    <w:p w:rsidR="000D175A" w:rsidRPr="00A851D6" w:rsidRDefault="000D175A" w:rsidP="000D175A">
      <w:pPr>
        <w:pStyle w:val="12"/>
        <w:ind w:left="644" w:firstLine="0"/>
        <w:rPr>
          <w:rFonts w:ascii="Times New Roman" w:hAnsi="Times New Roman" w:cs="Times New Roman"/>
          <w:sz w:val="22"/>
          <w:szCs w:val="22"/>
        </w:rPr>
      </w:pPr>
      <w:r w:rsidRPr="00A851D6">
        <w:rPr>
          <w:rFonts w:ascii="Times New Roman" w:hAnsi="Times New Roman" w:cs="Times New Roman"/>
          <w:sz w:val="22"/>
          <w:szCs w:val="22"/>
        </w:rPr>
        <w:t xml:space="preserve">где: </w:t>
      </w:r>
    </w:p>
    <w:p w:rsidR="000D175A" w:rsidRPr="00A851D6" w:rsidRDefault="000D175A" w:rsidP="000D175A">
      <w:pPr>
        <w:pStyle w:val="12"/>
        <w:ind w:left="644" w:firstLine="0"/>
        <w:rPr>
          <w:rFonts w:ascii="Times New Roman" w:hAnsi="Times New Roman" w:cs="Times New Roman"/>
          <w:sz w:val="22"/>
          <w:szCs w:val="22"/>
        </w:rPr>
      </w:pPr>
      <w:r w:rsidRPr="00A851D6">
        <w:rPr>
          <w:rFonts w:ascii="Times New Roman" w:hAnsi="Times New Roman" w:cs="Times New Roman"/>
          <w:noProof/>
          <w:sz w:val="22"/>
          <w:szCs w:val="22"/>
        </w:rPr>
        <w:drawing>
          <wp:inline distT="0" distB="0" distL="0" distR="0" wp14:anchorId="7D2AF704" wp14:editId="74535D0B">
            <wp:extent cx="428625" cy="247650"/>
            <wp:effectExtent l="19050" t="0" r="0" b="0"/>
            <wp:docPr id="662" name="Рисунок 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1"/>
                    <pic:cNvPicPr>
                      <a:picLocks noChangeAspect="1" noChangeArrowheads="1"/>
                    </pic:cNvPicPr>
                  </pic:nvPicPr>
                  <pic:blipFill>
                    <a:blip r:embed="rId243" cstate="print"/>
                    <a:srcRect/>
                    <a:stretch>
                      <a:fillRect/>
                    </a:stretch>
                  </pic:blipFill>
                  <pic:spPr bwMode="auto">
                    <a:xfrm>
                      <a:off x="0" y="0"/>
                      <a:ext cx="428625" cy="247650"/>
                    </a:xfrm>
                    <a:prstGeom prst="rect">
                      <a:avLst/>
                    </a:prstGeom>
                    <a:noFill/>
                    <a:ln w="9525">
                      <a:noFill/>
                      <a:miter lim="800000"/>
                      <a:headEnd/>
                      <a:tailEnd/>
                    </a:ln>
                  </pic:spPr>
                </pic:pic>
              </a:graphicData>
            </a:graphic>
          </wp:inline>
        </w:drawing>
      </w:r>
      <w:r w:rsidRPr="00A851D6">
        <w:rPr>
          <w:rFonts w:ascii="Times New Roman" w:hAnsi="Times New Roman" w:cs="Times New Roman"/>
          <w:sz w:val="22"/>
          <w:szCs w:val="22"/>
        </w:rPr>
        <w:t xml:space="preserve"> - планируемое количество месяцев работы внештатного сотрудника по i-й должности; </w:t>
      </w:r>
    </w:p>
    <w:p w:rsidR="000D175A" w:rsidRPr="00A851D6" w:rsidRDefault="000D175A" w:rsidP="000D175A">
      <w:pPr>
        <w:pStyle w:val="12"/>
        <w:ind w:left="284" w:firstLine="0"/>
        <w:rPr>
          <w:rFonts w:ascii="Times New Roman" w:hAnsi="Times New Roman" w:cs="Times New Roman"/>
          <w:sz w:val="22"/>
          <w:szCs w:val="22"/>
        </w:rPr>
      </w:pPr>
      <w:r w:rsidRPr="00A851D6">
        <w:rPr>
          <w:rFonts w:ascii="Times New Roman" w:hAnsi="Times New Roman" w:cs="Times New Roman"/>
          <w:noProof/>
          <w:sz w:val="22"/>
          <w:szCs w:val="22"/>
        </w:rPr>
        <w:drawing>
          <wp:inline distT="0" distB="0" distL="0" distR="0" wp14:anchorId="3D25744B" wp14:editId="60EB407A">
            <wp:extent cx="381000" cy="247650"/>
            <wp:effectExtent l="0" t="0" r="0" b="0"/>
            <wp:docPr id="663" name="Рисунок 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0"/>
                    <pic:cNvPicPr>
                      <a:picLocks noChangeAspect="1" noChangeArrowheads="1"/>
                    </pic:cNvPicPr>
                  </pic:nvPicPr>
                  <pic:blipFill>
                    <a:blip r:embed="rId244" cstate="print"/>
                    <a:srcRect/>
                    <a:stretch>
                      <a:fillRect/>
                    </a:stretch>
                  </pic:blipFill>
                  <pic:spPr bwMode="auto">
                    <a:xfrm>
                      <a:off x="0" y="0"/>
                      <a:ext cx="381000" cy="247650"/>
                    </a:xfrm>
                    <a:prstGeom prst="rect">
                      <a:avLst/>
                    </a:prstGeom>
                    <a:noFill/>
                    <a:ln w="9525">
                      <a:noFill/>
                      <a:miter lim="800000"/>
                      <a:headEnd/>
                      <a:tailEnd/>
                    </a:ln>
                  </pic:spPr>
                </pic:pic>
              </a:graphicData>
            </a:graphic>
          </wp:inline>
        </w:drawing>
      </w:r>
      <w:r w:rsidRPr="00A851D6">
        <w:rPr>
          <w:rFonts w:ascii="Times New Roman" w:hAnsi="Times New Roman" w:cs="Times New Roman"/>
          <w:sz w:val="22"/>
          <w:szCs w:val="22"/>
        </w:rPr>
        <w:t xml:space="preserve"> - стоимость 1 месяца работы внештатного сотрудника по i-й должности; </w:t>
      </w:r>
    </w:p>
    <w:p w:rsidR="000D175A" w:rsidRPr="00A851D6" w:rsidRDefault="000D175A" w:rsidP="000D175A">
      <w:pPr>
        <w:pStyle w:val="12"/>
        <w:numPr>
          <w:ilvl w:val="0"/>
          <w:numId w:val="33"/>
        </w:numPr>
        <w:tabs>
          <w:tab w:val="clear" w:pos="644"/>
          <w:tab w:val="num" w:pos="0"/>
        </w:tabs>
        <w:ind w:left="0" w:firstLine="284"/>
        <w:rPr>
          <w:rFonts w:ascii="Times New Roman" w:hAnsi="Times New Roman" w:cs="Times New Roman"/>
          <w:sz w:val="22"/>
          <w:szCs w:val="22"/>
        </w:rPr>
      </w:pPr>
      <w:r w:rsidRPr="00A851D6">
        <w:rPr>
          <w:rFonts w:ascii="Times New Roman" w:hAnsi="Times New Roman" w:cs="Times New Roman"/>
          <w:noProof/>
          <w:sz w:val="22"/>
          <w:szCs w:val="22"/>
        </w:rPr>
        <w:drawing>
          <wp:inline distT="0" distB="0" distL="0" distR="0" wp14:anchorId="3C15835A" wp14:editId="205CF747">
            <wp:extent cx="333375" cy="247650"/>
            <wp:effectExtent l="0" t="0" r="0" b="0"/>
            <wp:docPr id="664" name="Рисунок 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9"/>
                    <pic:cNvPicPr>
                      <a:picLocks noChangeAspect="1" noChangeArrowheads="1"/>
                    </pic:cNvPicPr>
                  </pic:nvPicPr>
                  <pic:blipFill>
                    <a:blip r:embed="rId245" cstate="print"/>
                    <a:srcRect/>
                    <a:stretch>
                      <a:fillRect/>
                    </a:stretch>
                  </pic:blipFill>
                  <pic:spPr bwMode="auto">
                    <a:xfrm>
                      <a:off x="0" y="0"/>
                      <a:ext cx="333375" cy="247650"/>
                    </a:xfrm>
                    <a:prstGeom prst="rect">
                      <a:avLst/>
                    </a:prstGeom>
                    <a:noFill/>
                    <a:ln w="9525">
                      <a:noFill/>
                      <a:miter lim="800000"/>
                      <a:headEnd/>
                      <a:tailEnd/>
                    </a:ln>
                  </pic:spPr>
                </pic:pic>
              </a:graphicData>
            </a:graphic>
          </wp:inline>
        </w:drawing>
      </w:r>
      <w:r w:rsidRPr="00A851D6">
        <w:rPr>
          <w:rFonts w:ascii="Times New Roman" w:hAnsi="Times New Roman" w:cs="Times New Roman"/>
          <w:sz w:val="22"/>
          <w:szCs w:val="22"/>
        </w:rPr>
        <w:t xml:space="preserve"> - процентная ставка страховых взносов в государственные внебюджетные фонды. </w:t>
      </w:r>
    </w:p>
    <w:p w:rsidR="000D175A" w:rsidRPr="00A851D6" w:rsidRDefault="000D175A" w:rsidP="000D175A">
      <w:pPr>
        <w:pStyle w:val="12"/>
        <w:ind w:firstLine="644"/>
        <w:rPr>
          <w:rFonts w:ascii="Times New Roman" w:hAnsi="Times New Roman" w:cs="Times New Roman"/>
          <w:sz w:val="22"/>
          <w:szCs w:val="22"/>
        </w:rPr>
      </w:pPr>
      <w:r w:rsidRPr="00A851D6">
        <w:rPr>
          <w:rFonts w:ascii="Times New Roman" w:hAnsi="Times New Roman" w:cs="Times New Roman"/>
          <w:sz w:val="22"/>
          <w:szCs w:val="22"/>
        </w:rPr>
        <w:t xml:space="preserve">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 </w:t>
      </w:r>
    </w:p>
    <w:p w:rsidR="000D175A" w:rsidRPr="00A851D6" w:rsidRDefault="000D175A" w:rsidP="000D175A">
      <w:pPr>
        <w:pStyle w:val="12"/>
        <w:ind w:firstLine="284"/>
        <w:rPr>
          <w:rFonts w:ascii="Times New Roman" w:hAnsi="Times New Roman" w:cs="Times New Roman"/>
          <w:sz w:val="22"/>
          <w:szCs w:val="22"/>
        </w:rPr>
      </w:pPr>
      <w:r w:rsidRPr="00A851D6">
        <w:rPr>
          <w:rFonts w:ascii="Times New Roman" w:hAnsi="Times New Roman" w:cs="Times New Roman"/>
          <w:sz w:val="22"/>
          <w:szCs w:val="22"/>
        </w:rPr>
        <w:t xml:space="preserve">К указанным затратам относятся затраты по договорам гражданско-правового характера, предметом которых является оказание физическим лицом коммунальных услуг (договорам гражданско-правового характера, заключенным с кочегарами, сезонными истопниками и др.). </w:t>
      </w:r>
    </w:p>
    <w:p w:rsidR="000D175A" w:rsidRPr="00A851D6" w:rsidRDefault="000D175A" w:rsidP="000D175A">
      <w:pPr>
        <w:pStyle w:val="ConsPlusNormal"/>
        <w:tabs>
          <w:tab w:val="left" w:pos="0"/>
          <w:tab w:val="left" w:pos="1276"/>
        </w:tabs>
        <w:ind w:firstLine="567"/>
        <w:jc w:val="both"/>
        <w:rPr>
          <w:sz w:val="22"/>
          <w:szCs w:val="22"/>
        </w:rPr>
      </w:pPr>
    </w:p>
    <w:p w:rsidR="000D175A" w:rsidRPr="00405D60" w:rsidRDefault="000D175A" w:rsidP="000D175A">
      <w:pPr>
        <w:pStyle w:val="12"/>
        <w:ind w:firstLine="567"/>
        <w:jc w:val="left"/>
        <w:rPr>
          <w:rStyle w:val="aff0"/>
          <w:rFonts w:ascii="Times New Roman" w:hAnsi="Times New Roman"/>
          <w:b w:val="0"/>
          <w:bCs w:val="0"/>
          <w:sz w:val="22"/>
          <w:szCs w:val="22"/>
        </w:rPr>
      </w:pPr>
      <w:r w:rsidRPr="00405D60">
        <w:rPr>
          <w:rStyle w:val="aff0"/>
          <w:rFonts w:ascii="Times New Roman" w:hAnsi="Times New Roman"/>
          <w:b w:val="0"/>
          <w:bCs w:val="0"/>
          <w:sz w:val="22"/>
          <w:szCs w:val="22"/>
        </w:rPr>
        <w:t>53. Затраты на аренду помещений и оборудования</w:t>
      </w:r>
    </w:p>
    <w:p w:rsidR="000D175A" w:rsidRPr="00405D60" w:rsidRDefault="000D175A" w:rsidP="000D175A">
      <w:pPr>
        <w:pStyle w:val="12"/>
        <w:ind w:firstLine="0"/>
        <w:rPr>
          <w:rStyle w:val="aff0"/>
          <w:rFonts w:ascii="Times New Roman" w:hAnsi="Times New Roman"/>
          <w:b w:val="0"/>
          <w:bCs w:val="0"/>
          <w:sz w:val="22"/>
          <w:szCs w:val="22"/>
        </w:rPr>
      </w:pPr>
      <w:r w:rsidRPr="00405D60">
        <w:rPr>
          <w:rStyle w:val="aff0"/>
          <w:rFonts w:ascii="Times New Roman" w:hAnsi="Times New Roman"/>
          <w:b w:val="0"/>
          <w:bCs w:val="0"/>
          <w:sz w:val="22"/>
          <w:szCs w:val="22"/>
        </w:rPr>
        <w:t>Затраты на аренду помещений (</w:t>
      </w:r>
      <w:r w:rsidRPr="00405D60">
        <w:rPr>
          <w:rFonts w:ascii="Times New Roman" w:hAnsi="Times New Roman" w:cs="Times New Roman"/>
          <w:noProof/>
          <w:sz w:val="22"/>
          <w:szCs w:val="22"/>
        </w:rPr>
        <w:drawing>
          <wp:inline distT="0" distB="0" distL="0" distR="0" wp14:anchorId="298721A1" wp14:editId="4021F83A">
            <wp:extent cx="228600" cy="228600"/>
            <wp:effectExtent l="19050" t="0" r="0" b="0"/>
            <wp:docPr id="665" name="Рисунок 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8"/>
                    <pic:cNvPicPr>
                      <a:picLocks noChangeAspect="1" noChangeArrowheads="1"/>
                    </pic:cNvPicPr>
                  </pic:nvPicPr>
                  <pic:blipFill>
                    <a:blip r:embed="rId246"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405D60">
        <w:rPr>
          <w:rStyle w:val="aff0"/>
          <w:rFonts w:ascii="Times New Roman" w:hAnsi="Times New Roman"/>
          <w:b w:val="0"/>
          <w:bCs w:val="0"/>
          <w:sz w:val="22"/>
          <w:szCs w:val="22"/>
        </w:rPr>
        <w:t>) определяются по формуле</w:t>
      </w:r>
    </w:p>
    <w:p w:rsidR="000D175A" w:rsidRPr="00405D60" w:rsidRDefault="000D175A" w:rsidP="000D175A">
      <w:pPr>
        <w:rPr>
          <w:rStyle w:val="aff0"/>
          <w:b w:val="0"/>
          <w:bCs w:val="0"/>
          <w:sz w:val="22"/>
          <w:szCs w:val="22"/>
        </w:rPr>
      </w:pPr>
    </w:p>
    <w:p w:rsidR="000D175A" w:rsidRPr="00405D60" w:rsidRDefault="000D175A" w:rsidP="000D175A">
      <w:pPr>
        <w:pStyle w:val="12"/>
        <w:rPr>
          <w:rStyle w:val="aff0"/>
          <w:rFonts w:ascii="Times New Roman" w:hAnsi="Times New Roman"/>
          <w:b w:val="0"/>
          <w:bCs w:val="0"/>
          <w:sz w:val="22"/>
          <w:szCs w:val="22"/>
        </w:rPr>
      </w:pPr>
      <w:r w:rsidRPr="00405D60">
        <w:rPr>
          <w:rFonts w:ascii="Times New Roman" w:hAnsi="Times New Roman" w:cs="Times New Roman"/>
          <w:noProof/>
          <w:sz w:val="22"/>
          <w:szCs w:val="22"/>
        </w:rPr>
        <w:drawing>
          <wp:inline distT="0" distB="0" distL="0" distR="0" wp14:anchorId="723CA1A2" wp14:editId="1B11B884">
            <wp:extent cx="1914525" cy="628650"/>
            <wp:effectExtent l="0" t="0" r="0" b="0"/>
            <wp:docPr id="666" name="Рисунок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7"/>
                    <pic:cNvPicPr>
                      <a:picLocks noChangeAspect="1" noChangeArrowheads="1"/>
                    </pic:cNvPicPr>
                  </pic:nvPicPr>
                  <pic:blipFill>
                    <a:blip r:embed="rId247" cstate="print"/>
                    <a:srcRect/>
                    <a:stretch>
                      <a:fillRect/>
                    </a:stretch>
                  </pic:blipFill>
                  <pic:spPr bwMode="auto">
                    <a:xfrm>
                      <a:off x="0" y="0"/>
                      <a:ext cx="1914525" cy="628650"/>
                    </a:xfrm>
                    <a:prstGeom prst="rect">
                      <a:avLst/>
                    </a:prstGeom>
                    <a:noFill/>
                    <a:ln w="9525">
                      <a:noFill/>
                      <a:miter lim="800000"/>
                      <a:headEnd/>
                      <a:tailEnd/>
                    </a:ln>
                  </pic:spPr>
                </pic:pic>
              </a:graphicData>
            </a:graphic>
          </wp:inline>
        </w:drawing>
      </w:r>
      <w:r w:rsidRPr="00405D60">
        <w:rPr>
          <w:rStyle w:val="aff0"/>
          <w:rFonts w:ascii="Times New Roman" w:hAnsi="Times New Roman"/>
          <w:b w:val="0"/>
          <w:bCs w:val="0"/>
          <w:sz w:val="22"/>
          <w:szCs w:val="22"/>
        </w:rPr>
        <w:t>,</w:t>
      </w:r>
    </w:p>
    <w:p w:rsidR="000D175A" w:rsidRPr="00405D60" w:rsidRDefault="000D175A" w:rsidP="000D175A">
      <w:pPr>
        <w:pStyle w:val="12"/>
        <w:rPr>
          <w:rStyle w:val="aff0"/>
          <w:rFonts w:ascii="Times New Roman" w:hAnsi="Times New Roman"/>
          <w:b w:val="0"/>
          <w:bCs w:val="0"/>
          <w:sz w:val="22"/>
          <w:szCs w:val="22"/>
        </w:rPr>
      </w:pPr>
    </w:p>
    <w:p w:rsidR="000D175A" w:rsidRPr="00405D60" w:rsidRDefault="000D175A" w:rsidP="000D175A">
      <w:pPr>
        <w:pStyle w:val="12"/>
        <w:rPr>
          <w:rStyle w:val="aff0"/>
          <w:rFonts w:ascii="Times New Roman" w:hAnsi="Times New Roman"/>
          <w:b w:val="0"/>
          <w:bCs w:val="0"/>
          <w:sz w:val="22"/>
          <w:szCs w:val="22"/>
        </w:rPr>
      </w:pPr>
      <w:r w:rsidRPr="00405D60">
        <w:rPr>
          <w:rStyle w:val="aff0"/>
          <w:rFonts w:ascii="Times New Roman" w:hAnsi="Times New Roman"/>
          <w:b w:val="0"/>
          <w:bCs w:val="0"/>
          <w:sz w:val="22"/>
          <w:szCs w:val="22"/>
        </w:rPr>
        <w:t xml:space="preserve">где: </w:t>
      </w:r>
    </w:p>
    <w:p w:rsidR="000D175A" w:rsidRPr="00405D60" w:rsidRDefault="000D175A" w:rsidP="000D175A">
      <w:pPr>
        <w:pStyle w:val="12"/>
        <w:rPr>
          <w:rStyle w:val="aff0"/>
          <w:rFonts w:ascii="Times New Roman" w:hAnsi="Times New Roman"/>
          <w:b w:val="0"/>
          <w:bCs w:val="0"/>
          <w:sz w:val="22"/>
          <w:szCs w:val="22"/>
        </w:rPr>
      </w:pPr>
      <w:r w:rsidRPr="00405D60">
        <w:rPr>
          <w:rFonts w:ascii="Times New Roman" w:hAnsi="Times New Roman" w:cs="Times New Roman"/>
          <w:noProof/>
          <w:sz w:val="22"/>
          <w:szCs w:val="22"/>
        </w:rPr>
        <w:drawing>
          <wp:inline distT="0" distB="0" distL="0" distR="0" wp14:anchorId="11E072C1" wp14:editId="6A9EFE93">
            <wp:extent cx="304800" cy="247650"/>
            <wp:effectExtent l="19050" t="0" r="0" b="0"/>
            <wp:docPr id="667" name="Рисунок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6"/>
                    <pic:cNvPicPr>
                      <a:picLocks noChangeAspect="1" noChangeArrowheads="1"/>
                    </pic:cNvPicPr>
                  </pic:nvPicPr>
                  <pic:blipFill>
                    <a:blip r:embed="rId248" cstate="print"/>
                    <a:srcRect/>
                    <a:stretch>
                      <a:fillRect/>
                    </a:stretch>
                  </pic:blipFill>
                  <pic:spPr bwMode="auto">
                    <a:xfrm>
                      <a:off x="0" y="0"/>
                      <a:ext cx="304800" cy="247650"/>
                    </a:xfrm>
                    <a:prstGeom prst="rect">
                      <a:avLst/>
                    </a:prstGeom>
                    <a:noFill/>
                    <a:ln w="9525">
                      <a:noFill/>
                      <a:miter lim="800000"/>
                      <a:headEnd/>
                      <a:tailEnd/>
                    </a:ln>
                  </pic:spPr>
                </pic:pic>
              </a:graphicData>
            </a:graphic>
          </wp:inline>
        </w:drawing>
      </w:r>
      <w:r w:rsidRPr="00405D60">
        <w:rPr>
          <w:rStyle w:val="aff0"/>
          <w:rFonts w:ascii="Times New Roman" w:hAnsi="Times New Roman"/>
          <w:b w:val="0"/>
          <w:bCs w:val="0"/>
          <w:sz w:val="22"/>
          <w:szCs w:val="22"/>
        </w:rPr>
        <w:t xml:space="preserve"> - численность работников, размещаемых на i-й арендуемой площади; </w:t>
      </w:r>
    </w:p>
    <w:p w:rsidR="000D175A" w:rsidRPr="00405D60" w:rsidRDefault="000D175A" w:rsidP="000D175A">
      <w:pPr>
        <w:pStyle w:val="12"/>
        <w:rPr>
          <w:rStyle w:val="aff0"/>
          <w:rFonts w:ascii="Times New Roman" w:hAnsi="Times New Roman"/>
          <w:b w:val="0"/>
          <w:bCs w:val="0"/>
          <w:sz w:val="22"/>
          <w:szCs w:val="22"/>
        </w:rPr>
      </w:pPr>
      <w:r w:rsidRPr="00405D60">
        <w:rPr>
          <w:rStyle w:val="aff0"/>
          <w:rFonts w:ascii="Times New Roman" w:hAnsi="Times New Roman"/>
          <w:b w:val="0"/>
          <w:bCs w:val="0"/>
          <w:sz w:val="22"/>
          <w:szCs w:val="22"/>
        </w:rPr>
        <w:t xml:space="preserve">S - норма общей площади на 1 работника в соответствии с нормативами, установленными муниципальными органами; </w:t>
      </w:r>
    </w:p>
    <w:p w:rsidR="000D175A" w:rsidRPr="00405D60" w:rsidRDefault="000D175A" w:rsidP="000D175A">
      <w:pPr>
        <w:pStyle w:val="12"/>
        <w:rPr>
          <w:rStyle w:val="aff0"/>
          <w:rFonts w:ascii="Times New Roman" w:hAnsi="Times New Roman"/>
          <w:b w:val="0"/>
          <w:bCs w:val="0"/>
          <w:sz w:val="22"/>
          <w:szCs w:val="22"/>
        </w:rPr>
      </w:pPr>
      <w:r w:rsidRPr="00405D60">
        <w:rPr>
          <w:rFonts w:ascii="Times New Roman" w:hAnsi="Times New Roman" w:cs="Times New Roman"/>
          <w:noProof/>
          <w:sz w:val="22"/>
          <w:szCs w:val="22"/>
        </w:rPr>
        <w:drawing>
          <wp:inline distT="0" distB="0" distL="0" distR="0" wp14:anchorId="70992A89" wp14:editId="3F01C181">
            <wp:extent cx="285750" cy="247650"/>
            <wp:effectExtent l="19050" t="0" r="0" b="0"/>
            <wp:docPr id="668" name="Рисунок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5"/>
                    <pic:cNvPicPr>
                      <a:picLocks noChangeAspect="1" noChangeArrowheads="1"/>
                    </pic:cNvPicPr>
                  </pic:nvPicPr>
                  <pic:blipFill>
                    <a:blip r:embed="rId249" cstate="print"/>
                    <a:srcRect/>
                    <a:stretch>
                      <a:fillRect/>
                    </a:stretch>
                  </pic:blipFill>
                  <pic:spPr bwMode="auto">
                    <a:xfrm>
                      <a:off x="0" y="0"/>
                      <a:ext cx="285750" cy="247650"/>
                    </a:xfrm>
                    <a:prstGeom prst="rect">
                      <a:avLst/>
                    </a:prstGeom>
                    <a:noFill/>
                    <a:ln w="9525">
                      <a:noFill/>
                      <a:miter lim="800000"/>
                      <a:headEnd/>
                      <a:tailEnd/>
                    </a:ln>
                  </pic:spPr>
                </pic:pic>
              </a:graphicData>
            </a:graphic>
          </wp:inline>
        </w:drawing>
      </w:r>
      <w:r w:rsidRPr="00405D60">
        <w:rPr>
          <w:rStyle w:val="aff0"/>
          <w:rFonts w:ascii="Times New Roman" w:hAnsi="Times New Roman"/>
          <w:b w:val="0"/>
          <w:bCs w:val="0"/>
          <w:sz w:val="22"/>
          <w:szCs w:val="22"/>
        </w:rPr>
        <w:t xml:space="preserve"> - цена ежемесячной аренды за </w:t>
      </w:r>
      <w:smartTag w:uri="urn:schemas-microsoft-com:office:smarttags" w:element="metricconverter">
        <w:smartTagPr>
          <w:attr w:name="ProductID" w:val="1 кв. метр"/>
        </w:smartTagPr>
        <w:r w:rsidRPr="00405D60">
          <w:rPr>
            <w:rStyle w:val="aff0"/>
            <w:rFonts w:ascii="Times New Roman" w:hAnsi="Times New Roman"/>
            <w:b w:val="0"/>
            <w:bCs w:val="0"/>
            <w:sz w:val="22"/>
            <w:szCs w:val="22"/>
          </w:rPr>
          <w:t>1 кв. метр</w:t>
        </w:r>
      </w:smartTag>
      <w:r w:rsidRPr="00405D60">
        <w:rPr>
          <w:rStyle w:val="aff0"/>
          <w:rFonts w:ascii="Times New Roman" w:hAnsi="Times New Roman"/>
          <w:b w:val="0"/>
          <w:bCs w:val="0"/>
          <w:sz w:val="22"/>
          <w:szCs w:val="22"/>
        </w:rPr>
        <w:t xml:space="preserve"> i-й арендуемой площади; </w:t>
      </w:r>
    </w:p>
    <w:p w:rsidR="000D175A" w:rsidRPr="00405D60" w:rsidRDefault="000D175A" w:rsidP="000D175A">
      <w:pPr>
        <w:pStyle w:val="12"/>
        <w:rPr>
          <w:rStyle w:val="aff0"/>
          <w:rFonts w:ascii="Times New Roman" w:hAnsi="Times New Roman"/>
          <w:b w:val="0"/>
          <w:bCs w:val="0"/>
          <w:sz w:val="22"/>
          <w:szCs w:val="22"/>
        </w:rPr>
      </w:pPr>
      <w:r w:rsidRPr="00405D60">
        <w:rPr>
          <w:rFonts w:ascii="Times New Roman" w:hAnsi="Times New Roman" w:cs="Times New Roman"/>
          <w:noProof/>
          <w:sz w:val="22"/>
          <w:szCs w:val="22"/>
        </w:rPr>
        <w:drawing>
          <wp:inline distT="0" distB="0" distL="0" distR="0" wp14:anchorId="416955E5" wp14:editId="0110F87A">
            <wp:extent cx="314325" cy="247650"/>
            <wp:effectExtent l="0" t="0" r="0" b="0"/>
            <wp:docPr id="669" name="Рисунок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4"/>
                    <pic:cNvPicPr>
                      <a:picLocks noChangeAspect="1" noChangeArrowheads="1"/>
                    </pic:cNvPicPr>
                  </pic:nvPicPr>
                  <pic:blipFill>
                    <a:blip r:embed="rId250" cstate="print"/>
                    <a:srcRect/>
                    <a:stretch>
                      <a:fillRect/>
                    </a:stretch>
                  </pic:blipFill>
                  <pic:spPr bwMode="auto">
                    <a:xfrm>
                      <a:off x="0" y="0"/>
                      <a:ext cx="314325" cy="247650"/>
                    </a:xfrm>
                    <a:prstGeom prst="rect">
                      <a:avLst/>
                    </a:prstGeom>
                    <a:noFill/>
                    <a:ln w="9525">
                      <a:noFill/>
                      <a:miter lim="800000"/>
                      <a:headEnd/>
                      <a:tailEnd/>
                    </a:ln>
                  </pic:spPr>
                </pic:pic>
              </a:graphicData>
            </a:graphic>
          </wp:inline>
        </w:drawing>
      </w:r>
      <w:r w:rsidRPr="00405D60">
        <w:rPr>
          <w:rStyle w:val="aff0"/>
          <w:rFonts w:ascii="Times New Roman" w:hAnsi="Times New Roman"/>
          <w:b w:val="0"/>
          <w:bCs w:val="0"/>
          <w:sz w:val="22"/>
          <w:szCs w:val="22"/>
        </w:rPr>
        <w:t xml:space="preserve"> - планируемое количество месяцев аренды i-й арендуемой площади. </w:t>
      </w:r>
    </w:p>
    <w:p w:rsidR="000D175A" w:rsidRDefault="000D175A" w:rsidP="000D175A">
      <w:pPr>
        <w:pStyle w:val="12"/>
        <w:ind w:firstLine="567"/>
        <w:rPr>
          <w:rStyle w:val="aff0"/>
          <w:rFonts w:ascii="Times New Roman" w:hAnsi="Times New Roman"/>
          <w:b w:val="0"/>
          <w:bCs w:val="0"/>
          <w:sz w:val="22"/>
          <w:szCs w:val="22"/>
        </w:rPr>
      </w:pPr>
    </w:p>
    <w:p w:rsidR="000D175A" w:rsidRPr="00405D60" w:rsidRDefault="000D175A" w:rsidP="000D175A">
      <w:pPr>
        <w:pStyle w:val="12"/>
        <w:ind w:firstLine="567"/>
        <w:rPr>
          <w:rStyle w:val="aff0"/>
          <w:rFonts w:ascii="Times New Roman" w:hAnsi="Times New Roman"/>
          <w:b w:val="0"/>
          <w:bCs w:val="0"/>
          <w:sz w:val="22"/>
          <w:szCs w:val="22"/>
        </w:rPr>
      </w:pPr>
      <w:r w:rsidRPr="00405D60">
        <w:rPr>
          <w:rStyle w:val="aff0"/>
          <w:rFonts w:ascii="Times New Roman" w:hAnsi="Times New Roman"/>
          <w:b w:val="0"/>
          <w:bCs w:val="0"/>
          <w:sz w:val="22"/>
          <w:szCs w:val="22"/>
        </w:rPr>
        <w:t>54. Затраты на аренду помещения (зала) для проведения совещания (</w:t>
      </w:r>
      <w:r w:rsidRPr="00405D60">
        <w:rPr>
          <w:rFonts w:ascii="Times New Roman" w:hAnsi="Times New Roman" w:cs="Times New Roman"/>
          <w:noProof/>
          <w:sz w:val="22"/>
          <w:szCs w:val="22"/>
        </w:rPr>
        <w:drawing>
          <wp:inline distT="0" distB="0" distL="0" distR="0" wp14:anchorId="03192256" wp14:editId="7646F1B1">
            <wp:extent cx="257175" cy="228600"/>
            <wp:effectExtent l="19050" t="0" r="0" b="0"/>
            <wp:docPr id="670" name="Рисунок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3"/>
                    <pic:cNvPicPr>
                      <a:picLocks noChangeAspect="1" noChangeArrowheads="1"/>
                    </pic:cNvPicPr>
                  </pic:nvPicPr>
                  <pic:blipFill>
                    <a:blip r:embed="rId251"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405D60">
        <w:rPr>
          <w:rStyle w:val="aff0"/>
          <w:rFonts w:ascii="Times New Roman" w:hAnsi="Times New Roman"/>
          <w:b w:val="0"/>
          <w:bCs w:val="0"/>
          <w:sz w:val="22"/>
          <w:szCs w:val="22"/>
        </w:rPr>
        <w:t>) определяются по формуле</w:t>
      </w:r>
    </w:p>
    <w:p w:rsidR="000D175A" w:rsidRPr="00405D60" w:rsidRDefault="000D175A" w:rsidP="000D175A">
      <w:pPr>
        <w:pStyle w:val="12"/>
        <w:rPr>
          <w:rStyle w:val="aff0"/>
          <w:rFonts w:ascii="Times New Roman" w:hAnsi="Times New Roman"/>
          <w:b w:val="0"/>
          <w:bCs w:val="0"/>
          <w:sz w:val="22"/>
          <w:szCs w:val="22"/>
        </w:rPr>
      </w:pPr>
    </w:p>
    <w:p w:rsidR="000D175A" w:rsidRPr="00405D60" w:rsidRDefault="000D175A" w:rsidP="000D175A">
      <w:pPr>
        <w:pStyle w:val="12"/>
        <w:rPr>
          <w:rStyle w:val="aff0"/>
          <w:rFonts w:ascii="Times New Roman" w:hAnsi="Times New Roman"/>
          <w:b w:val="0"/>
          <w:bCs w:val="0"/>
          <w:sz w:val="22"/>
          <w:szCs w:val="22"/>
        </w:rPr>
      </w:pPr>
      <w:r w:rsidRPr="00405D60">
        <w:rPr>
          <w:rFonts w:ascii="Times New Roman" w:hAnsi="Times New Roman" w:cs="Times New Roman"/>
          <w:noProof/>
          <w:sz w:val="22"/>
          <w:szCs w:val="22"/>
        </w:rPr>
        <w:drawing>
          <wp:inline distT="0" distB="0" distL="0" distR="0" wp14:anchorId="1AB2FE56" wp14:editId="5FD3EB1A">
            <wp:extent cx="1400175" cy="628650"/>
            <wp:effectExtent l="0" t="0" r="0" b="0"/>
            <wp:docPr id="671" name="Рисунок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2"/>
                    <pic:cNvPicPr>
                      <a:picLocks noChangeAspect="1" noChangeArrowheads="1"/>
                    </pic:cNvPicPr>
                  </pic:nvPicPr>
                  <pic:blipFill>
                    <a:blip r:embed="rId252" cstate="print"/>
                    <a:srcRect/>
                    <a:stretch>
                      <a:fillRect/>
                    </a:stretch>
                  </pic:blipFill>
                  <pic:spPr bwMode="auto">
                    <a:xfrm>
                      <a:off x="0" y="0"/>
                      <a:ext cx="1400175" cy="628650"/>
                    </a:xfrm>
                    <a:prstGeom prst="rect">
                      <a:avLst/>
                    </a:prstGeom>
                    <a:noFill/>
                    <a:ln w="9525">
                      <a:noFill/>
                      <a:miter lim="800000"/>
                      <a:headEnd/>
                      <a:tailEnd/>
                    </a:ln>
                  </pic:spPr>
                </pic:pic>
              </a:graphicData>
            </a:graphic>
          </wp:inline>
        </w:drawing>
      </w:r>
      <w:r w:rsidRPr="00405D60">
        <w:rPr>
          <w:rStyle w:val="aff0"/>
          <w:rFonts w:ascii="Times New Roman" w:hAnsi="Times New Roman"/>
          <w:b w:val="0"/>
          <w:bCs w:val="0"/>
          <w:sz w:val="22"/>
          <w:szCs w:val="22"/>
        </w:rPr>
        <w:t>,</w:t>
      </w:r>
    </w:p>
    <w:p w:rsidR="000D175A" w:rsidRPr="00405D60" w:rsidRDefault="000D175A" w:rsidP="000D175A">
      <w:pPr>
        <w:pStyle w:val="12"/>
        <w:rPr>
          <w:rStyle w:val="aff0"/>
          <w:rFonts w:ascii="Times New Roman" w:hAnsi="Times New Roman"/>
          <w:b w:val="0"/>
          <w:bCs w:val="0"/>
          <w:sz w:val="22"/>
          <w:szCs w:val="22"/>
        </w:rPr>
      </w:pPr>
    </w:p>
    <w:p w:rsidR="000D175A" w:rsidRPr="00405D60" w:rsidRDefault="000D175A" w:rsidP="000D175A">
      <w:pPr>
        <w:pStyle w:val="12"/>
        <w:rPr>
          <w:rStyle w:val="aff0"/>
          <w:rFonts w:ascii="Times New Roman" w:hAnsi="Times New Roman"/>
          <w:b w:val="0"/>
          <w:bCs w:val="0"/>
          <w:sz w:val="22"/>
          <w:szCs w:val="22"/>
        </w:rPr>
      </w:pPr>
      <w:r w:rsidRPr="00405D60">
        <w:rPr>
          <w:rStyle w:val="aff0"/>
          <w:rFonts w:ascii="Times New Roman" w:hAnsi="Times New Roman"/>
          <w:b w:val="0"/>
          <w:bCs w:val="0"/>
          <w:sz w:val="22"/>
          <w:szCs w:val="22"/>
        </w:rPr>
        <w:t xml:space="preserve">где: </w:t>
      </w:r>
    </w:p>
    <w:p w:rsidR="000D175A" w:rsidRPr="00405D60" w:rsidRDefault="000D175A" w:rsidP="000D175A">
      <w:pPr>
        <w:pStyle w:val="12"/>
        <w:rPr>
          <w:rStyle w:val="aff0"/>
          <w:rFonts w:ascii="Times New Roman" w:hAnsi="Times New Roman"/>
          <w:b w:val="0"/>
          <w:bCs w:val="0"/>
          <w:sz w:val="22"/>
          <w:szCs w:val="22"/>
        </w:rPr>
      </w:pPr>
      <w:r w:rsidRPr="00405D60">
        <w:rPr>
          <w:rFonts w:ascii="Times New Roman" w:hAnsi="Times New Roman" w:cs="Times New Roman"/>
          <w:noProof/>
          <w:sz w:val="22"/>
          <w:szCs w:val="22"/>
        </w:rPr>
        <w:drawing>
          <wp:inline distT="0" distB="0" distL="0" distR="0" wp14:anchorId="5FEF37AF" wp14:editId="77381C59">
            <wp:extent cx="323850" cy="247650"/>
            <wp:effectExtent l="0" t="0" r="0" b="0"/>
            <wp:docPr id="672" name="Рисунок 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1"/>
                    <pic:cNvPicPr>
                      <a:picLocks noChangeAspect="1" noChangeArrowheads="1"/>
                    </pic:cNvPicPr>
                  </pic:nvPicPr>
                  <pic:blipFill>
                    <a:blip r:embed="rId253"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405D60">
        <w:rPr>
          <w:rStyle w:val="aff0"/>
          <w:rFonts w:ascii="Times New Roman" w:hAnsi="Times New Roman"/>
          <w:b w:val="0"/>
          <w:bCs w:val="0"/>
          <w:sz w:val="22"/>
          <w:szCs w:val="22"/>
        </w:rPr>
        <w:t xml:space="preserve"> - планируемое количество суток аренды i-го помещения (зала); </w:t>
      </w:r>
    </w:p>
    <w:p w:rsidR="000D175A" w:rsidRPr="00405D60" w:rsidRDefault="000D175A" w:rsidP="000D175A">
      <w:pPr>
        <w:pStyle w:val="12"/>
        <w:rPr>
          <w:rStyle w:val="aff0"/>
          <w:rFonts w:ascii="Times New Roman" w:hAnsi="Times New Roman"/>
          <w:b w:val="0"/>
          <w:bCs w:val="0"/>
          <w:sz w:val="22"/>
          <w:szCs w:val="22"/>
        </w:rPr>
      </w:pPr>
      <w:r w:rsidRPr="00405D60">
        <w:rPr>
          <w:rFonts w:ascii="Times New Roman" w:hAnsi="Times New Roman" w:cs="Times New Roman"/>
          <w:noProof/>
          <w:sz w:val="22"/>
          <w:szCs w:val="22"/>
        </w:rPr>
        <w:drawing>
          <wp:inline distT="0" distB="0" distL="0" distR="0" wp14:anchorId="3EA47220" wp14:editId="45BB0FC4">
            <wp:extent cx="314325" cy="247650"/>
            <wp:effectExtent l="0" t="0" r="0" b="0"/>
            <wp:docPr id="673" name="Рисунок 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0"/>
                    <pic:cNvPicPr>
                      <a:picLocks noChangeAspect="1" noChangeArrowheads="1"/>
                    </pic:cNvPicPr>
                  </pic:nvPicPr>
                  <pic:blipFill>
                    <a:blip r:embed="rId254" cstate="print"/>
                    <a:srcRect/>
                    <a:stretch>
                      <a:fillRect/>
                    </a:stretch>
                  </pic:blipFill>
                  <pic:spPr bwMode="auto">
                    <a:xfrm>
                      <a:off x="0" y="0"/>
                      <a:ext cx="314325" cy="247650"/>
                    </a:xfrm>
                    <a:prstGeom prst="rect">
                      <a:avLst/>
                    </a:prstGeom>
                    <a:noFill/>
                    <a:ln w="9525">
                      <a:noFill/>
                      <a:miter lim="800000"/>
                      <a:headEnd/>
                      <a:tailEnd/>
                    </a:ln>
                  </pic:spPr>
                </pic:pic>
              </a:graphicData>
            </a:graphic>
          </wp:inline>
        </w:drawing>
      </w:r>
      <w:r w:rsidRPr="00405D60">
        <w:rPr>
          <w:rStyle w:val="aff0"/>
          <w:rFonts w:ascii="Times New Roman" w:hAnsi="Times New Roman"/>
          <w:b w:val="0"/>
          <w:bCs w:val="0"/>
          <w:sz w:val="22"/>
          <w:szCs w:val="22"/>
        </w:rPr>
        <w:t xml:space="preserve"> - цена аренды i-го помещения (зала) в сутки. </w:t>
      </w:r>
    </w:p>
    <w:p w:rsidR="000D175A" w:rsidRDefault="000D175A" w:rsidP="000D175A">
      <w:pPr>
        <w:pStyle w:val="12"/>
        <w:rPr>
          <w:rStyle w:val="aff0"/>
          <w:rFonts w:ascii="Times New Roman" w:hAnsi="Times New Roman"/>
          <w:b w:val="0"/>
          <w:bCs w:val="0"/>
          <w:sz w:val="22"/>
          <w:szCs w:val="22"/>
        </w:rPr>
      </w:pPr>
    </w:p>
    <w:p w:rsidR="000D175A" w:rsidRPr="00405D60" w:rsidRDefault="000D175A" w:rsidP="000D175A">
      <w:pPr>
        <w:pStyle w:val="12"/>
        <w:rPr>
          <w:rStyle w:val="aff0"/>
          <w:rFonts w:ascii="Times New Roman" w:hAnsi="Times New Roman"/>
          <w:b w:val="0"/>
          <w:bCs w:val="0"/>
          <w:sz w:val="22"/>
          <w:szCs w:val="22"/>
        </w:rPr>
      </w:pPr>
      <w:r w:rsidRPr="00405D60">
        <w:rPr>
          <w:rStyle w:val="aff0"/>
          <w:rFonts w:ascii="Times New Roman" w:hAnsi="Times New Roman"/>
          <w:b w:val="0"/>
          <w:bCs w:val="0"/>
          <w:sz w:val="22"/>
          <w:szCs w:val="22"/>
        </w:rPr>
        <w:t>55. Затраты на аренду оборудования для проведения совещания (</w:t>
      </w:r>
      <w:r w:rsidRPr="00405D60">
        <w:rPr>
          <w:rFonts w:ascii="Times New Roman" w:hAnsi="Times New Roman" w:cs="Times New Roman"/>
          <w:noProof/>
          <w:sz w:val="22"/>
          <w:szCs w:val="22"/>
        </w:rPr>
        <w:drawing>
          <wp:inline distT="0" distB="0" distL="0" distR="0" wp14:anchorId="34589963" wp14:editId="460133DF">
            <wp:extent cx="285750" cy="228600"/>
            <wp:effectExtent l="19050" t="0" r="0" b="0"/>
            <wp:docPr id="674" name="Рисунок 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9"/>
                    <pic:cNvPicPr>
                      <a:picLocks noChangeAspect="1" noChangeArrowheads="1"/>
                    </pic:cNvPicPr>
                  </pic:nvPicPr>
                  <pic:blipFill>
                    <a:blip r:embed="rId255" cstate="print"/>
                    <a:srcRect/>
                    <a:stretch>
                      <a:fillRect/>
                    </a:stretch>
                  </pic:blipFill>
                  <pic:spPr bwMode="auto">
                    <a:xfrm>
                      <a:off x="0" y="0"/>
                      <a:ext cx="285750" cy="228600"/>
                    </a:xfrm>
                    <a:prstGeom prst="rect">
                      <a:avLst/>
                    </a:prstGeom>
                    <a:noFill/>
                    <a:ln w="9525">
                      <a:noFill/>
                      <a:miter lim="800000"/>
                      <a:headEnd/>
                      <a:tailEnd/>
                    </a:ln>
                  </pic:spPr>
                </pic:pic>
              </a:graphicData>
            </a:graphic>
          </wp:inline>
        </w:drawing>
      </w:r>
      <w:r w:rsidRPr="00405D60">
        <w:rPr>
          <w:rStyle w:val="aff0"/>
          <w:rFonts w:ascii="Times New Roman" w:hAnsi="Times New Roman"/>
          <w:b w:val="0"/>
          <w:bCs w:val="0"/>
          <w:sz w:val="22"/>
          <w:szCs w:val="22"/>
        </w:rPr>
        <w:t>) определяются по формуле</w:t>
      </w:r>
    </w:p>
    <w:p w:rsidR="000D175A" w:rsidRPr="00405D60" w:rsidRDefault="000D175A" w:rsidP="000D175A">
      <w:pPr>
        <w:pStyle w:val="12"/>
        <w:rPr>
          <w:rStyle w:val="aff0"/>
          <w:rFonts w:ascii="Times New Roman" w:hAnsi="Times New Roman"/>
          <w:b w:val="0"/>
          <w:bCs w:val="0"/>
          <w:sz w:val="22"/>
          <w:szCs w:val="22"/>
        </w:rPr>
      </w:pPr>
    </w:p>
    <w:p w:rsidR="000D175A" w:rsidRPr="00405D60" w:rsidRDefault="000D175A" w:rsidP="000D175A">
      <w:pPr>
        <w:pStyle w:val="12"/>
        <w:rPr>
          <w:rStyle w:val="aff0"/>
          <w:rFonts w:ascii="Times New Roman" w:hAnsi="Times New Roman"/>
          <w:b w:val="0"/>
          <w:bCs w:val="0"/>
          <w:sz w:val="22"/>
          <w:szCs w:val="22"/>
        </w:rPr>
      </w:pPr>
      <w:r w:rsidRPr="00405D60">
        <w:rPr>
          <w:rFonts w:ascii="Times New Roman" w:hAnsi="Times New Roman" w:cs="Times New Roman"/>
          <w:noProof/>
          <w:sz w:val="22"/>
          <w:szCs w:val="22"/>
        </w:rPr>
        <w:lastRenderedPageBreak/>
        <w:drawing>
          <wp:inline distT="0" distB="0" distL="0" distR="0" wp14:anchorId="372FC1BC" wp14:editId="3E282D54">
            <wp:extent cx="2019300" cy="628650"/>
            <wp:effectExtent l="0" t="0" r="0" b="0"/>
            <wp:docPr id="675" name="Рисунок 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8"/>
                    <pic:cNvPicPr>
                      <a:picLocks noChangeAspect="1" noChangeArrowheads="1"/>
                    </pic:cNvPicPr>
                  </pic:nvPicPr>
                  <pic:blipFill>
                    <a:blip r:embed="rId256" cstate="print"/>
                    <a:srcRect/>
                    <a:stretch>
                      <a:fillRect/>
                    </a:stretch>
                  </pic:blipFill>
                  <pic:spPr bwMode="auto">
                    <a:xfrm>
                      <a:off x="0" y="0"/>
                      <a:ext cx="2019300" cy="628650"/>
                    </a:xfrm>
                    <a:prstGeom prst="rect">
                      <a:avLst/>
                    </a:prstGeom>
                    <a:noFill/>
                    <a:ln w="9525">
                      <a:noFill/>
                      <a:miter lim="800000"/>
                      <a:headEnd/>
                      <a:tailEnd/>
                    </a:ln>
                  </pic:spPr>
                </pic:pic>
              </a:graphicData>
            </a:graphic>
          </wp:inline>
        </w:drawing>
      </w:r>
      <w:r w:rsidRPr="00405D60">
        <w:rPr>
          <w:rStyle w:val="aff0"/>
          <w:rFonts w:ascii="Times New Roman" w:hAnsi="Times New Roman"/>
          <w:b w:val="0"/>
          <w:bCs w:val="0"/>
          <w:sz w:val="22"/>
          <w:szCs w:val="22"/>
        </w:rPr>
        <w:t>,</w:t>
      </w:r>
    </w:p>
    <w:p w:rsidR="000D175A" w:rsidRPr="00405D60" w:rsidRDefault="000D175A" w:rsidP="000D175A">
      <w:pPr>
        <w:rPr>
          <w:rStyle w:val="aff0"/>
          <w:b w:val="0"/>
          <w:bCs w:val="0"/>
          <w:sz w:val="22"/>
          <w:szCs w:val="22"/>
        </w:rPr>
      </w:pPr>
    </w:p>
    <w:p w:rsidR="000D175A" w:rsidRPr="00405D60" w:rsidRDefault="000D175A" w:rsidP="000D175A">
      <w:pPr>
        <w:ind w:firstLine="698"/>
        <w:rPr>
          <w:rStyle w:val="aff0"/>
          <w:b w:val="0"/>
          <w:bCs w:val="0"/>
          <w:sz w:val="22"/>
          <w:szCs w:val="22"/>
        </w:rPr>
      </w:pPr>
      <w:r w:rsidRPr="00405D60">
        <w:rPr>
          <w:rStyle w:val="aff0"/>
          <w:b w:val="0"/>
          <w:bCs w:val="0"/>
          <w:sz w:val="22"/>
          <w:szCs w:val="22"/>
        </w:rPr>
        <w:t xml:space="preserve">где: </w:t>
      </w:r>
    </w:p>
    <w:p w:rsidR="000D175A" w:rsidRPr="00405D60" w:rsidRDefault="000D175A" w:rsidP="000D175A">
      <w:pPr>
        <w:pStyle w:val="12"/>
        <w:rPr>
          <w:rStyle w:val="aff0"/>
          <w:rFonts w:ascii="Times New Roman" w:hAnsi="Times New Roman"/>
          <w:b w:val="0"/>
          <w:bCs w:val="0"/>
          <w:sz w:val="22"/>
          <w:szCs w:val="22"/>
        </w:rPr>
      </w:pPr>
      <w:r w:rsidRPr="00405D60">
        <w:rPr>
          <w:rFonts w:ascii="Times New Roman" w:hAnsi="Times New Roman" w:cs="Times New Roman"/>
          <w:noProof/>
          <w:sz w:val="22"/>
          <w:szCs w:val="22"/>
        </w:rPr>
        <w:drawing>
          <wp:inline distT="0" distB="0" distL="0" distR="0" wp14:anchorId="265FB5CD" wp14:editId="40CE3B7C">
            <wp:extent cx="304800" cy="247650"/>
            <wp:effectExtent l="19050" t="0" r="0" b="0"/>
            <wp:docPr id="676" name="Рисунок 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7"/>
                    <pic:cNvPicPr>
                      <a:picLocks noChangeAspect="1" noChangeArrowheads="1"/>
                    </pic:cNvPicPr>
                  </pic:nvPicPr>
                  <pic:blipFill>
                    <a:blip r:embed="rId257" cstate="print"/>
                    <a:srcRect/>
                    <a:stretch>
                      <a:fillRect/>
                    </a:stretch>
                  </pic:blipFill>
                  <pic:spPr bwMode="auto">
                    <a:xfrm>
                      <a:off x="0" y="0"/>
                      <a:ext cx="304800" cy="247650"/>
                    </a:xfrm>
                    <a:prstGeom prst="rect">
                      <a:avLst/>
                    </a:prstGeom>
                    <a:noFill/>
                    <a:ln w="9525">
                      <a:noFill/>
                      <a:miter lim="800000"/>
                      <a:headEnd/>
                      <a:tailEnd/>
                    </a:ln>
                  </pic:spPr>
                </pic:pic>
              </a:graphicData>
            </a:graphic>
          </wp:inline>
        </w:drawing>
      </w:r>
      <w:r w:rsidRPr="00405D60">
        <w:rPr>
          <w:rStyle w:val="aff0"/>
          <w:rFonts w:ascii="Times New Roman" w:hAnsi="Times New Roman"/>
          <w:b w:val="0"/>
          <w:bCs w:val="0"/>
          <w:sz w:val="22"/>
          <w:szCs w:val="22"/>
        </w:rPr>
        <w:t xml:space="preserve"> - количество арендуемого i-го оборудования; </w:t>
      </w:r>
    </w:p>
    <w:p w:rsidR="000D175A" w:rsidRPr="00405D60" w:rsidRDefault="000D175A" w:rsidP="000D175A">
      <w:pPr>
        <w:pStyle w:val="12"/>
        <w:rPr>
          <w:rStyle w:val="aff0"/>
          <w:rFonts w:ascii="Times New Roman" w:hAnsi="Times New Roman"/>
          <w:b w:val="0"/>
          <w:bCs w:val="0"/>
          <w:sz w:val="22"/>
          <w:szCs w:val="22"/>
        </w:rPr>
      </w:pPr>
      <w:r w:rsidRPr="00405D60">
        <w:rPr>
          <w:rFonts w:ascii="Times New Roman" w:hAnsi="Times New Roman" w:cs="Times New Roman"/>
          <w:noProof/>
          <w:sz w:val="22"/>
          <w:szCs w:val="22"/>
        </w:rPr>
        <w:drawing>
          <wp:inline distT="0" distB="0" distL="0" distR="0" wp14:anchorId="42CCDEDC" wp14:editId="488E7D75">
            <wp:extent cx="295275" cy="247650"/>
            <wp:effectExtent l="0" t="0" r="0" b="0"/>
            <wp:docPr id="677" name="Рисунок 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6"/>
                    <pic:cNvPicPr>
                      <a:picLocks noChangeAspect="1" noChangeArrowheads="1"/>
                    </pic:cNvPicPr>
                  </pic:nvPicPr>
                  <pic:blipFill>
                    <a:blip r:embed="rId258" cstate="print"/>
                    <a:srcRect/>
                    <a:stretch>
                      <a:fillRect/>
                    </a:stretch>
                  </pic:blipFill>
                  <pic:spPr bwMode="auto">
                    <a:xfrm>
                      <a:off x="0" y="0"/>
                      <a:ext cx="295275" cy="247650"/>
                    </a:xfrm>
                    <a:prstGeom prst="rect">
                      <a:avLst/>
                    </a:prstGeom>
                    <a:noFill/>
                    <a:ln w="9525">
                      <a:noFill/>
                      <a:miter lim="800000"/>
                      <a:headEnd/>
                      <a:tailEnd/>
                    </a:ln>
                  </pic:spPr>
                </pic:pic>
              </a:graphicData>
            </a:graphic>
          </wp:inline>
        </w:drawing>
      </w:r>
      <w:r w:rsidRPr="00405D60">
        <w:rPr>
          <w:rStyle w:val="aff0"/>
          <w:rFonts w:ascii="Times New Roman" w:hAnsi="Times New Roman"/>
          <w:b w:val="0"/>
          <w:bCs w:val="0"/>
          <w:sz w:val="22"/>
          <w:szCs w:val="22"/>
        </w:rPr>
        <w:t xml:space="preserve"> - количество дней аренды i-го оборудования;</w:t>
      </w:r>
    </w:p>
    <w:p w:rsidR="000D175A" w:rsidRPr="00405D60" w:rsidRDefault="000D175A" w:rsidP="000D175A">
      <w:pPr>
        <w:pStyle w:val="12"/>
        <w:rPr>
          <w:rStyle w:val="aff0"/>
          <w:rFonts w:ascii="Times New Roman" w:hAnsi="Times New Roman"/>
          <w:b w:val="0"/>
          <w:bCs w:val="0"/>
          <w:sz w:val="22"/>
          <w:szCs w:val="22"/>
        </w:rPr>
      </w:pPr>
      <w:r w:rsidRPr="00405D60">
        <w:rPr>
          <w:rFonts w:ascii="Times New Roman" w:hAnsi="Times New Roman" w:cs="Times New Roman"/>
          <w:noProof/>
          <w:sz w:val="22"/>
          <w:szCs w:val="22"/>
        </w:rPr>
        <w:drawing>
          <wp:inline distT="0" distB="0" distL="0" distR="0" wp14:anchorId="1D6FBBAF" wp14:editId="627FFBAB">
            <wp:extent cx="247650" cy="247650"/>
            <wp:effectExtent l="19050" t="0" r="0" b="0"/>
            <wp:docPr id="678" name="Рисунок 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5"/>
                    <pic:cNvPicPr>
                      <a:picLocks noChangeAspect="1" noChangeArrowheads="1"/>
                    </pic:cNvPicPr>
                  </pic:nvPicPr>
                  <pic:blipFill>
                    <a:blip r:embed="rId259"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405D60">
        <w:rPr>
          <w:rStyle w:val="aff0"/>
          <w:rFonts w:ascii="Times New Roman" w:hAnsi="Times New Roman"/>
          <w:b w:val="0"/>
          <w:bCs w:val="0"/>
          <w:sz w:val="22"/>
          <w:szCs w:val="22"/>
        </w:rPr>
        <w:t xml:space="preserve"> - количество часов аренды в день i-го оборудования; </w:t>
      </w:r>
    </w:p>
    <w:p w:rsidR="000D175A" w:rsidRPr="00405D60" w:rsidRDefault="000D175A" w:rsidP="000D175A">
      <w:pPr>
        <w:pStyle w:val="12"/>
        <w:rPr>
          <w:rStyle w:val="aff0"/>
          <w:rFonts w:ascii="Times New Roman" w:hAnsi="Times New Roman"/>
          <w:b w:val="0"/>
          <w:bCs w:val="0"/>
          <w:sz w:val="22"/>
          <w:szCs w:val="22"/>
        </w:rPr>
      </w:pPr>
      <w:r w:rsidRPr="00405D60">
        <w:rPr>
          <w:rFonts w:ascii="Times New Roman" w:hAnsi="Times New Roman" w:cs="Times New Roman"/>
          <w:noProof/>
          <w:sz w:val="22"/>
          <w:szCs w:val="22"/>
        </w:rPr>
        <w:drawing>
          <wp:inline distT="0" distB="0" distL="0" distR="0" wp14:anchorId="62E6B9D1" wp14:editId="487379F1">
            <wp:extent cx="238125" cy="247650"/>
            <wp:effectExtent l="0" t="0" r="0" b="0"/>
            <wp:docPr id="679" name="Рисунок 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4"/>
                    <pic:cNvPicPr>
                      <a:picLocks noChangeAspect="1" noChangeArrowheads="1"/>
                    </pic:cNvPicPr>
                  </pic:nvPicPr>
                  <pic:blipFill>
                    <a:blip r:embed="rId260" cstate="print"/>
                    <a:srcRect/>
                    <a:stretch>
                      <a:fillRect/>
                    </a:stretch>
                  </pic:blipFill>
                  <pic:spPr bwMode="auto">
                    <a:xfrm>
                      <a:off x="0" y="0"/>
                      <a:ext cx="238125" cy="247650"/>
                    </a:xfrm>
                    <a:prstGeom prst="rect">
                      <a:avLst/>
                    </a:prstGeom>
                    <a:noFill/>
                    <a:ln w="9525">
                      <a:noFill/>
                      <a:miter lim="800000"/>
                      <a:headEnd/>
                      <a:tailEnd/>
                    </a:ln>
                  </pic:spPr>
                </pic:pic>
              </a:graphicData>
            </a:graphic>
          </wp:inline>
        </w:drawing>
      </w:r>
      <w:r w:rsidRPr="00405D60">
        <w:rPr>
          <w:rStyle w:val="aff0"/>
          <w:rFonts w:ascii="Times New Roman" w:hAnsi="Times New Roman"/>
          <w:b w:val="0"/>
          <w:bCs w:val="0"/>
          <w:sz w:val="22"/>
          <w:szCs w:val="22"/>
        </w:rPr>
        <w:t xml:space="preserve"> - цена 1 часа аренды i-го оборудования. </w:t>
      </w:r>
    </w:p>
    <w:p w:rsidR="000D175A" w:rsidRPr="00405D60" w:rsidRDefault="000D175A" w:rsidP="000D175A">
      <w:pPr>
        <w:pStyle w:val="ConsPlusNormal"/>
        <w:tabs>
          <w:tab w:val="left" w:pos="0"/>
          <w:tab w:val="left" w:pos="1418"/>
        </w:tabs>
        <w:ind w:left="851"/>
        <w:jc w:val="center"/>
        <w:outlineLvl w:val="3"/>
        <w:rPr>
          <w:sz w:val="22"/>
          <w:szCs w:val="22"/>
        </w:rPr>
      </w:pPr>
    </w:p>
    <w:p w:rsidR="000D175A" w:rsidRPr="00405D60" w:rsidRDefault="000D175A" w:rsidP="000D175A">
      <w:pPr>
        <w:pStyle w:val="ConsPlusNormal"/>
        <w:tabs>
          <w:tab w:val="left" w:pos="0"/>
          <w:tab w:val="left" w:pos="1418"/>
        </w:tabs>
        <w:ind w:firstLine="567"/>
        <w:jc w:val="left"/>
        <w:outlineLvl w:val="3"/>
        <w:rPr>
          <w:sz w:val="22"/>
          <w:szCs w:val="22"/>
        </w:rPr>
      </w:pPr>
      <w:r>
        <w:rPr>
          <w:sz w:val="22"/>
          <w:szCs w:val="22"/>
        </w:rPr>
        <w:t xml:space="preserve">56. </w:t>
      </w:r>
      <w:r w:rsidRPr="00405D60">
        <w:rPr>
          <w:sz w:val="22"/>
          <w:szCs w:val="22"/>
        </w:rPr>
        <w:t>Затраты на содержание имущества, не отнесенные</w:t>
      </w:r>
      <w:r>
        <w:rPr>
          <w:sz w:val="22"/>
          <w:szCs w:val="22"/>
        </w:rPr>
        <w:t xml:space="preserve"> </w:t>
      </w:r>
      <w:r w:rsidRPr="00405D60">
        <w:rPr>
          <w:sz w:val="22"/>
          <w:szCs w:val="22"/>
        </w:rPr>
        <w:t>к затратам на содержание имущества в рамках затрат</w:t>
      </w:r>
      <w:r>
        <w:rPr>
          <w:sz w:val="22"/>
          <w:szCs w:val="22"/>
        </w:rPr>
        <w:t xml:space="preserve"> </w:t>
      </w:r>
      <w:r w:rsidRPr="00405D60">
        <w:rPr>
          <w:sz w:val="22"/>
          <w:szCs w:val="22"/>
        </w:rPr>
        <w:t>на информационно-коммуникационные технологии</w:t>
      </w:r>
    </w:p>
    <w:p w:rsidR="000D175A" w:rsidRPr="00405D60" w:rsidRDefault="000D175A" w:rsidP="000D175A">
      <w:pPr>
        <w:pStyle w:val="ConsPlusNormal"/>
        <w:tabs>
          <w:tab w:val="left" w:pos="0"/>
          <w:tab w:val="left" w:pos="1276"/>
        </w:tabs>
        <w:ind w:firstLine="567"/>
        <w:jc w:val="both"/>
        <w:rPr>
          <w:sz w:val="22"/>
          <w:szCs w:val="22"/>
        </w:rPr>
      </w:pPr>
      <w:r w:rsidRPr="00405D60">
        <w:rPr>
          <w:sz w:val="22"/>
          <w:szCs w:val="22"/>
        </w:rPr>
        <w:t xml:space="preserve">Затраты на содержание и техническое обслуживание помещений </w:t>
      </w:r>
      <w:r w:rsidRPr="00405D60">
        <w:rPr>
          <w:noProof/>
          <w:sz w:val="22"/>
          <w:szCs w:val="22"/>
        </w:rPr>
        <w:drawing>
          <wp:inline distT="0" distB="0" distL="0" distR="0" wp14:anchorId="1119E56D" wp14:editId="29833607">
            <wp:extent cx="342900" cy="228600"/>
            <wp:effectExtent l="0" t="0" r="0" b="0"/>
            <wp:docPr id="680"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4"/>
                    <pic:cNvPicPr>
                      <a:picLocks noChangeAspect="1" noChangeArrowheads="1"/>
                    </pic:cNvPicPr>
                  </pic:nvPicPr>
                  <pic:blipFill>
                    <a:blip r:embed="rId261" cstate="print"/>
                    <a:srcRect/>
                    <a:stretch>
                      <a:fillRect/>
                    </a:stretch>
                  </pic:blipFill>
                  <pic:spPr bwMode="auto">
                    <a:xfrm>
                      <a:off x="0" y="0"/>
                      <a:ext cx="342900" cy="228600"/>
                    </a:xfrm>
                    <a:prstGeom prst="rect">
                      <a:avLst/>
                    </a:prstGeom>
                    <a:noFill/>
                    <a:ln w="9525">
                      <a:noFill/>
                      <a:miter lim="800000"/>
                      <a:headEnd/>
                      <a:tailEnd/>
                    </a:ln>
                  </pic:spPr>
                </pic:pic>
              </a:graphicData>
            </a:graphic>
          </wp:inline>
        </w:drawing>
      </w:r>
      <w:r w:rsidRPr="00405D60">
        <w:rPr>
          <w:sz w:val="22"/>
          <w:szCs w:val="22"/>
        </w:rPr>
        <w:t xml:space="preserve"> определяются по формуле:</w:t>
      </w:r>
    </w:p>
    <w:p w:rsidR="000D175A" w:rsidRPr="00405D60" w:rsidRDefault="000D175A" w:rsidP="000D175A">
      <w:pPr>
        <w:pStyle w:val="ConsPlusNormal"/>
        <w:tabs>
          <w:tab w:val="left" w:pos="0"/>
          <w:tab w:val="left" w:pos="1276"/>
        </w:tabs>
        <w:rPr>
          <w:sz w:val="22"/>
          <w:szCs w:val="22"/>
        </w:rPr>
      </w:pPr>
    </w:p>
    <w:p w:rsidR="000D175A" w:rsidRPr="00405D60" w:rsidRDefault="000D175A" w:rsidP="000D175A">
      <w:pPr>
        <w:pStyle w:val="ConsPlusNormal"/>
        <w:tabs>
          <w:tab w:val="left" w:pos="0"/>
          <w:tab w:val="left" w:pos="1276"/>
        </w:tabs>
        <w:ind w:firstLine="567"/>
        <w:jc w:val="both"/>
        <w:rPr>
          <w:sz w:val="22"/>
          <w:szCs w:val="22"/>
        </w:rPr>
      </w:pPr>
      <w:r w:rsidRPr="00405D60">
        <w:rPr>
          <w:sz w:val="22"/>
          <w:szCs w:val="22"/>
        </w:rPr>
        <w:t>где:</w:t>
      </w:r>
    </w:p>
    <w:p w:rsidR="000D175A" w:rsidRPr="00405D60" w:rsidRDefault="000D175A" w:rsidP="000D175A">
      <w:pPr>
        <w:pStyle w:val="ConsPlusNormal"/>
        <w:tabs>
          <w:tab w:val="left" w:pos="0"/>
          <w:tab w:val="left" w:pos="1276"/>
        </w:tabs>
        <w:ind w:firstLine="567"/>
        <w:jc w:val="both"/>
        <w:rPr>
          <w:sz w:val="22"/>
          <w:szCs w:val="22"/>
        </w:rPr>
      </w:pPr>
      <w:r w:rsidRPr="00405D60">
        <w:rPr>
          <w:noProof/>
          <w:sz w:val="22"/>
          <w:szCs w:val="22"/>
        </w:rPr>
        <w:drawing>
          <wp:inline distT="0" distB="0" distL="0" distR="0" wp14:anchorId="29BC838F" wp14:editId="400FD6B2">
            <wp:extent cx="219075" cy="228600"/>
            <wp:effectExtent l="0" t="0" r="0" b="0"/>
            <wp:docPr id="681"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6"/>
                    <pic:cNvPicPr>
                      <a:picLocks noChangeAspect="1" noChangeArrowheads="1"/>
                    </pic:cNvPicPr>
                  </pic:nvPicPr>
                  <pic:blipFill>
                    <a:blip r:embed="rId262" cstate="print"/>
                    <a:srcRect/>
                    <a:stretch>
                      <a:fillRect/>
                    </a:stretch>
                  </pic:blipFill>
                  <pic:spPr bwMode="auto">
                    <a:xfrm>
                      <a:off x="0" y="0"/>
                      <a:ext cx="219075" cy="228600"/>
                    </a:xfrm>
                    <a:prstGeom prst="rect">
                      <a:avLst/>
                    </a:prstGeom>
                    <a:noFill/>
                    <a:ln w="9525">
                      <a:noFill/>
                      <a:miter lim="800000"/>
                      <a:headEnd/>
                      <a:tailEnd/>
                    </a:ln>
                  </pic:spPr>
                </pic:pic>
              </a:graphicData>
            </a:graphic>
          </wp:inline>
        </w:drawing>
      </w:r>
      <w:r w:rsidRPr="00405D60">
        <w:rPr>
          <w:sz w:val="22"/>
          <w:szCs w:val="22"/>
        </w:rPr>
        <w:t xml:space="preserve"> - затраты на техническое обслуживание и регламентно-профилактический ремонт систем охранно-тревожной сигнализации;</w:t>
      </w:r>
    </w:p>
    <w:p w:rsidR="000D175A" w:rsidRPr="00405D60" w:rsidRDefault="000D175A" w:rsidP="000D175A">
      <w:pPr>
        <w:pStyle w:val="ConsPlusNormal"/>
        <w:tabs>
          <w:tab w:val="left" w:pos="0"/>
          <w:tab w:val="left" w:pos="1276"/>
        </w:tabs>
        <w:ind w:firstLine="567"/>
        <w:jc w:val="both"/>
        <w:rPr>
          <w:sz w:val="22"/>
          <w:szCs w:val="22"/>
        </w:rPr>
      </w:pPr>
      <w:r w:rsidRPr="00405D60">
        <w:rPr>
          <w:noProof/>
          <w:sz w:val="22"/>
          <w:szCs w:val="22"/>
        </w:rPr>
        <w:drawing>
          <wp:inline distT="0" distB="0" distL="0" distR="0" wp14:anchorId="3AAC4B06" wp14:editId="7EC6EF48">
            <wp:extent cx="219075" cy="247650"/>
            <wp:effectExtent l="0" t="0" r="9525" b="0"/>
            <wp:docPr id="682"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7"/>
                    <pic:cNvPicPr>
                      <a:picLocks noChangeAspect="1" noChangeArrowheads="1"/>
                    </pic:cNvPicPr>
                  </pic:nvPicPr>
                  <pic:blipFill>
                    <a:blip r:embed="rId263" cstate="print"/>
                    <a:srcRect/>
                    <a:stretch>
                      <a:fillRect/>
                    </a:stretch>
                  </pic:blipFill>
                  <pic:spPr bwMode="auto">
                    <a:xfrm>
                      <a:off x="0" y="0"/>
                      <a:ext cx="219075" cy="247650"/>
                    </a:xfrm>
                    <a:prstGeom prst="rect">
                      <a:avLst/>
                    </a:prstGeom>
                    <a:noFill/>
                    <a:ln w="9525">
                      <a:noFill/>
                      <a:miter lim="800000"/>
                      <a:headEnd/>
                      <a:tailEnd/>
                    </a:ln>
                  </pic:spPr>
                </pic:pic>
              </a:graphicData>
            </a:graphic>
          </wp:inline>
        </w:drawing>
      </w:r>
      <w:r w:rsidRPr="00405D60">
        <w:rPr>
          <w:sz w:val="22"/>
          <w:szCs w:val="22"/>
        </w:rPr>
        <w:t xml:space="preserve"> - затраты на проведение текущего ремонта помещения;</w:t>
      </w:r>
    </w:p>
    <w:p w:rsidR="000D175A" w:rsidRPr="00405D60" w:rsidRDefault="000D175A" w:rsidP="000D175A">
      <w:pPr>
        <w:pStyle w:val="ConsPlusNormal"/>
        <w:tabs>
          <w:tab w:val="left" w:pos="0"/>
          <w:tab w:val="left" w:pos="1276"/>
        </w:tabs>
        <w:ind w:firstLine="567"/>
        <w:jc w:val="both"/>
        <w:rPr>
          <w:sz w:val="22"/>
          <w:szCs w:val="22"/>
        </w:rPr>
      </w:pPr>
      <w:r w:rsidRPr="00405D60">
        <w:rPr>
          <w:noProof/>
          <w:sz w:val="22"/>
          <w:szCs w:val="22"/>
        </w:rPr>
        <w:drawing>
          <wp:inline distT="0" distB="0" distL="0" distR="0" wp14:anchorId="30D68FA6" wp14:editId="32519BC3">
            <wp:extent cx="200025" cy="228600"/>
            <wp:effectExtent l="0" t="0" r="0" b="0"/>
            <wp:docPr id="683"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8"/>
                    <pic:cNvPicPr>
                      <a:picLocks noChangeAspect="1" noChangeArrowheads="1"/>
                    </pic:cNvPicPr>
                  </pic:nvPicPr>
                  <pic:blipFill>
                    <a:blip r:embed="rId264" cstate="print"/>
                    <a:srcRect/>
                    <a:stretch>
                      <a:fillRect/>
                    </a:stretch>
                  </pic:blipFill>
                  <pic:spPr bwMode="auto">
                    <a:xfrm>
                      <a:off x="0" y="0"/>
                      <a:ext cx="200025" cy="228600"/>
                    </a:xfrm>
                    <a:prstGeom prst="rect">
                      <a:avLst/>
                    </a:prstGeom>
                    <a:noFill/>
                    <a:ln w="9525">
                      <a:noFill/>
                      <a:miter lim="800000"/>
                      <a:headEnd/>
                      <a:tailEnd/>
                    </a:ln>
                  </pic:spPr>
                </pic:pic>
              </a:graphicData>
            </a:graphic>
          </wp:inline>
        </w:drawing>
      </w:r>
      <w:r w:rsidRPr="00405D60">
        <w:rPr>
          <w:sz w:val="22"/>
          <w:szCs w:val="22"/>
        </w:rPr>
        <w:t xml:space="preserve"> - затраты на содержание прилегающей территории;</w:t>
      </w:r>
    </w:p>
    <w:p w:rsidR="000D175A" w:rsidRPr="00405D60" w:rsidRDefault="000D175A" w:rsidP="000D175A">
      <w:pPr>
        <w:pStyle w:val="ConsPlusNormal"/>
        <w:tabs>
          <w:tab w:val="left" w:pos="0"/>
          <w:tab w:val="left" w:pos="1276"/>
        </w:tabs>
        <w:ind w:firstLine="567"/>
        <w:jc w:val="both"/>
        <w:rPr>
          <w:sz w:val="22"/>
          <w:szCs w:val="22"/>
        </w:rPr>
      </w:pPr>
      <w:r w:rsidRPr="00405D60">
        <w:rPr>
          <w:noProof/>
          <w:sz w:val="22"/>
          <w:szCs w:val="22"/>
        </w:rPr>
        <w:drawing>
          <wp:inline distT="0" distB="0" distL="0" distR="0" wp14:anchorId="7FD1541D" wp14:editId="1C94D94B">
            <wp:extent cx="295275" cy="247650"/>
            <wp:effectExtent l="0" t="0" r="0" b="0"/>
            <wp:docPr id="684"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9"/>
                    <pic:cNvPicPr>
                      <a:picLocks noChangeAspect="1" noChangeArrowheads="1"/>
                    </pic:cNvPicPr>
                  </pic:nvPicPr>
                  <pic:blipFill>
                    <a:blip r:embed="rId265" cstate="print"/>
                    <a:srcRect/>
                    <a:stretch>
                      <a:fillRect/>
                    </a:stretch>
                  </pic:blipFill>
                  <pic:spPr bwMode="auto">
                    <a:xfrm>
                      <a:off x="0" y="0"/>
                      <a:ext cx="295275" cy="247650"/>
                    </a:xfrm>
                    <a:prstGeom prst="rect">
                      <a:avLst/>
                    </a:prstGeom>
                    <a:noFill/>
                    <a:ln w="9525">
                      <a:noFill/>
                      <a:miter lim="800000"/>
                      <a:headEnd/>
                      <a:tailEnd/>
                    </a:ln>
                  </pic:spPr>
                </pic:pic>
              </a:graphicData>
            </a:graphic>
          </wp:inline>
        </w:drawing>
      </w:r>
      <w:r w:rsidRPr="00405D60">
        <w:rPr>
          <w:sz w:val="22"/>
          <w:szCs w:val="22"/>
        </w:rPr>
        <w:t xml:space="preserve"> - затраты на оплату услуг по обслуживанию и уборке помещения;</w:t>
      </w:r>
    </w:p>
    <w:p w:rsidR="000D175A" w:rsidRPr="00A851D6" w:rsidRDefault="000D175A" w:rsidP="000D175A">
      <w:pPr>
        <w:pStyle w:val="ConsPlusNormal"/>
        <w:tabs>
          <w:tab w:val="left" w:pos="0"/>
          <w:tab w:val="left" w:pos="1276"/>
        </w:tabs>
        <w:ind w:firstLine="567"/>
        <w:jc w:val="both"/>
        <w:rPr>
          <w:sz w:val="22"/>
          <w:szCs w:val="22"/>
        </w:rPr>
      </w:pPr>
      <w:r w:rsidRPr="00A851D6">
        <w:rPr>
          <w:noProof/>
          <w:sz w:val="22"/>
          <w:szCs w:val="22"/>
        </w:rPr>
        <w:drawing>
          <wp:inline distT="0" distB="0" distL="0" distR="0" wp14:anchorId="1560D65C" wp14:editId="3F0C3F2B">
            <wp:extent cx="257175" cy="228600"/>
            <wp:effectExtent l="0" t="0" r="9525" b="0"/>
            <wp:docPr id="685"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0"/>
                    <pic:cNvPicPr>
                      <a:picLocks noChangeAspect="1" noChangeArrowheads="1"/>
                    </pic:cNvPicPr>
                  </pic:nvPicPr>
                  <pic:blipFill>
                    <a:blip r:embed="rId266"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A851D6">
        <w:rPr>
          <w:sz w:val="22"/>
          <w:szCs w:val="22"/>
        </w:rPr>
        <w:t xml:space="preserve"> - затраты на вывоз твердых бытовых отходов;</w:t>
      </w:r>
    </w:p>
    <w:p w:rsidR="000D175A" w:rsidRPr="00A851D6" w:rsidRDefault="000D175A" w:rsidP="000D175A">
      <w:pPr>
        <w:pStyle w:val="ConsPlusNormal"/>
        <w:tabs>
          <w:tab w:val="left" w:pos="0"/>
          <w:tab w:val="left" w:pos="1276"/>
        </w:tabs>
        <w:ind w:firstLine="567"/>
        <w:jc w:val="both"/>
        <w:rPr>
          <w:sz w:val="22"/>
          <w:szCs w:val="22"/>
        </w:rPr>
      </w:pPr>
      <w:r w:rsidRPr="00A851D6">
        <w:rPr>
          <w:noProof/>
          <w:sz w:val="22"/>
          <w:szCs w:val="22"/>
        </w:rPr>
        <w:drawing>
          <wp:inline distT="0" distB="0" distL="0" distR="0" wp14:anchorId="53E033DB" wp14:editId="5B322D3A">
            <wp:extent cx="180975" cy="228600"/>
            <wp:effectExtent l="0" t="0" r="0" b="0"/>
            <wp:docPr id="686"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1"/>
                    <pic:cNvPicPr>
                      <a:picLocks noChangeAspect="1" noChangeArrowheads="1"/>
                    </pic:cNvPicPr>
                  </pic:nvPicPr>
                  <pic:blipFill>
                    <a:blip r:embed="rId267" cstate="print"/>
                    <a:srcRect/>
                    <a:stretch>
                      <a:fillRect/>
                    </a:stretch>
                  </pic:blipFill>
                  <pic:spPr bwMode="auto">
                    <a:xfrm>
                      <a:off x="0" y="0"/>
                      <a:ext cx="180975" cy="228600"/>
                    </a:xfrm>
                    <a:prstGeom prst="rect">
                      <a:avLst/>
                    </a:prstGeom>
                    <a:noFill/>
                    <a:ln w="9525">
                      <a:noFill/>
                      <a:miter lim="800000"/>
                      <a:headEnd/>
                      <a:tailEnd/>
                    </a:ln>
                  </pic:spPr>
                </pic:pic>
              </a:graphicData>
            </a:graphic>
          </wp:inline>
        </w:drawing>
      </w:r>
      <w:r w:rsidRPr="00A851D6">
        <w:rPr>
          <w:sz w:val="22"/>
          <w:szCs w:val="22"/>
        </w:rPr>
        <w:t xml:space="preserve"> - затраты на техническое обслуживание и регламентно-профилактический ремонт лифтов;</w:t>
      </w:r>
    </w:p>
    <w:p w:rsidR="000D175A" w:rsidRPr="00A851D6" w:rsidRDefault="000D175A" w:rsidP="000D175A">
      <w:pPr>
        <w:pStyle w:val="ConsPlusNormal"/>
        <w:tabs>
          <w:tab w:val="left" w:pos="0"/>
          <w:tab w:val="left" w:pos="1276"/>
        </w:tabs>
        <w:ind w:firstLine="567"/>
        <w:jc w:val="both"/>
        <w:rPr>
          <w:sz w:val="22"/>
          <w:szCs w:val="22"/>
        </w:rPr>
      </w:pPr>
      <w:r w:rsidRPr="00A851D6">
        <w:rPr>
          <w:noProof/>
          <w:sz w:val="22"/>
          <w:szCs w:val="22"/>
        </w:rPr>
        <w:drawing>
          <wp:inline distT="0" distB="0" distL="0" distR="0" wp14:anchorId="2EFDEDA7" wp14:editId="5E92E281">
            <wp:extent cx="247650" cy="228600"/>
            <wp:effectExtent l="0" t="0" r="0" b="0"/>
            <wp:docPr id="687"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5"/>
                    <pic:cNvPicPr>
                      <a:picLocks noChangeAspect="1" noChangeArrowheads="1"/>
                    </pic:cNvPicPr>
                  </pic:nvPicPr>
                  <pic:blipFill>
                    <a:blip r:embed="rId268" cstate="print"/>
                    <a:srcRect/>
                    <a:stretch>
                      <a:fillRect/>
                    </a:stretch>
                  </pic:blipFill>
                  <pic:spPr bwMode="auto">
                    <a:xfrm>
                      <a:off x="0" y="0"/>
                      <a:ext cx="247650" cy="228600"/>
                    </a:xfrm>
                    <a:prstGeom prst="rect">
                      <a:avLst/>
                    </a:prstGeom>
                    <a:noFill/>
                    <a:ln w="9525">
                      <a:noFill/>
                      <a:miter lim="800000"/>
                      <a:headEnd/>
                      <a:tailEnd/>
                    </a:ln>
                  </pic:spPr>
                </pic:pic>
              </a:graphicData>
            </a:graphic>
          </wp:inline>
        </w:drawing>
      </w:r>
      <w:r w:rsidRPr="00A851D6">
        <w:rPr>
          <w:sz w:val="22"/>
          <w:szCs w:val="22"/>
        </w:rPr>
        <w:t xml:space="preserve"> - затраты на техническое обслуживание и регламентно-профилактический ремонт электрооборудования (электроподстанций, трансформаторных подстанций, электрощитовых) административного здания (помещения).</w:t>
      </w:r>
    </w:p>
    <w:p w:rsidR="000D175A" w:rsidRPr="00A851D6" w:rsidRDefault="000D175A" w:rsidP="000D175A">
      <w:pPr>
        <w:pStyle w:val="ConsPlusNormal"/>
        <w:tabs>
          <w:tab w:val="left" w:pos="0"/>
          <w:tab w:val="left" w:pos="1276"/>
        </w:tabs>
        <w:ind w:firstLine="567"/>
        <w:jc w:val="both"/>
        <w:rPr>
          <w:sz w:val="22"/>
          <w:szCs w:val="22"/>
        </w:rPr>
      </w:pPr>
      <w:r w:rsidRPr="00A851D6">
        <w:rPr>
          <w:sz w:val="22"/>
          <w:szCs w:val="22"/>
        </w:rPr>
        <w:t>Такие затраты не подлежат отдельному расчету, если они включены в общую стоимость комплексных услуг управляющей компании.</w:t>
      </w:r>
    </w:p>
    <w:p w:rsidR="000D175A" w:rsidRDefault="000D175A" w:rsidP="000D175A">
      <w:pPr>
        <w:pStyle w:val="ConsPlusNormal"/>
        <w:tabs>
          <w:tab w:val="left" w:pos="0"/>
          <w:tab w:val="left" w:pos="1276"/>
        </w:tabs>
        <w:ind w:firstLine="567"/>
        <w:jc w:val="both"/>
        <w:rPr>
          <w:sz w:val="22"/>
          <w:szCs w:val="22"/>
        </w:rPr>
      </w:pPr>
    </w:p>
    <w:p w:rsidR="000D175A" w:rsidRPr="00A851D6" w:rsidRDefault="000D175A" w:rsidP="000D175A">
      <w:pPr>
        <w:pStyle w:val="ConsPlusNormal"/>
        <w:tabs>
          <w:tab w:val="left" w:pos="0"/>
          <w:tab w:val="left" w:pos="1276"/>
        </w:tabs>
        <w:ind w:firstLine="567"/>
        <w:jc w:val="both"/>
        <w:rPr>
          <w:sz w:val="22"/>
          <w:szCs w:val="22"/>
        </w:rPr>
      </w:pPr>
      <w:r w:rsidRPr="00A851D6">
        <w:rPr>
          <w:sz w:val="22"/>
          <w:szCs w:val="22"/>
        </w:rPr>
        <w:t xml:space="preserve">57. Затраты на закупку услуг управляющей компании </w:t>
      </w:r>
      <w:r w:rsidRPr="00A851D6">
        <w:rPr>
          <w:noProof/>
          <w:sz w:val="22"/>
          <w:szCs w:val="22"/>
        </w:rPr>
        <w:drawing>
          <wp:inline distT="0" distB="0" distL="0" distR="0" wp14:anchorId="4408499A" wp14:editId="0CFC7184">
            <wp:extent cx="342900" cy="247650"/>
            <wp:effectExtent l="19050" t="0" r="0" b="0"/>
            <wp:docPr id="688"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6"/>
                    <pic:cNvPicPr>
                      <a:picLocks noChangeAspect="1" noChangeArrowheads="1"/>
                    </pic:cNvPicPr>
                  </pic:nvPicPr>
                  <pic:blipFill>
                    <a:blip r:embed="rId269"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A851D6">
        <w:rPr>
          <w:sz w:val="22"/>
          <w:szCs w:val="22"/>
        </w:rPr>
        <w:t xml:space="preserve"> определяются по формуле:</w:t>
      </w:r>
    </w:p>
    <w:p w:rsidR="000D175A" w:rsidRPr="00A851D6" w:rsidRDefault="000D175A" w:rsidP="000D175A">
      <w:pPr>
        <w:pStyle w:val="ConsPlusNormal"/>
        <w:tabs>
          <w:tab w:val="left" w:pos="0"/>
          <w:tab w:val="left" w:pos="1276"/>
        </w:tabs>
        <w:ind w:firstLine="567"/>
        <w:jc w:val="center"/>
        <w:rPr>
          <w:sz w:val="22"/>
          <w:szCs w:val="22"/>
        </w:rPr>
      </w:pPr>
      <w:r w:rsidRPr="00A851D6">
        <w:rPr>
          <w:noProof/>
          <w:sz w:val="22"/>
          <w:szCs w:val="22"/>
        </w:rPr>
        <w:drawing>
          <wp:inline distT="0" distB="0" distL="0" distR="0" wp14:anchorId="4B9B7CE4" wp14:editId="2713098D">
            <wp:extent cx="1590675" cy="428625"/>
            <wp:effectExtent l="0" t="0" r="0" b="0"/>
            <wp:docPr id="689"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7"/>
                    <pic:cNvPicPr>
                      <a:picLocks noChangeAspect="1" noChangeArrowheads="1"/>
                    </pic:cNvPicPr>
                  </pic:nvPicPr>
                  <pic:blipFill>
                    <a:blip r:embed="rId270" cstate="print"/>
                    <a:srcRect/>
                    <a:stretch>
                      <a:fillRect/>
                    </a:stretch>
                  </pic:blipFill>
                  <pic:spPr bwMode="auto">
                    <a:xfrm>
                      <a:off x="0" y="0"/>
                      <a:ext cx="1590675" cy="428625"/>
                    </a:xfrm>
                    <a:prstGeom prst="rect">
                      <a:avLst/>
                    </a:prstGeom>
                    <a:noFill/>
                    <a:ln w="9525">
                      <a:noFill/>
                      <a:miter lim="800000"/>
                      <a:headEnd/>
                      <a:tailEnd/>
                    </a:ln>
                  </pic:spPr>
                </pic:pic>
              </a:graphicData>
            </a:graphic>
          </wp:inline>
        </w:drawing>
      </w:r>
    </w:p>
    <w:p w:rsidR="000D175A" w:rsidRPr="00A851D6" w:rsidRDefault="000D175A" w:rsidP="000D175A">
      <w:pPr>
        <w:pStyle w:val="ConsPlusNormal"/>
        <w:tabs>
          <w:tab w:val="left" w:pos="0"/>
          <w:tab w:val="left" w:pos="1276"/>
        </w:tabs>
        <w:ind w:firstLine="567"/>
        <w:jc w:val="both"/>
        <w:rPr>
          <w:sz w:val="22"/>
          <w:szCs w:val="22"/>
        </w:rPr>
      </w:pPr>
      <w:r w:rsidRPr="00A851D6">
        <w:rPr>
          <w:sz w:val="22"/>
          <w:szCs w:val="22"/>
        </w:rPr>
        <w:t>где:</w:t>
      </w:r>
    </w:p>
    <w:p w:rsidR="000D175A" w:rsidRPr="00A851D6" w:rsidRDefault="000D175A" w:rsidP="000D175A">
      <w:pPr>
        <w:pStyle w:val="ConsPlusNormal"/>
        <w:tabs>
          <w:tab w:val="left" w:pos="0"/>
          <w:tab w:val="left" w:pos="1276"/>
        </w:tabs>
        <w:ind w:firstLine="567"/>
        <w:jc w:val="both"/>
        <w:rPr>
          <w:sz w:val="22"/>
          <w:szCs w:val="22"/>
        </w:rPr>
      </w:pPr>
      <w:r w:rsidRPr="00A851D6">
        <w:rPr>
          <w:noProof/>
          <w:sz w:val="22"/>
          <w:szCs w:val="22"/>
        </w:rPr>
        <w:drawing>
          <wp:inline distT="0" distB="0" distL="0" distR="0" wp14:anchorId="20622E15" wp14:editId="718E9685">
            <wp:extent cx="295275" cy="247650"/>
            <wp:effectExtent l="19050" t="0" r="0" b="0"/>
            <wp:docPr id="690"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8"/>
                    <pic:cNvPicPr>
                      <a:picLocks noChangeAspect="1" noChangeArrowheads="1"/>
                    </pic:cNvPicPr>
                  </pic:nvPicPr>
                  <pic:blipFill>
                    <a:blip r:embed="rId271" cstate="print"/>
                    <a:srcRect/>
                    <a:stretch>
                      <a:fillRect/>
                    </a:stretch>
                  </pic:blipFill>
                  <pic:spPr bwMode="auto">
                    <a:xfrm>
                      <a:off x="0" y="0"/>
                      <a:ext cx="295275" cy="247650"/>
                    </a:xfrm>
                    <a:prstGeom prst="rect">
                      <a:avLst/>
                    </a:prstGeom>
                    <a:noFill/>
                    <a:ln w="9525">
                      <a:noFill/>
                      <a:miter lim="800000"/>
                      <a:headEnd/>
                      <a:tailEnd/>
                    </a:ln>
                  </pic:spPr>
                </pic:pic>
              </a:graphicData>
            </a:graphic>
          </wp:inline>
        </w:drawing>
      </w:r>
      <w:r w:rsidRPr="00A851D6">
        <w:rPr>
          <w:sz w:val="22"/>
          <w:szCs w:val="22"/>
        </w:rPr>
        <w:t xml:space="preserve"> - объем i-й услуги управляющей компании;</w:t>
      </w:r>
    </w:p>
    <w:p w:rsidR="000D175A" w:rsidRPr="00A851D6" w:rsidRDefault="000D175A" w:rsidP="000D175A">
      <w:pPr>
        <w:pStyle w:val="ConsPlusNormal"/>
        <w:tabs>
          <w:tab w:val="left" w:pos="0"/>
          <w:tab w:val="left" w:pos="1276"/>
        </w:tabs>
        <w:ind w:firstLine="567"/>
        <w:jc w:val="both"/>
        <w:rPr>
          <w:sz w:val="22"/>
          <w:szCs w:val="22"/>
        </w:rPr>
      </w:pPr>
      <w:r w:rsidRPr="00A851D6">
        <w:rPr>
          <w:noProof/>
          <w:sz w:val="22"/>
          <w:szCs w:val="22"/>
        </w:rPr>
        <w:drawing>
          <wp:inline distT="0" distB="0" distL="0" distR="0" wp14:anchorId="063163AE" wp14:editId="2FC9CB53">
            <wp:extent cx="257175" cy="247650"/>
            <wp:effectExtent l="19050" t="0" r="0" b="0"/>
            <wp:docPr id="691"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9"/>
                    <pic:cNvPicPr>
                      <a:picLocks noChangeAspect="1" noChangeArrowheads="1"/>
                    </pic:cNvPicPr>
                  </pic:nvPicPr>
                  <pic:blipFill>
                    <a:blip r:embed="rId272" cstate="print"/>
                    <a:srcRect/>
                    <a:stretch>
                      <a:fillRect/>
                    </a:stretch>
                  </pic:blipFill>
                  <pic:spPr bwMode="auto">
                    <a:xfrm>
                      <a:off x="0" y="0"/>
                      <a:ext cx="257175" cy="247650"/>
                    </a:xfrm>
                    <a:prstGeom prst="rect">
                      <a:avLst/>
                    </a:prstGeom>
                    <a:noFill/>
                    <a:ln w="9525">
                      <a:noFill/>
                      <a:miter lim="800000"/>
                      <a:headEnd/>
                      <a:tailEnd/>
                    </a:ln>
                  </pic:spPr>
                </pic:pic>
              </a:graphicData>
            </a:graphic>
          </wp:inline>
        </w:drawing>
      </w:r>
      <w:r w:rsidRPr="00A851D6">
        <w:rPr>
          <w:sz w:val="22"/>
          <w:szCs w:val="22"/>
        </w:rPr>
        <w:t xml:space="preserve"> - цена i-й услуги управляющей компании в месяц;</w:t>
      </w:r>
    </w:p>
    <w:p w:rsidR="000D175A" w:rsidRPr="00A851D6" w:rsidRDefault="000D175A" w:rsidP="000D175A">
      <w:pPr>
        <w:pStyle w:val="ConsPlusNormal"/>
        <w:tabs>
          <w:tab w:val="left" w:pos="0"/>
          <w:tab w:val="left" w:pos="1276"/>
        </w:tabs>
        <w:ind w:firstLine="567"/>
        <w:jc w:val="both"/>
        <w:rPr>
          <w:sz w:val="22"/>
          <w:szCs w:val="22"/>
        </w:rPr>
      </w:pPr>
      <w:r w:rsidRPr="00A851D6">
        <w:rPr>
          <w:noProof/>
          <w:sz w:val="22"/>
          <w:szCs w:val="22"/>
        </w:rPr>
        <w:drawing>
          <wp:inline distT="0" distB="0" distL="0" distR="0" wp14:anchorId="6B8A0312" wp14:editId="28A4B42A">
            <wp:extent cx="304800" cy="247650"/>
            <wp:effectExtent l="0" t="0" r="0" b="0"/>
            <wp:docPr id="692"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0"/>
                    <pic:cNvPicPr>
                      <a:picLocks noChangeAspect="1" noChangeArrowheads="1"/>
                    </pic:cNvPicPr>
                  </pic:nvPicPr>
                  <pic:blipFill>
                    <a:blip r:embed="rId273" cstate="print"/>
                    <a:srcRect/>
                    <a:stretch>
                      <a:fillRect/>
                    </a:stretch>
                  </pic:blipFill>
                  <pic:spPr bwMode="auto">
                    <a:xfrm>
                      <a:off x="0" y="0"/>
                      <a:ext cx="304800" cy="247650"/>
                    </a:xfrm>
                    <a:prstGeom prst="rect">
                      <a:avLst/>
                    </a:prstGeom>
                    <a:noFill/>
                    <a:ln w="9525">
                      <a:noFill/>
                      <a:miter lim="800000"/>
                      <a:headEnd/>
                      <a:tailEnd/>
                    </a:ln>
                  </pic:spPr>
                </pic:pic>
              </a:graphicData>
            </a:graphic>
          </wp:inline>
        </w:drawing>
      </w:r>
      <w:r w:rsidRPr="00A851D6">
        <w:rPr>
          <w:sz w:val="22"/>
          <w:szCs w:val="22"/>
        </w:rPr>
        <w:t xml:space="preserve"> - планируемое количество месяцев использования i-й услуги управляющей компании.</w:t>
      </w:r>
    </w:p>
    <w:p w:rsidR="000D175A" w:rsidRDefault="000D175A" w:rsidP="000D175A">
      <w:pPr>
        <w:pStyle w:val="ConsPlusNormal"/>
        <w:tabs>
          <w:tab w:val="left" w:pos="0"/>
          <w:tab w:val="left" w:pos="1276"/>
        </w:tabs>
        <w:ind w:firstLine="567"/>
        <w:jc w:val="both"/>
        <w:rPr>
          <w:sz w:val="22"/>
          <w:szCs w:val="22"/>
        </w:rPr>
      </w:pPr>
    </w:p>
    <w:p w:rsidR="000D175A" w:rsidRPr="00A851D6" w:rsidRDefault="000D175A" w:rsidP="000D175A">
      <w:pPr>
        <w:pStyle w:val="ConsPlusNormal"/>
        <w:tabs>
          <w:tab w:val="left" w:pos="0"/>
          <w:tab w:val="left" w:pos="1276"/>
        </w:tabs>
        <w:ind w:firstLine="567"/>
        <w:jc w:val="both"/>
        <w:rPr>
          <w:sz w:val="22"/>
          <w:szCs w:val="22"/>
        </w:rPr>
      </w:pPr>
      <w:r w:rsidRPr="00A851D6">
        <w:rPr>
          <w:sz w:val="22"/>
          <w:szCs w:val="22"/>
        </w:rPr>
        <w:t xml:space="preserve">58. В формулах для расчета затрат, указанных в </w:t>
      </w:r>
      <w:hyperlink w:anchor="Par590" w:tooltip="Ссылка на текущий документ" w:history="1">
        <w:r w:rsidRPr="00A851D6">
          <w:rPr>
            <w:sz w:val="22"/>
            <w:szCs w:val="22"/>
          </w:rPr>
          <w:t>пунктах 60</w:t>
        </w:r>
      </w:hyperlink>
      <w:r w:rsidRPr="00A851D6">
        <w:rPr>
          <w:sz w:val="22"/>
          <w:szCs w:val="22"/>
        </w:rPr>
        <w:t xml:space="preserve">,  62 настоящих Правил, значение показателя площади помещений должно находиться в пределах нормативов площадей, установленных  муниципальными органами. </w:t>
      </w:r>
    </w:p>
    <w:p w:rsidR="000D175A" w:rsidRDefault="000D175A" w:rsidP="000D175A">
      <w:pPr>
        <w:pStyle w:val="ConsPlusNormal"/>
        <w:tabs>
          <w:tab w:val="left" w:pos="0"/>
          <w:tab w:val="left" w:pos="1276"/>
        </w:tabs>
        <w:ind w:firstLine="567"/>
        <w:jc w:val="both"/>
        <w:rPr>
          <w:sz w:val="22"/>
          <w:szCs w:val="22"/>
        </w:rPr>
      </w:pPr>
    </w:p>
    <w:p w:rsidR="000D175A" w:rsidRPr="00A851D6" w:rsidRDefault="000D175A" w:rsidP="000D175A">
      <w:pPr>
        <w:pStyle w:val="ConsPlusNormal"/>
        <w:tabs>
          <w:tab w:val="left" w:pos="0"/>
          <w:tab w:val="left" w:pos="1276"/>
        </w:tabs>
        <w:ind w:firstLine="567"/>
        <w:jc w:val="both"/>
        <w:rPr>
          <w:sz w:val="22"/>
          <w:szCs w:val="22"/>
        </w:rPr>
      </w:pPr>
      <w:r w:rsidRPr="00A851D6">
        <w:rPr>
          <w:sz w:val="22"/>
          <w:szCs w:val="22"/>
        </w:rPr>
        <w:t xml:space="preserve">59. Затраты на техническое обслуживание и регламентно-профилактический ремонт систем охранно-тревожной сигнализации </w:t>
      </w:r>
      <w:r w:rsidRPr="00A851D6">
        <w:rPr>
          <w:noProof/>
          <w:position w:val="-10"/>
          <w:sz w:val="22"/>
          <w:szCs w:val="22"/>
        </w:rPr>
        <w:drawing>
          <wp:inline distT="0" distB="0" distL="0" distR="0" wp14:anchorId="51A07504" wp14:editId="13B5F86B">
            <wp:extent cx="342900" cy="228600"/>
            <wp:effectExtent l="0" t="0" r="0" b="0"/>
            <wp:docPr id="693"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1"/>
                    <pic:cNvPicPr>
                      <a:picLocks noChangeAspect="1" noChangeArrowheads="1"/>
                    </pic:cNvPicPr>
                  </pic:nvPicPr>
                  <pic:blipFill>
                    <a:blip r:embed="rId274" cstate="print"/>
                    <a:srcRect/>
                    <a:stretch>
                      <a:fillRect/>
                    </a:stretch>
                  </pic:blipFill>
                  <pic:spPr bwMode="auto">
                    <a:xfrm>
                      <a:off x="0" y="0"/>
                      <a:ext cx="342900" cy="228600"/>
                    </a:xfrm>
                    <a:prstGeom prst="rect">
                      <a:avLst/>
                    </a:prstGeom>
                    <a:noFill/>
                    <a:ln w="9525">
                      <a:noFill/>
                      <a:miter lim="800000"/>
                      <a:headEnd/>
                      <a:tailEnd/>
                    </a:ln>
                  </pic:spPr>
                </pic:pic>
              </a:graphicData>
            </a:graphic>
          </wp:inline>
        </w:drawing>
      </w:r>
      <w:r w:rsidRPr="00A851D6">
        <w:rPr>
          <w:sz w:val="22"/>
          <w:szCs w:val="22"/>
        </w:rPr>
        <w:t xml:space="preserve"> определяются по формуле:</w:t>
      </w:r>
    </w:p>
    <w:p w:rsidR="000D175A" w:rsidRPr="00A851D6" w:rsidRDefault="000D175A" w:rsidP="000D175A">
      <w:pPr>
        <w:pStyle w:val="ConsPlusNormal"/>
        <w:tabs>
          <w:tab w:val="left" w:pos="0"/>
          <w:tab w:val="left" w:pos="1276"/>
        </w:tabs>
        <w:ind w:firstLine="567"/>
        <w:jc w:val="both"/>
        <w:rPr>
          <w:sz w:val="22"/>
          <w:szCs w:val="22"/>
        </w:rPr>
      </w:pPr>
    </w:p>
    <w:p w:rsidR="000D175A" w:rsidRPr="00A851D6" w:rsidRDefault="000D175A" w:rsidP="000D175A">
      <w:pPr>
        <w:pStyle w:val="ConsPlusNormal"/>
        <w:tabs>
          <w:tab w:val="left" w:pos="0"/>
          <w:tab w:val="left" w:pos="1276"/>
        </w:tabs>
        <w:ind w:firstLine="567"/>
        <w:jc w:val="center"/>
        <w:rPr>
          <w:sz w:val="22"/>
          <w:szCs w:val="22"/>
        </w:rPr>
      </w:pPr>
      <w:r w:rsidRPr="00A851D6">
        <w:rPr>
          <w:noProof/>
          <w:sz w:val="22"/>
          <w:szCs w:val="22"/>
        </w:rPr>
        <w:lastRenderedPageBreak/>
        <w:drawing>
          <wp:inline distT="0" distB="0" distL="0" distR="0" wp14:anchorId="4707CBCE" wp14:editId="11227AC0">
            <wp:extent cx="1209675" cy="428625"/>
            <wp:effectExtent l="0" t="0" r="0" b="0"/>
            <wp:docPr id="694" name="Рисунок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2"/>
                    <pic:cNvPicPr>
                      <a:picLocks noChangeAspect="1" noChangeArrowheads="1"/>
                    </pic:cNvPicPr>
                  </pic:nvPicPr>
                  <pic:blipFill>
                    <a:blip r:embed="rId275" cstate="print"/>
                    <a:srcRect/>
                    <a:stretch>
                      <a:fillRect/>
                    </a:stretch>
                  </pic:blipFill>
                  <pic:spPr bwMode="auto">
                    <a:xfrm>
                      <a:off x="0" y="0"/>
                      <a:ext cx="1209675" cy="428625"/>
                    </a:xfrm>
                    <a:prstGeom prst="rect">
                      <a:avLst/>
                    </a:prstGeom>
                    <a:noFill/>
                    <a:ln w="9525">
                      <a:noFill/>
                      <a:miter lim="800000"/>
                      <a:headEnd/>
                      <a:tailEnd/>
                    </a:ln>
                  </pic:spPr>
                </pic:pic>
              </a:graphicData>
            </a:graphic>
          </wp:inline>
        </w:drawing>
      </w:r>
    </w:p>
    <w:p w:rsidR="000D175A" w:rsidRPr="00A851D6" w:rsidRDefault="000D175A" w:rsidP="000D175A">
      <w:pPr>
        <w:pStyle w:val="ConsPlusNormal"/>
        <w:tabs>
          <w:tab w:val="left" w:pos="0"/>
          <w:tab w:val="left" w:pos="1276"/>
        </w:tabs>
        <w:ind w:firstLine="567"/>
        <w:jc w:val="both"/>
        <w:rPr>
          <w:sz w:val="22"/>
          <w:szCs w:val="22"/>
        </w:rPr>
      </w:pPr>
      <w:r w:rsidRPr="00A851D6">
        <w:rPr>
          <w:sz w:val="22"/>
          <w:szCs w:val="22"/>
        </w:rPr>
        <w:t>где:</w:t>
      </w:r>
    </w:p>
    <w:p w:rsidR="000D175A" w:rsidRPr="00A851D6" w:rsidRDefault="000D175A" w:rsidP="000D175A">
      <w:pPr>
        <w:pStyle w:val="ConsPlusNormal"/>
        <w:tabs>
          <w:tab w:val="left" w:pos="0"/>
          <w:tab w:val="left" w:pos="1276"/>
        </w:tabs>
        <w:ind w:firstLine="567"/>
        <w:jc w:val="both"/>
        <w:rPr>
          <w:sz w:val="22"/>
          <w:szCs w:val="22"/>
        </w:rPr>
      </w:pPr>
      <w:r w:rsidRPr="00A851D6">
        <w:rPr>
          <w:noProof/>
          <w:position w:val="-10"/>
          <w:sz w:val="22"/>
          <w:szCs w:val="22"/>
        </w:rPr>
        <w:drawing>
          <wp:inline distT="0" distB="0" distL="0" distR="0" wp14:anchorId="72CBD437" wp14:editId="1099323A">
            <wp:extent cx="295275" cy="228600"/>
            <wp:effectExtent l="19050" t="0" r="9525" b="0"/>
            <wp:docPr id="695" name="Рисунок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3"/>
                    <pic:cNvPicPr>
                      <a:picLocks noChangeAspect="1" noChangeArrowheads="1"/>
                    </pic:cNvPicPr>
                  </pic:nvPicPr>
                  <pic:blipFill>
                    <a:blip r:embed="rId276" cstate="print"/>
                    <a:srcRect/>
                    <a:stretch>
                      <a:fillRect/>
                    </a:stretch>
                  </pic:blipFill>
                  <pic:spPr bwMode="auto">
                    <a:xfrm>
                      <a:off x="0" y="0"/>
                      <a:ext cx="295275" cy="228600"/>
                    </a:xfrm>
                    <a:prstGeom prst="rect">
                      <a:avLst/>
                    </a:prstGeom>
                    <a:noFill/>
                    <a:ln w="9525">
                      <a:noFill/>
                      <a:miter lim="800000"/>
                      <a:headEnd/>
                      <a:tailEnd/>
                    </a:ln>
                  </pic:spPr>
                </pic:pic>
              </a:graphicData>
            </a:graphic>
          </wp:inline>
        </w:drawing>
      </w:r>
      <w:r w:rsidRPr="00A851D6">
        <w:rPr>
          <w:sz w:val="22"/>
          <w:szCs w:val="22"/>
        </w:rPr>
        <w:t xml:space="preserve"> - количество i-х обслуживаемых устройств в составе системы охранно-тревожной сигнализации;</w:t>
      </w:r>
    </w:p>
    <w:p w:rsidR="000D175A" w:rsidRPr="00A851D6" w:rsidRDefault="000D175A" w:rsidP="000D175A">
      <w:pPr>
        <w:pStyle w:val="ConsPlusNormal"/>
        <w:tabs>
          <w:tab w:val="left" w:pos="0"/>
          <w:tab w:val="left" w:pos="1276"/>
        </w:tabs>
        <w:ind w:firstLine="567"/>
        <w:jc w:val="both"/>
        <w:rPr>
          <w:sz w:val="22"/>
          <w:szCs w:val="22"/>
        </w:rPr>
      </w:pPr>
      <w:r w:rsidRPr="00A851D6">
        <w:rPr>
          <w:noProof/>
          <w:position w:val="-10"/>
          <w:sz w:val="22"/>
          <w:szCs w:val="22"/>
        </w:rPr>
        <w:drawing>
          <wp:inline distT="0" distB="0" distL="0" distR="0" wp14:anchorId="60289271" wp14:editId="0F86DBCF">
            <wp:extent cx="257175" cy="228600"/>
            <wp:effectExtent l="19050" t="0" r="9525" b="0"/>
            <wp:docPr id="696"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4"/>
                    <pic:cNvPicPr>
                      <a:picLocks noChangeAspect="1" noChangeArrowheads="1"/>
                    </pic:cNvPicPr>
                  </pic:nvPicPr>
                  <pic:blipFill>
                    <a:blip r:embed="rId277"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A851D6">
        <w:rPr>
          <w:sz w:val="22"/>
          <w:szCs w:val="22"/>
        </w:rPr>
        <w:t xml:space="preserve"> - цена обслуживания одного i-го устройства.</w:t>
      </w:r>
    </w:p>
    <w:p w:rsidR="000D175A" w:rsidRDefault="000D175A" w:rsidP="000D175A">
      <w:pPr>
        <w:pStyle w:val="ConsPlusNormal"/>
        <w:tabs>
          <w:tab w:val="left" w:pos="0"/>
          <w:tab w:val="left" w:pos="1276"/>
        </w:tabs>
        <w:ind w:firstLine="567"/>
        <w:jc w:val="both"/>
        <w:rPr>
          <w:sz w:val="22"/>
          <w:szCs w:val="22"/>
        </w:rPr>
      </w:pPr>
    </w:p>
    <w:p w:rsidR="000D175A" w:rsidRPr="00A851D6" w:rsidRDefault="000D175A" w:rsidP="000D175A">
      <w:pPr>
        <w:pStyle w:val="ConsPlusNormal"/>
        <w:tabs>
          <w:tab w:val="left" w:pos="0"/>
          <w:tab w:val="left" w:pos="1276"/>
        </w:tabs>
        <w:ind w:firstLine="567"/>
        <w:jc w:val="both"/>
        <w:rPr>
          <w:sz w:val="22"/>
          <w:szCs w:val="22"/>
        </w:rPr>
      </w:pPr>
      <w:r w:rsidRPr="00A851D6">
        <w:rPr>
          <w:sz w:val="22"/>
          <w:szCs w:val="22"/>
        </w:rPr>
        <w:t xml:space="preserve">60. Затраты на проведение текущего ремонта помещения </w:t>
      </w:r>
      <w:r w:rsidRPr="00A851D6">
        <w:rPr>
          <w:noProof/>
          <w:position w:val="-10"/>
          <w:sz w:val="22"/>
          <w:szCs w:val="22"/>
        </w:rPr>
        <w:drawing>
          <wp:inline distT="0" distB="0" distL="0" distR="0" wp14:anchorId="43AB571C" wp14:editId="1F39AEE1">
            <wp:extent cx="342900" cy="247650"/>
            <wp:effectExtent l="19050" t="0" r="0" b="0"/>
            <wp:docPr id="697"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5"/>
                    <pic:cNvPicPr>
                      <a:picLocks noChangeAspect="1" noChangeArrowheads="1"/>
                    </pic:cNvPicPr>
                  </pic:nvPicPr>
                  <pic:blipFill>
                    <a:blip r:embed="rId278"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A851D6">
        <w:rPr>
          <w:sz w:val="22"/>
          <w:szCs w:val="22"/>
        </w:rPr>
        <w:t xml:space="preserve"> определяются исходя из установленной муниципальным органом нормы проведения ремонта, но не реже одного раза в 3 года, с учетом требований </w:t>
      </w:r>
      <w:hyperlink r:id="rId279" w:tooltip="Приказ Госкомархитектуры от 23.11.1988 N 312 &quot;Об утверждении ведомственных строительных норм Госкомархитектуры &quot;Положение об организации и проведении реконструкции, ремонта и технического обслуживания жилых зданий, объектов коммунального и социально-культурног" w:history="1">
        <w:r w:rsidRPr="00A851D6">
          <w:rPr>
            <w:sz w:val="22"/>
            <w:szCs w:val="22"/>
          </w:rPr>
          <w:t>Положения</w:t>
        </w:r>
      </w:hyperlink>
      <w:r w:rsidRPr="00A851D6">
        <w:rPr>
          <w:sz w:val="22"/>
          <w:szCs w:val="22"/>
        </w:rPr>
        <w:t xml:space="preserve">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ВСН 58-88 (р), утвержденного приказом Государственного комитета по архитектуре и градостроительству при Госстрое СССР от 23.11.88 N 312, по формуле:</w:t>
      </w:r>
    </w:p>
    <w:p w:rsidR="000D175A" w:rsidRPr="00A851D6" w:rsidRDefault="000D175A" w:rsidP="000D175A">
      <w:pPr>
        <w:pStyle w:val="ConsPlusNormal"/>
        <w:tabs>
          <w:tab w:val="left" w:pos="0"/>
          <w:tab w:val="left" w:pos="1276"/>
        </w:tabs>
        <w:ind w:firstLine="567"/>
        <w:jc w:val="both"/>
        <w:rPr>
          <w:sz w:val="22"/>
          <w:szCs w:val="22"/>
        </w:rPr>
      </w:pPr>
    </w:p>
    <w:p w:rsidR="000D175A" w:rsidRPr="00A851D6" w:rsidRDefault="000D175A" w:rsidP="000D175A">
      <w:pPr>
        <w:pStyle w:val="ConsPlusNormal"/>
        <w:tabs>
          <w:tab w:val="left" w:pos="0"/>
          <w:tab w:val="left" w:pos="1276"/>
        </w:tabs>
        <w:ind w:firstLine="567"/>
        <w:jc w:val="center"/>
        <w:rPr>
          <w:sz w:val="22"/>
          <w:szCs w:val="22"/>
        </w:rPr>
      </w:pPr>
      <w:r w:rsidRPr="00A851D6">
        <w:rPr>
          <w:noProof/>
          <w:sz w:val="22"/>
          <w:szCs w:val="22"/>
        </w:rPr>
        <w:drawing>
          <wp:inline distT="0" distB="0" distL="0" distR="0" wp14:anchorId="02F6C230" wp14:editId="4F8453C0">
            <wp:extent cx="1181100" cy="428625"/>
            <wp:effectExtent l="0" t="0" r="0" b="0"/>
            <wp:docPr id="698"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6"/>
                    <pic:cNvPicPr>
                      <a:picLocks noChangeAspect="1" noChangeArrowheads="1"/>
                    </pic:cNvPicPr>
                  </pic:nvPicPr>
                  <pic:blipFill>
                    <a:blip r:embed="rId280" cstate="print"/>
                    <a:srcRect/>
                    <a:stretch>
                      <a:fillRect/>
                    </a:stretch>
                  </pic:blipFill>
                  <pic:spPr bwMode="auto">
                    <a:xfrm>
                      <a:off x="0" y="0"/>
                      <a:ext cx="1181100" cy="428625"/>
                    </a:xfrm>
                    <a:prstGeom prst="rect">
                      <a:avLst/>
                    </a:prstGeom>
                    <a:noFill/>
                    <a:ln w="9525">
                      <a:noFill/>
                      <a:miter lim="800000"/>
                      <a:headEnd/>
                      <a:tailEnd/>
                    </a:ln>
                  </pic:spPr>
                </pic:pic>
              </a:graphicData>
            </a:graphic>
          </wp:inline>
        </w:drawing>
      </w:r>
    </w:p>
    <w:p w:rsidR="000D175A" w:rsidRPr="00A851D6" w:rsidRDefault="000D175A" w:rsidP="000D175A">
      <w:pPr>
        <w:pStyle w:val="ConsPlusNormal"/>
        <w:tabs>
          <w:tab w:val="left" w:pos="0"/>
          <w:tab w:val="left" w:pos="1276"/>
        </w:tabs>
        <w:ind w:firstLine="567"/>
        <w:jc w:val="both"/>
        <w:rPr>
          <w:sz w:val="22"/>
          <w:szCs w:val="22"/>
        </w:rPr>
      </w:pPr>
      <w:r w:rsidRPr="00A851D6">
        <w:rPr>
          <w:sz w:val="22"/>
          <w:szCs w:val="22"/>
        </w:rPr>
        <w:t>где:</w:t>
      </w:r>
    </w:p>
    <w:p w:rsidR="000D175A" w:rsidRPr="00A851D6" w:rsidRDefault="000D175A" w:rsidP="000D175A">
      <w:pPr>
        <w:pStyle w:val="ConsPlusNormal"/>
        <w:tabs>
          <w:tab w:val="left" w:pos="0"/>
          <w:tab w:val="left" w:pos="1276"/>
        </w:tabs>
        <w:ind w:firstLine="567"/>
        <w:jc w:val="both"/>
        <w:rPr>
          <w:sz w:val="22"/>
          <w:szCs w:val="22"/>
        </w:rPr>
      </w:pPr>
      <w:r w:rsidRPr="00A851D6">
        <w:rPr>
          <w:noProof/>
          <w:position w:val="-10"/>
          <w:sz w:val="22"/>
          <w:szCs w:val="22"/>
        </w:rPr>
        <w:drawing>
          <wp:inline distT="0" distB="0" distL="0" distR="0" wp14:anchorId="228DBBF4" wp14:editId="327049E5">
            <wp:extent cx="257175" cy="247650"/>
            <wp:effectExtent l="0" t="0" r="0" b="0"/>
            <wp:docPr id="699" name="Рисунок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7"/>
                    <pic:cNvPicPr>
                      <a:picLocks noChangeAspect="1" noChangeArrowheads="1"/>
                    </pic:cNvPicPr>
                  </pic:nvPicPr>
                  <pic:blipFill>
                    <a:blip r:embed="rId281" cstate="print"/>
                    <a:srcRect/>
                    <a:stretch>
                      <a:fillRect/>
                    </a:stretch>
                  </pic:blipFill>
                  <pic:spPr bwMode="auto">
                    <a:xfrm>
                      <a:off x="0" y="0"/>
                      <a:ext cx="257175" cy="247650"/>
                    </a:xfrm>
                    <a:prstGeom prst="rect">
                      <a:avLst/>
                    </a:prstGeom>
                    <a:noFill/>
                    <a:ln w="9525">
                      <a:noFill/>
                      <a:miter lim="800000"/>
                      <a:headEnd/>
                      <a:tailEnd/>
                    </a:ln>
                  </pic:spPr>
                </pic:pic>
              </a:graphicData>
            </a:graphic>
          </wp:inline>
        </w:drawing>
      </w:r>
      <w:r w:rsidRPr="00A851D6">
        <w:rPr>
          <w:sz w:val="22"/>
          <w:szCs w:val="22"/>
        </w:rPr>
        <w:t xml:space="preserve"> - площадь i-го здания, планируемая к проведению текущего ремонта;</w:t>
      </w:r>
    </w:p>
    <w:p w:rsidR="000D175A" w:rsidRPr="00A851D6" w:rsidRDefault="000D175A" w:rsidP="000D175A">
      <w:pPr>
        <w:pStyle w:val="ConsPlusNormal"/>
        <w:tabs>
          <w:tab w:val="left" w:pos="0"/>
          <w:tab w:val="left" w:pos="1276"/>
        </w:tabs>
        <w:ind w:firstLine="567"/>
        <w:jc w:val="both"/>
        <w:rPr>
          <w:sz w:val="22"/>
          <w:szCs w:val="22"/>
        </w:rPr>
      </w:pPr>
      <w:r w:rsidRPr="00A851D6">
        <w:rPr>
          <w:noProof/>
          <w:position w:val="-10"/>
          <w:sz w:val="22"/>
          <w:szCs w:val="22"/>
        </w:rPr>
        <w:drawing>
          <wp:inline distT="0" distB="0" distL="0" distR="0" wp14:anchorId="18CFB042" wp14:editId="72A99430">
            <wp:extent cx="257175" cy="247650"/>
            <wp:effectExtent l="19050" t="0" r="9525" b="0"/>
            <wp:docPr id="700" name="Рисунок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8"/>
                    <pic:cNvPicPr>
                      <a:picLocks noChangeAspect="1" noChangeArrowheads="1"/>
                    </pic:cNvPicPr>
                  </pic:nvPicPr>
                  <pic:blipFill>
                    <a:blip r:embed="rId282" cstate="print"/>
                    <a:srcRect/>
                    <a:stretch>
                      <a:fillRect/>
                    </a:stretch>
                  </pic:blipFill>
                  <pic:spPr bwMode="auto">
                    <a:xfrm>
                      <a:off x="0" y="0"/>
                      <a:ext cx="257175" cy="247650"/>
                    </a:xfrm>
                    <a:prstGeom prst="rect">
                      <a:avLst/>
                    </a:prstGeom>
                    <a:noFill/>
                    <a:ln w="9525">
                      <a:noFill/>
                      <a:miter lim="800000"/>
                      <a:headEnd/>
                      <a:tailEnd/>
                    </a:ln>
                  </pic:spPr>
                </pic:pic>
              </a:graphicData>
            </a:graphic>
          </wp:inline>
        </w:drawing>
      </w:r>
      <w:r w:rsidRPr="00A851D6">
        <w:rPr>
          <w:sz w:val="22"/>
          <w:szCs w:val="22"/>
        </w:rPr>
        <w:t xml:space="preserve"> - цена текущего ремонта </w:t>
      </w:r>
      <w:smartTag w:uri="urn:schemas-microsoft-com:office:smarttags" w:element="metricconverter">
        <w:smartTagPr>
          <w:attr w:name="ProductID" w:val="1 кв. м"/>
        </w:smartTagPr>
        <w:r w:rsidRPr="00A851D6">
          <w:rPr>
            <w:sz w:val="22"/>
            <w:szCs w:val="22"/>
          </w:rPr>
          <w:t>1 кв. м</w:t>
        </w:r>
      </w:smartTag>
      <w:r w:rsidRPr="00A851D6">
        <w:rPr>
          <w:sz w:val="22"/>
          <w:szCs w:val="22"/>
        </w:rPr>
        <w:t xml:space="preserve"> площади i-го здания.</w:t>
      </w:r>
    </w:p>
    <w:p w:rsidR="000D175A" w:rsidRPr="00A851D6" w:rsidRDefault="000D175A" w:rsidP="000D175A">
      <w:pPr>
        <w:pStyle w:val="ConsPlusNormal"/>
        <w:tabs>
          <w:tab w:val="left" w:pos="0"/>
          <w:tab w:val="left" w:pos="1276"/>
        </w:tabs>
        <w:ind w:firstLine="568"/>
        <w:jc w:val="both"/>
        <w:rPr>
          <w:sz w:val="22"/>
          <w:szCs w:val="22"/>
        </w:rPr>
      </w:pPr>
      <w:r w:rsidRPr="00A851D6">
        <w:rPr>
          <w:sz w:val="22"/>
          <w:szCs w:val="22"/>
        </w:rPr>
        <w:t xml:space="preserve">61. Затраты на содержание прилегающей территории </w:t>
      </w:r>
      <w:r w:rsidRPr="00A851D6">
        <w:rPr>
          <w:noProof/>
          <w:position w:val="-10"/>
          <w:sz w:val="22"/>
          <w:szCs w:val="22"/>
        </w:rPr>
        <w:drawing>
          <wp:inline distT="0" distB="0" distL="0" distR="0" wp14:anchorId="6EA6E8D3" wp14:editId="143EDC5E">
            <wp:extent cx="314325" cy="228600"/>
            <wp:effectExtent l="0" t="0" r="0" b="0"/>
            <wp:docPr id="701" name="Рисунок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9"/>
                    <pic:cNvPicPr>
                      <a:picLocks noChangeAspect="1" noChangeArrowheads="1"/>
                    </pic:cNvPicPr>
                  </pic:nvPicPr>
                  <pic:blipFill>
                    <a:blip r:embed="rId283" cstate="print"/>
                    <a:srcRect/>
                    <a:stretch>
                      <a:fillRect/>
                    </a:stretch>
                  </pic:blipFill>
                  <pic:spPr bwMode="auto">
                    <a:xfrm>
                      <a:off x="0" y="0"/>
                      <a:ext cx="314325" cy="228600"/>
                    </a:xfrm>
                    <a:prstGeom prst="rect">
                      <a:avLst/>
                    </a:prstGeom>
                    <a:noFill/>
                    <a:ln w="9525">
                      <a:noFill/>
                      <a:miter lim="800000"/>
                      <a:headEnd/>
                      <a:tailEnd/>
                    </a:ln>
                  </pic:spPr>
                </pic:pic>
              </a:graphicData>
            </a:graphic>
          </wp:inline>
        </w:drawing>
      </w:r>
      <w:r w:rsidRPr="00A851D6">
        <w:rPr>
          <w:sz w:val="22"/>
          <w:szCs w:val="22"/>
        </w:rPr>
        <w:t xml:space="preserve"> определяются по формуле:</w:t>
      </w:r>
    </w:p>
    <w:p w:rsidR="000D175A" w:rsidRPr="00A851D6" w:rsidRDefault="000D175A" w:rsidP="000D175A">
      <w:pPr>
        <w:pStyle w:val="ConsPlusNormal"/>
        <w:tabs>
          <w:tab w:val="left" w:pos="0"/>
          <w:tab w:val="left" w:pos="1276"/>
        </w:tabs>
        <w:ind w:firstLine="567"/>
        <w:jc w:val="center"/>
        <w:rPr>
          <w:sz w:val="22"/>
          <w:szCs w:val="22"/>
        </w:rPr>
      </w:pPr>
      <w:r w:rsidRPr="00A851D6">
        <w:rPr>
          <w:noProof/>
          <w:sz w:val="22"/>
          <w:szCs w:val="22"/>
        </w:rPr>
        <w:drawing>
          <wp:inline distT="0" distB="0" distL="0" distR="0" wp14:anchorId="4A98C369" wp14:editId="618D7500">
            <wp:extent cx="1514475" cy="428625"/>
            <wp:effectExtent l="0" t="0" r="0" b="0"/>
            <wp:docPr id="702" name="Рисунок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0"/>
                    <pic:cNvPicPr>
                      <a:picLocks noChangeAspect="1" noChangeArrowheads="1"/>
                    </pic:cNvPicPr>
                  </pic:nvPicPr>
                  <pic:blipFill>
                    <a:blip r:embed="rId284" cstate="print"/>
                    <a:srcRect/>
                    <a:stretch>
                      <a:fillRect/>
                    </a:stretch>
                  </pic:blipFill>
                  <pic:spPr bwMode="auto">
                    <a:xfrm>
                      <a:off x="0" y="0"/>
                      <a:ext cx="1514475" cy="428625"/>
                    </a:xfrm>
                    <a:prstGeom prst="rect">
                      <a:avLst/>
                    </a:prstGeom>
                    <a:noFill/>
                    <a:ln w="9525">
                      <a:noFill/>
                      <a:miter lim="800000"/>
                      <a:headEnd/>
                      <a:tailEnd/>
                    </a:ln>
                  </pic:spPr>
                </pic:pic>
              </a:graphicData>
            </a:graphic>
          </wp:inline>
        </w:drawing>
      </w:r>
    </w:p>
    <w:p w:rsidR="000D175A" w:rsidRPr="00A851D6" w:rsidRDefault="000D175A" w:rsidP="000D175A">
      <w:pPr>
        <w:pStyle w:val="ConsPlusNormal"/>
        <w:tabs>
          <w:tab w:val="left" w:pos="0"/>
          <w:tab w:val="left" w:pos="1276"/>
        </w:tabs>
        <w:ind w:firstLine="567"/>
        <w:jc w:val="both"/>
        <w:rPr>
          <w:sz w:val="22"/>
          <w:szCs w:val="22"/>
        </w:rPr>
      </w:pPr>
      <w:r w:rsidRPr="00A851D6">
        <w:rPr>
          <w:sz w:val="22"/>
          <w:szCs w:val="22"/>
        </w:rPr>
        <w:t>где:</w:t>
      </w:r>
    </w:p>
    <w:p w:rsidR="000D175A" w:rsidRPr="00A851D6" w:rsidRDefault="000D175A" w:rsidP="000D175A">
      <w:pPr>
        <w:pStyle w:val="ConsPlusNormal"/>
        <w:tabs>
          <w:tab w:val="left" w:pos="0"/>
          <w:tab w:val="left" w:pos="1276"/>
        </w:tabs>
        <w:ind w:firstLine="567"/>
        <w:jc w:val="both"/>
        <w:rPr>
          <w:sz w:val="22"/>
          <w:szCs w:val="22"/>
        </w:rPr>
      </w:pPr>
      <w:r w:rsidRPr="00A851D6">
        <w:rPr>
          <w:noProof/>
          <w:position w:val="-10"/>
          <w:sz w:val="22"/>
          <w:szCs w:val="22"/>
        </w:rPr>
        <w:drawing>
          <wp:inline distT="0" distB="0" distL="0" distR="0" wp14:anchorId="0ACE6362" wp14:editId="2AC76D09">
            <wp:extent cx="247650" cy="228600"/>
            <wp:effectExtent l="0" t="0" r="0" b="0"/>
            <wp:docPr id="703" name="Рисунок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1"/>
                    <pic:cNvPicPr>
                      <a:picLocks noChangeAspect="1" noChangeArrowheads="1"/>
                    </pic:cNvPicPr>
                  </pic:nvPicPr>
                  <pic:blipFill>
                    <a:blip r:embed="rId285" cstate="print"/>
                    <a:srcRect/>
                    <a:stretch>
                      <a:fillRect/>
                    </a:stretch>
                  </pic:blipFill>
                  <pic:spPr bwMode="auto">
                    <a:xfrm>
                      <a:off x="0" y="0"/>
                      <a:ext cx="247650" cy="228600"/>
                    </a:xfrm>
                    <a:prstGeom prst="rect">
                      <a:avLst/>
                    </a:prstGeom>
                    <a:noFill/>
                    <a:ln w="9525">
                      <a:noFill/>
                      <a:miter lim="800000"/>
                      <a:headEnd/>
                      <a:tailEnd/>
                    </a:ln>
                  </pic:spPr>
                </pic:pic>
              </a:graphicData>
            </a:graphic>
          </wp:inline>
        </w:drawing>
      </w:r>
      <w:r w:rsidRPr="00A851D6">
        <w:rPr>
          <w:sz w:val="22"/>
          <w:szCs w:val="22"/>
        </w:rPr>
        <w:t xml:space="preserve"> - площадь закрепленной i-й прилегающей территории;</w:t>
      </w:r>
    </w:p>
    <w:p w:rsidR="000D175A" w:rsidRPr="00A851D6" w:rsidRDefault="000D175A" w:rsidP="000D175A">
      <w:pPr>
        <w:pStyle w:val="ConsPlusNormal"/>
        <w:tabs>
          <w:tab w:val="left" w:pos="0"/>
          <w:tab w:val="left" w:pos="1276"/>
        </w:tabs>
        <w:ind w:firstLine="567"/>
        <w:jc w:val="both"/>
        <w:rPr>
          <w:sz w:val="22"/>
          <w:szCs w:val="22"/>
        </w:rPr>
      </w:pPr>
      <w:r w:rsidRPr="00A851D6">
        <w:rPr>
          <w:noProof/>
          <w:position w:val="-10"/>
          <w:sz w:val="22"/>
          <w:szCs w:val="22"/>
        </w:rPr>
        <w:drawing>
          <wp:inline distT="0" distB="0" distL="0" distR="0" wp14:anchorId="3FAEC238" wp14:editId="2E5DB0EB">
            <wp:extent cx="257175" cy="228600"/>
            <wp:effectExtent l="19050" t="0" r="9525" b="0"/>
            <wp:docPr id="704" name="Рисунок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2"/>
                    <pic:cNvPicPr>
                      <a:picLocks noChangeAspect="1" noChangeArrowheads="1"/>
                    </pic:cNvPicPr>
                  </pic:nvPicPr>
                  <pic:blipFill>
                    <a:blip r:embed="rId286"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A851D6">
        <w:rPr>
          <w:sz w:val="22"/>
          <w:szCs w:val="22"/>
        </w:rPr>
        <w:t xml:space="preserve"> - цена содержания i-й прилегающей территории в месяц в расчете на </w:t>
      </w:r>
      <w:smartTag w:uri="urn:schemas-microsoft-com:office:smarttags" w:element="metricconverter">
        <w:smartTagPr>
          <w:attr w:name="ProductID" w:val="1 кв. м"/>
        </w:smartTagPr>
        <w:r w:rsidRPr="00A851D6">
          <w:rPr>
            <w:sz w:val="22"/>
            <w:szCs w:val="22"/>
          </w:rPr>
          <w:t>1 кв. м</w:t>
        </w:r>
      </w:smartTag>
      <w:r w:rsidRPr="00A851D6">
        <w:rPr>
          <w:sz w:val="22"/>
          <w:szCs w:val="22"/>
        </w:rPr>
        <w:t xml:space="preserve"> площади;</w:t>
      </w:r>
    </w:p>
    <w:p w:rsidR="000D175A" w:rsidRPr="00A851D6" w:rsidRDefault="000D175A" w:rsidP="000D175A">
      <w:pPr>
        <w:pStyle w:val="ConsPlusNormal"/>
        <w:tabs>
          <w:tab w:val="left" w:pos="0"/>
          <w:tab w:val="left" w:pos="1276"/>
        </w:tabs>
        <w:ind w:firstLine="567"/>
        <w:jc w:val="both"/>
        <w:rPr>
          <w:sz w:val="22"/>
          <w:szCs w:val="22"/>
        </w:rPr>
      </w:pPr>
      <w:r w:rsidRPr="00A851D6">
        <w:rPr>
          <w:noProof/>
          <w:position w:val="-10"/>
          <w:sz w:val="22"/>
          <w:szCs w:val="22"/>
        </w:rPr>
        <w:drawing>
          <wp:inline distT="0" distB="0" distL="0" distR="0" wp14:anchorId="5B58E14A" wp14:editId="7BC7BD61">
            <wp:extent cx="295275" cy="228600"/>
            <wp:effectExtent l="0" t="0" r="9525" b="0"/>
            <wp:docPr id="705"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3"/>
                    <pic:cNvPicPr>
                      <a:picLocks noChangeAspect="1" noChangeArrowheads="1"/>
                    </pic:cNvPicPr>
                  </pic:nvPicPr>
                  <pic:blipFill>
                    <a:blip r:embed="rId287" cstate="print"/>
                    <a:srcRect/>
                    <a:stretch>
                      <a:fillRect/>
                    </a:stretch>
                  </pic:blipFill>
                  <pic:spPr bwMode="auto">
                    <a:xfrm>
                      <a:off x="0" y="0"/>
                      <a:ext cx="295275" cy="228600"/>
                    </a:xfrm>
                    <a:prstGeom prst="rect">
                      <a:avLst/>
                    </a:prstGeom>
                    <a:noFill/>
                    <a:ln w="9525">
                      <a:noFill/>
                      <a:miter lim="800000"/>
                      <a:headEnd/>
                      <a:tailEnd/>
                    </a:ln>
                  </pic:spPr>
                </pic:pic>
              </a:graphicData>
            </a:graphic>
          </wp:inline>
        </w:drawing>
      </w:r>
      <w:r w:rsidRPr="00A851D6">
        <w:rPr>
          <w:sz w:val="22"/>
          <w:szCs w:val="22"/>
        </w:rPr>
        <w:t xml:space="preserve"> - планируемое количество месяцев содержания i-й прилегающей территории в очередном финансовом году.</w:t>
      </w:r>
    </w:p>
    <w:p w:rsidR="000D175A" w:rsidRDefault="000D175A" w:rsidP="000D175A">
      <w:pPr>
        <w:pStyle w:val="ConsPlusNormal"/>
        <w:tabs>
          <w:tab w:val="left" w:pos="0"/>
          <w:tab w:val="left" w:pos="1276"/>
        </w:tabs>
        <w:ind w:firstLine="568"/>
        <w:jc w:val="both"/>
        <w:rPr>
          <w:sz w:val="22"/>
          <w:szCs w:val="22"/>
        </w:rPr>
      </w:pPr>
    </w:p>
    <w:p w:rsidR="000D175A" w:rsidRPr="00A851D6" w:rsidRDefault="000D175A" w:rsidP="000D175A">
      <w:pPr>
        <w:pStyle w:val="ConsPlusNormal"/>
        <w:tabs>
          <w:tab w:val="left" w:pos="0"/>
          <w:tab w:val="left" w:pos="1276"/>
        </w:tabs>
        <w:ind w:firstLine="568"/>
        <w:jc w:val="both"/>
        <w:rPr>
          <w:sz w:val="22"/>
          <w:szCs w:val="22"/>
        </w:rPr>
      </w:pPr>
      <w:r w:rsidRPr="00A851D6">
        <w:rPr>
          <w:sz w:val="22"/>
          <w:szCs w:val="22"/>
        </w:rPr>
        <w:t xml:space="preserve">62. Затраты на оплату услуг по обслуживанию и уборке помещения </w:t>
      </w:r>
      <w:r w:rsidRPr="00A851D6">
        <w:rPr>
          <w:noProof/>
          <w:position w:val="-10"/>
          <w:sz w:val="22"/>
          <w:szCs w:val="22"/>
        </w:rPr>
        <w:drawing>
          <wp:inline distT="0" distB="0" distL="0" distR="0" wp14:anchorId="38B928DA" wp14:editId="3260FB5A">
            <wp:extent cx="419100" cy="247650"/>
            <wp:effectExtent l="19050" t="0" r="0" b="0"/>
            <wp:docPr id="706" name="Рисунок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4"/>
                    <pic:cNvPicPr>
                      <a:picLocks noChangeAspect="1" noChangeArrowheads="1"/>
                    </pic:cNvPicPr>
                  </pic:nvPicPr>
                  <pic:blipFill>
                    <a:blip r:embed="rId288" cstate="print"/>
                    <a:srcRect/>
                    <a:stretch>
                      <a:fillRect/>
                    </a:stretch>
                  </pic:blipFill>
                  <pic:spPr bwMode="auto">
                    <a:xfrm>
                      <a:off x="0" y="0"/>
                      <a:ext cx="419100" cy="247650"/>
                    </a:xfrm>
                    <a:prstGeom prst="rect">
                      <a:avLst/>
                    </a:prstGeom>
                    <a:noFill/>
                    <a:ln w="9525">
                      <a:noFill/>
                      <a:miter lim="800000"/>
                      <a:headEnd/>
                      <a:tailEnd/>
                    </a:ln>
                  </pic:spPr>
                </pic:pic>
              </a:graphicData>
            </a:graphic>
          </wp:inline>
        </w:drawing>
      </w:r>
      <w:r w:rsidRPr="00A851D6">
        <w:rPr>
          <w:sz w:val="22"/>
          <w:szCs w:val="22"/>
        </w:rPr>
        <w:t xml:space="preserve"> определяются по формуле:</w:t>
      </w:r>
    </w:p>
    <w:p w:rsidR="000D175A" w:rsidRPr="00A851D6" w:rsidRDefault="000D175A" w:rsidP="000D175A">
      <w:pPr>
        <w:pStyle w:val="ConsPlusNormal"/>
        <w:tabs>
          <w:tab w:val="left" w:pos="0"/>
          <w:tab w:val="left" w:pos="1276"/>
        </w:tabs>
        <w:ind w:firstLine="567"/>
        <w:jc w:val="center"/>
        <w:rPr>
          <w:sz w:val="22"/>
          <w:szCs w:val="22"/>
        </w:rPr>
      </w:pPr>
      <w:r w:rsidRPr="00A851D6">
        <w:rPr>
          <w:noProof/>
          <w:sz w:val="22"/>
          <w:szCs w:val="22"/>
        </w:rPr>
        <w:drawing>
          <wp:inline distT="0" distB="0" distL="0" distR="0" wp14:anchorId="4D978276" wp14:editId="4874CFBE">
            <wp:extent cx="1895475" cy="428625"/>
            <wp:effectExtent l="0" t="0" r="0" b="0"/>
            <wp:docPr id="707" name="Рисунок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5"/>
                    <pic:cNvPicPr>
                      <a:picLocks noChangeAspect="1" noChangeArrowheads="1"/>
                    </pic:cNvPicPr>
                  </pic:nvPicPr>
                  <pic:blipFill>
                    <a:blip r:embed="rId289" cstate="print"/>
                    <a:srcRect/>
                    <a:stretch>
                      <a:fillRect/>
                    </a:stretch>
                  </pic:blipFill>
                  <pic:spPr bwMode="auto">
                    <a:xfrm>
                      <a:off x="0" y="0"/>
                      <a:ext cx="1895475" cy="428625"/>
                    </a:xfrm>
                    <a:prstGeom prst="rect">
                      <a:avLst/>
                    </a:prstGeom>
                    <a:noFill/>
                    <a:ln w="9525">
                      <a:noFill/>
                      <a:miter lim="800000"/>
                      <a:headEnd/>
                      <a:tailEnd/>
                    </a:ln>
                  </pic:spPr>
                </pic:pic>
              </a:graphicData>
            </a:graphic>
          </wp:inline>
        </w:drawing>
      </w:r>
    </w:p>
    <w:p w:rsidR="000D175A" w:rsidRPr="00A851D6" w:rsidRDefault="000D175A" w:rsidP="000D175A">
      <w:pPr>
        <w:pStyle w:val="ConsPlusNormal"/>
        <w:tabs>
          <w:tab w:val="left" w:pos="0"/>
          <w:tab w:val="left" w:pos="1276"/>
        </w:tabs>
        <w:ind w:firstLine="567"/>
        <w:jc w:val="both"/>
        <w:rPr>
          <w:sz w:val="22"/>
          <w:szCs w:val="22"/>
        </w:rPr>
      </w:pPr>
      <w:r w:rsidRPr="00A851D6">
        <w:rPr>
          <w:sz w:val="22"/>
          <w:szCs w:val="22"/>
        </w:rPr>
        <w:t>где:</w:t>
      </w:r>
    </w:p>
    <w:p w:rsidR="000D175A" w:rsidRPr="00A851D6" w:rsidRDefault="000D175A" w:rsidP="000D175A">
      <w:pPr>
        <w:pStyle w:val="ConsPlusNormal"/>
        <w:tabs>
          <w:tab w:val="left" w:pos="0"/>
          <w:tab w:val="left" w:pos="1276"/>
        </w:tabs>
        <w:ind w:firstLine="567"/>
        <w:jc w:val="both"/>
        <w:rPr>
          <w:sz w:val="22"/>
          <w:szCs w:val="22"/>
        </w:rPr>
      </w:pPr>
      <w:r w:rsidRPr="00A851D6">
        <w:rPr>
          <w:noProof/>
          <w:position w:val="-10"/>
          <w:sz w:val="22"/>
          <w:szCs w:val="22"/>
        </w:rPr>
        <w:drawing>
          <wp:inline distT="0" distB="0" distL="0" distR="0" wp14:anchorId="445294EC" wp14:editId="2F2806F7">
            <wp:extent cx="342900" cy="247650"/>
            <wp:effectExtent l="0" t="0" r="0" b="0"/>
            <wp:docPr id="708" name="Рисунок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6"/>
                    <pic:cNvPicPr>
                      <a:picLocks noChangeAspect="1" noChangeArrowheads="1"/>
                    </pic:cNvPicPr>
                  </pic:nvPicPr>
                  <pic:blipFill>
                    <a:blip r:embed="rId290"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A851D6">
        <w:rPr>
          <w:sz w:val="22"/>
          <w:szCs w:val="22"/>
        </w:rPr>
        <w:t xml:space="preserve"> - площадь в i-м помещении, в отношении которой планируется заключение договора (контракта) на обслуживание и уборку;</w:t>
      </w:r>
    </w:p>
    <w:p w:rsidR="000D175A" w:rsidRPr="00A851D6" w:rsidRDefault="000D175A" w:rsidP="000D175A">
      <w:pPr>
        <w:pStyle w:val="ConsPlusNormal"/>
        <w:tabs>
          <w:tab w:val="left" w:pos="0"/>
          <w:tab w:val="left" w:pos="1276"/>
        </w:tabs>
        <w:ind w:firstLine="567"/>
        <w:jc w:val="both"/>
        <w:rPr>
          <w:sz w:val="22"/>
          <w:szCs w:val="22"/>
        </w:rPr>
      </w:pPr>
      <w:r w:rsidRPr="00A851D6">
        <w:rPr>
          <w:noProof/>
          <w:position w:val="-10"/>
          <w:sz w:val="22"/>
          <w:szCs w:val="22"/>
        </w:rPr>
        <w:drawing>
          <wp:inline distT="0" distB="0" distL="0" distR="0" wp14:anchorId="2D9FF46B" wp14:editId="6C7079AC">
            <wp:extent cx="342900" cy="247650"/>
            <wp:effectExtent l="19050" t="0" r="0" b="0"/>
            <wp:docPr id="709" name="Рисунок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7"/>
                    <pic:cNvPicPr>
                      <a:picLocks noChangeAspect="1" noChangeArrowheads="1"/>
                    </pic:cNvPicPr>
                  </pic:nvPicPr>
                  <pic:blipFill>
                    <a:blip r:embed="rId291"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A851D6">
        <w:rPr>
          <w:sz w:val="22"/>
          <w:szCs w:val="22"/>
        </w:rPr>
        <w:t xml:space="preserve"> - цена услуги по обслуживанию и уборке i-го помещения в месяц;</w:t>
      </w:r>
    </w:p>
    <w:p w:rsidR="000D175A" w:rsidRPr="00A851D6" w:rsidRDefault="000D175A" w:rsidP="000D175A">
      <w:pPr>
        <w:pStyle w:val="ConsPlusNormal"/>
        <w:tabs>
          <w:tab w:val="left" w:pos="0"/>
          <w:tab w:val="left" w:pos="1276"/>
        </w:tabs>
        <w:ind w:firstLine="567"/>
        <w:jc w:val="both"/>
        <w:rPr>
          <w:sz w:val="22"/>
          <w:szCs w:val="22"/>
        </w:rPr>
      </w:pPr>
      <w:r w:rsidRPr="00A851D6">
        <w:rPr>
          <w:noProof/>
          <w:position w:val="-10"/>
          <w:sz w:val="22"/>
          <w:szCs w:val="22"/>
        </w:rPr>
        <w:drawing>
          <wp:inline distT="0" distB="0" distL="0" distR="0" wp14:anchorId="31F89C4B" wp14:editId="2990B6CC">
            <wp:extent cx="381000" cy="247650"/>
            <wp:effectExtent l="0" t="0" r="0" b="0"/>
            <wp:docPr id="710" name="Рисунок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8"/>
                    <pic:cNvPicPr>
                      <a:picLocks noChangeAspect="1" noChangeArrowheads="1"/>
                    </pic:cNvPicPr>
                  </pic:nvPicPr>
                  <pic:blipFill>
                    <a:blip r:embed="rId292" cstate="print"/>
                    <a:srcRect/>
                    <a:stretch>
                      <a:fillRect/>
                    </a:stretch>
                  </pic:blipFill>
                  <pic:spPr bwMode="auto">
                    <a:xfrm>
                      <a:off x="0" y="0"/>
                      <a:ext cx="381000" cy="247650"/>
                    </a:xfrm>
                    <a:prstGeom prst="rect">
                      <a:avLst/>
                    </a:prstGeom>
                    <a:noFill/>
                    <a:ln w="9525">
                      <a:noFill/>
                      <a:miter lim="800000"/>
                      <a:headEnd/>
                      <a:tailEnd/>
                    </a:ln>
                  </pic:spPr>
                </pic:pic>
              </a:graphicData>
            </a:graphic>
          </wp:inline>
        </w:drawing>
      </w:r>
      <w:r w:rsidRPr="00A851D6">
        <w:rPr>
          <w:sz w:val="22"/>
          <w:szCs w:val="22"/>
        </w:rPr>
        <w:t xml:space="preserve"> - количество месяцев использования услуги по обслуживанию и уборке i-го помещения в месяц.</w:t>
      </w:r>
    </w:p>
    <w:p w:rsidR="000D175A" w:rsidRDefault="000D175A" w:rsidP="000D175A">
      <w:pPr>
        <w:pStyle w:val="ConsPlusNormal"/>
        <w:tabs>
          <w:tab w:val="left" w:pos="0"/>
          <w:tab w:val="left" w:pos="1276"/>
        </w:tabs>
        <w:ind w:firstLine="567"/>
        <w:jc w:val="both"/>
        <w:rPr>
          <w:sz w:val="22"/>
          <w:szCs w:val="22"/>
        </w:rPr>
      </w:pPr>
    </w:p>
    <w:p w:rsidR="000D175A" w:rsidRPr="00A851D6" w:rsidRDefault="000D175A" w:rsidP="000D175A">
      <w:pPr>
        <w:pStyle w:val="ConsPlusNormal"/>
        <w:tabs>
          <w:tab w:val="left" w:pos="0"/>
          <w:tab w:val="left" w:pos="1276"/>
        </w:tabs>
        <w:ind w:firstLine="567"/>
        <w:jc w:val="both"/>
        <w:rPr>
          <w:sz w:val="22"/>
          <w:szCs w:val="22"/>
        </w:rPr>
      </w:pPr>
      <w:r w:rsidRPr="00A851D6">
        <w:rPr>
          <w:sz w:val="22"/>
          <w:szCs w:val="22"/>
        </w:rPr>
        <w:t xml:space="preserve">63. Затраты на вывоз твердых бытовых отходов </w:t>
      </w:r>
      <w:r w:rsidRPr="00A851D6">
        <w:rPr>
          <w:noProof/>
          <w:position w:val="-10"/>
          <w:sz w:val="22"/>
          <w:szCs w:val="22"/>
        </w:rPr>
        <w:drawing>
          <wp:inline distT="0" distB="0" distL="0" distR="0" wp14:anchorId="2FC189E0" wp14:editId="2ED32114">
            <wp:extent cx="381000" cy="228600"/>
            <wp:effectExtent l="0" t="0" r="0" b="0"/>
            <wp:docPr id="711"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9"/>
                    <pic:cNvPicPr>
                      <a:picLocks noChangeAspect="1" noChangeArrowheads="1"/>
                    </pic:cNvPicPr>
                  </pic:nvPicPr>
                  <pic:blipFill>
                    <a:blip r:embed="rId293" cstate="print"/>
                    <a:srcRect/>
                    <a:stretch>
                      <a:fillRect/>
                    </a:stretch>
                  </pic:blipFill>
                  <pic:spPr bwMode="auto">
                    <a:xfrm>
                      <a:off x="0" y="0"/>
                      <a:ext cx="381000" cy="228600"/>
                    </a:xfrm>
                    <a:prstGeom prst="rect">
                      <a:avLst/>
                    </a:prstGeom>
                    <a:noFill/>
                    <a:ln w="9525">
                      <a:noFill/>
                      <a:miter lim="800000"/>
                      <a:headEnd/>
                      <a:tailEnd/>
                    </a:ln>
                  </pic:spPr>
                </pic:pic>
              </a:graphicData>
            </a:graphic>
          </wp:inline>
        </w:drawing>
      </w:r>
      <w:r w:rsidRPr="00A851D6">
        <w:rPr>
          <w:sz w:val="22"/>
          <w:szCs w:val="22"/>
        </w:rPr>
        <w:t xml:space="preserve"> определяются по формуле:</w:t>
      </w:r>
    </w:p>
    <w:p w:rsidR="000D175A" w:rsidRPr="00A851D6" w:rsidRDefault="000D175A" w:rsidP="000D175A">
      <w:pPr>
        <w:pStyle w:val="ConsPlusNormal"/>
        <w:tabs>
          <w:tab w:val="left" w:pos="0"/>
          <w:tab w:val="left" w:pos="1276"/>
        </w:tabs>
        <w:ind w:firstLine="567"/>
        <w:jc w:val="center"/>
        <w:rPr>
          <w:sz w:val="22"/>
          <w:szCs w:val="22"/>
        </w:rPr>
      </w:pPr>
      <w:r w:rsidRPr="00A851D6">
        <w:rPr>
          <w:noProof/>
          <w:sz w:val="22"/>
          <w:szCs w:val="22"/>
        </w:rPr>
        <w:drawing>
          <wp:inline distT="0" distB="0" distL="0" distR="0" wp14:anchorId="74A8D9C6" wp14:editId="0CB77526">
            <wp:extent cx="1076325" cy="228600"/>
            <wp:effectExtent l="0" t="0" r="0" b="0"/>
            <wp:docPr id="712" name="Рисунок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0"/>
                    <pic:cNvPicPr>
                      <a:picLocks noChangeAspect="1" noChangeArrowheads="1"/>
                    </pic:cNvPicPr>
                  </pic:nvPicPr>
                  <pic:blipFill>
                    <a:blip r:embed="rId294" cstate="print"/>
                    <a:srcRect/>
                    <a:stretch>
                      <a:fillRect/>
                    </a:stretch>
                  </pic:blipFill>
                  <pic:spPr bwMode="auto">
                    <a:xfrm>
                      <a:off x="0" y="0"/>
                      <a:ext cx="1076325" cy="228600"/>
                    </a:xfrm>
                    <a:prstGeom prst="rect">
                      <a:avLst/>
                    </a:prstGeom>
                    <a:noFill/>
                    <a:ln w="9525">
                      <a:noFill/>
                      <a:miter lim="800000"/>
                      <a:headEnd/>
                      <a:tailEnd/>
                    </a:ln>
                  </pic:spPr>
                </pic:pic>
              </a:graphicData>
            </a:graphic>
          </wp:inline>
        </w:drawing>
      </w:r>
    </w:p>
    <w:p w:rsidR="000D175A" w:rsidRPr="00A851D6" w:rsidRDefault="000D175A" w:rsidP="000D175A">
      <w:pPr>
        <w:pStyle w:val="ConsPlusNormal"/>
        <w:tabs>
          <w:tab w:val="left" w:pos="0"/>
          <w:tab w:val="left" w:pos="1276"/>
        </w:tabs>
        <w:ind w:firstLine="567"/>
        <w:jc w:val="both"/>
        <w:rPr>
          <w:sz w:val="22"/>
          <w:szCs w:val="22"/>
        </w:rPr>
      </w:pPr>
      <w:r w:rsidRPr="00A851D6">
        <w:rPr>
          <w:sz w:val="22"/>
          <w:szCs w:val="22"/>
        </w:rPr>
        <w:t>где:</w:t>
      </w:r>
    </w:p>
    <w:p w:rsidR="000D175A" w:rsidRPr="00A851D6" w:rsidRDefault="000D175A" w:rsidP="000D175A">
      <w:pPr>
        <w:pStyle w:val="ConsPlusNormal"/>
        <w:tabs>
          <w:tab w:val="left" w:pos="0"/>
          <w:tab w:val="left" w:pos="1276"/>
        </w:tabs>
        <w:ind w:firstLine="567"/>
        <w:jc w:val="both"/>
        <w:rPr>
          <w:sz w:val="22"/>
          <w:szCs w:val="22"/>
        </w:rPr>
      </w:pPr>
      <w:r w:rsidRPr="00A851D6">
        <w:rPr>
          <w:noProof/>
          <w:position w:val="-10"/>
          <w:sz w:val="22"/>
          <w:szCs w:val="22"/>
        </w:rPr>
        <w:drawing>
          <wp:inline distT="0" distB="0" distL="0" distR="0" wp14:anchorId="7515DBCA" wp14:editId="629DBBEF">
            <wp:extent cx="295275" cy="228600"/>
            <wp:effectExtent l="19050" t="0" r="9525" b="0"/>
            <wp:docPr id="713" name="Рисунок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1"/>
                    <pic:cNvPicPr>
                      <a:picLocks noChangeAspect="1" noChangeArrowheads="1"/>
                    </pic:cNvPicPr>
                  </pic:nvPicPr>
                  <pic:blipFill>
                    <a:blip r:embed="rId295" cstate="print"/>
                    <a:srcRect/>
                    <a:stretch>
                      <a:fillRect/>
                    </a:stretch>
                  </pic:blipFill>
                  <pic:spPr bwMode="auto">
                    <a:xfrm>
                      <a:off x="0" y="0"/>
                      <a:ext cx="295275" cy="228600"/>
                    </a:xfrm>
                    <a:prstGeom prst="rect">
                      <a:avLst/>
                    </a:prstGeom>
                    <a:noFill/>
                    <a:ln w="9525">
                      <a:noFill/>
                      <a:miter lim="800000"/>
                      <a:headEnd/>
                      <a:tailEnd/>
                    </a:ln>
                  </pic:spPr>
                </pic:pic>
              </a:graphicData>
            </a:graphic>
          </wp:inline>
        </w:drawing>
      </w:r>
      <w:r w:rsidRPr="00A851D6">
        <w:rPr>
          <w:sz w:val="22"/>
          <w:szCs w:val="22"/>
        </w:rPr>
        <w:t xml:space="preserve"> - количество кубических метров твердых бытовых отходов в год;</w:t>
      </w:r>
    </w:p>
    <w:p w:rsidR="000D175A" w:rsidRPr="00A851D6" w:rsidRDefault="000D175A" w:rsidP="000D175A">
      <w:pPr>
        <w:pStyle w:val="ConsPlusNormal"/>
        <w:tabs>
          <w:tab w:val="left" w:pos="0"/>
          <w:tab w:val="left" w:pos="1276"/>
        </w:tabs>
        <w:ind w:firstLine="567"/>
        <w:jc w:val="both"/>
        <w:rPr>
          <w:sz w:val="22"/>
          <w:szCs w:val="22"/>
        </w:rPr>
      </w:pPr>
      <w:r w:rsidRPr="00A851D6">
        <w:rPr>
          <w:noProof/>
          <w:position w:val="-10"/>
          <w:sz w:val="22"/>
          <w:szCs w:val="22"/>
        </w:rPr>
        <w:drawing>
          <wp:inline distT="0" distB="0" distL="0" distR="0" wp14:anchorId="583F9ADC" wp14:editId="1B24DE5D">
            <wp:extent cx="257175" cy="228600"/>
            <wp:effectExtent l="19050" t="0" r="9525" b="0"/>
            <wp:docPr id="714" name="Рисунок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2"/>
                    <pic:cNvPicPr>
                      <a:picLocks noChangeAspect="1" noChangeArrowheads="1"/>
                    </pic:cNvPicPr>
                  </pic:nvPicPr>
                  <pic:blipFill>
                    <a:blip r:embed="rId296"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A851D6">
        <w:rPr>
          <w:sz w:val="22"/>
          <w:szCs w:val="22"/>
        </w:rPr>
        <w:t xml:space="preserve"> - цена вывоза </w:t>
      </w:r>
      <w:smartTag w:uri="urn:schemas-microsoft-com:office:smarttags" w:element="metricconverter">
        <w:smartTagPr>
          <w:attr w:name="ProductID" w:val="1 куб. м"/>
        </w:smartTagPr>
        <w:r w:rsidRPr="00A851D6">
          <w:rPr>
            <w:sz w:val="22"/>
            <w:szCs w:val="22"/>
          </w:rPr>
          <w:t>1 куб. м</w:t>
        </w:r>
      </w:smartTag>
      <w:r w:rsidRPr="00A851D6">
        <w:rPr>
          <w:sz w:val="22"/>
          <w:szCs w:val="22"/>
        </w:rPr>
        <w:t xml:space="preserve"> твердых бытовых отходов.</w:t>
      </w:r>
    </w:p>
    <w:p w:rsidR="000D175A" w:rsidRDefault="000D175A" w:rsidP="000D175A">
      <w:pPr>
        <w:pStyle w:val="ConsPlusNormal"/>
        <w:tabs>
          <w:tab w:val="left" w:pos="0"/>
          <w:tab w:val="left" w:pos="1276"/>
        </w:tabs>
        <w:ind w:firstLine="568"/>
        <w:jc w:val="both"/>
        <w:rPr>
          <w:sz w:val="22"/>
          <w:szCs w:val="22"/>
        </w:rPr>
      </w:pPr>
    </w:p>
    <w:p w:rsidR="000D175A" w:rsidRPr="00A851D6" w:rsidRDefault="000D175A" w:rsidP="000D175A">
      <w:pPr>
        <w:pStyle w:val="ConsPlusNormal"/>
        <w:tabs>
          <w:tab w:val="left" w:pos="0"/>
          <w:tab w:val="left" w:pos="1276"/>
        </w:tabs>
        <w:ind w:firstLine="568"/>
        <w:jc w:val="both"/>
        <w:rPr>
          <w:sz w:val="22"/>
          <w:szCs w:val="22"/>
        </w:rPr>
      </w:pPr>
      <w:r w:rsidRPr="00A851D6">
        <w:rPr>
          <w:sz w:val="22"/>
          <w:szCs w:val="22"/>
        </w:rPr>
        <w:t xml:space="preserve">64. Затраты на техническое обслуживание и регламентно-профилактический ремонт лифтов </w:t>
      </w:r>
      <w:r w:rsidRPr="00A851D6">
        <w:rPr>
          <w:noProof/>
          <w:position w:val="-10"/>
          <w:sz w:val="22"/>
          <w:szCs w:val="22"/>
        </w:rPr>
        <w:drawing>
          <wp:inline distT="0" distB="0" distL="0" distR="0" wp14:anchorId="70735399" wp14:editId="135B0F2B">
            <wp:extent cx="295275" cy="228600"/>
            <wp:effectExtent l="0" t="0" r="0" b="0"/>
            <wp:docPr id="715"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3"/>
                    <pic:cNvPicPr>
                      <a:picLocks noChangeAspect="1" noChangeArrowheads="1"/>
                    </pic:cNvPicPr>
                  </pic:nvPicPr>
                  <pic:blipFill>
                    <a:blip r:embed="rId297" cstate="print"/>
                    <a:srcRect/>
                    <a:stretch>
                      <a:fillRect/>
                    </a:stretch>
                  </pic:blipFill>
                  <pic:spPr bwMode="auto">
                    <a:xfrm>
                      <a:off x="0" y="0"/>
                      <a:ext cx="295275" cy="228600"/>
                    </a:xfrm>
                    <a:prstGeom prst="rect">
                      <a:avLst/>
                    </a:prstGeom>
                    <a:noFill/>
                    <a:ln w="9525">
                      <a:noFill/>
                      <a:miter lim="800000"/>
                      <a:headEnd/>
                      <a:tailEnd/>
                    </a:ln>
                  </pic:spPr>
                </pic:pic>
              </a:graphicData>
            </a:graphic>
          </wp:inline>
        </w:drawing>
      </w:r>
      <w:r w:rsidRPr="00A851D6">
        <w:rPr>
          <w:sz w:val="22"/>
          <w:szCs w:val="22"/>
        </w:rPr>
        <w:t xml:space="preserve"> определяются по формуле:</w:t>
      </w:r>
    </w:p>
    <w:p w:rsidR="000D175A" w:rsidRPr="00A851D6" w:rsidRDefault="000D175A" w:rsidP="000D175A">
      <w:pPr>
        <w:pStyle w:val="ConsPlusNormal"/>
        <w:tabs>
          <w:tab w:val="left" w:pos="0"/>
          <w:tab w:val="left" w:pos="1276"/>
        </w:tabs>
        <w:ind w:firstLine="567"/>
        <w:jc w:val="center"/>
        <w:rPr>
          <w:sz w:val="22"/>
          <w:szCs w:val="22"/>
        </w:rPr>
      </w:pPr>
      <w:r w:rsidRPr="00A851D6">
        <w:rPr>
          <w:noProof/>
          <w:sz w:val="22"/>
          <w:szCs w:val="22"/>
        </w:rPr>
        <w:lastRenderedPageBreak/>
        <w:drawing>
          <wp:inline distT="0" distB="0" distL="0" distR="0" wp14:anchorId="27619E65" wp14:editId="67063DE3">
            <wp:extent cx="1095375" cy="428625"/>
            <wp:effectExtent l="0" t="0" r="0" b="0"/>
            <wp:docPr id="716" name="Рисунок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4"/>
                    <pic:cNvPicPr>
                      <a:picLocks noChangeAspect="1" noChangeArrowheads="1"/>
                    </pic:cNvPicPr>
                  </pic:nvPicPr>
                  <pic:blipFill>
                    <a:blip r:embed="rId298" cstate="print"/>
                    <a:srcRect/>
                    <a:stretch>
                      <a:fillRect/>
                    </a:stretch>
                  </pic:blipFill>
                  <pic:spPr bwMode="auto">
                    <a:xfrm>
                      <a:off x="0" y="0"/>
                      <a:ext cx="1095375" cy="428625"/>
                    </a:xfrm>
                    <a:prstGeom prst="rect">
                      <a:avLst/>
                    </a:prstGeom>
                    <a:noFill/>
                    <a:ln w="9525">
                      <a:noFill/>
                      <a:miter lim="800000"/>
                      <a:headEnd/>
                      <a:tailEnd/>
                    </a:ln>
                  </pic:spPr>
                </pic:pic>
              </a:graphicData>
            </a:graphic>
          </wp:inline>
        </w:drawing>
      </w:r>
    </w:p>
    <w:p w:rsidR="000D175A" w:rsidRPr="00A851D6" w:rsidRDefault="000D175A" w:rsidP="000D175A">
      <w:pPr>
        <w:pStyle w:val="ConsPlusNormal"/>
        <w:tabs>
          <w:tab w:val="left" w:pos="0"/>
          <w:tab w:val="left" w:pos="1276"/>
        </w:tabs>
        <w:ind w:firstLine="567"/>
        <w:jc w:val="both"/>
        <w:rPr>
          <w:sz w:val="22"/>
          <w:szCs w:val="22"/>
        </w:rPr>
      </w:pPr>
      <w:r w:rsidRPr="00A851D6">
        <w:rPr>
          <w:sz w:val="22"/>
          <w:szCs w:val="22"/>
        </w:rPr>
        <w:t>где:</w:t>
      </w:r>
    </w:p>
    <w:p w:rsidR="000D175A" w:rsidRPr="00A851D6" w:rsidRDefault="000D175A" w:rsidP="000D175A">
      <w:pPr>
        <w:pStyle w:val="ConsPlusNormal"/>
        <w:tabs>
          <w:tab w:val="left" w:pos="0"/>
          <w:tab w:val="left" w:pos="1276"/>
        </w:tabs>
        <w:ind w:firstLine="567"/>
        <w:jc w:val="both"/>
        <w:rPr>
          <w:sz w:val="22"/>
          <w:szCs w:val="22"/>
        </w:rPr>
      </w:pPr>
      <w:r w:rsidRPr="00A851D6">
        <w:rPr>
          <w:noProof/>
          <w:position w:val="-10"/>
          <w:sz w:val="22"/>
          <w:szCs w:val="22"/>
        </w:rPr>
        <w:drawing>
          <wp:inline distT="0" distB="0" distL="0" distR="0" wp14:anchorId="75812C51" wp14:editId="778E0D1E">
            <wp:extent cx="257175" cy="228600"/>
            <wp:effectExtent l="19050" t="0" r="0" b="0"/>
            <wp:docPr id="717" name="Рисунок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5"/>
                    <pic:cNvPicPr>
                      <a:picLocks noChangeAspect="1" noChangeArrowheads="1"/>
                    </pic:cNvPicPr>
                  </pic:nvPicPr>
                  <pic:blipFill>
                    <a:blip r:embed="rId299"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A851D6">
        <w:rPr>
          <w:sz w:val="22"/>
          <w:szCs w:val="22"/>
        </w:rPr>
        <w:t xml:space="preserve"> - количество лифтов i-го типа;</w:t>
      </w:r>
    </w:p>
    <w:p w:rsidR="000D175A" w:rsidRPr="00A851D6" w:rsidRDefault="000D175A" w:rsidP="000D175A">
      <w:pPr>
        <w:pStyle w:val="ConsPlusNormal"/>
        <w:tabs>
          <w:tab w:val="left" w:pos="0"/>
          <w:tab w:val="left" w:pos="1276"/>
        </w:tabs>
        <w:ind w:left="720"/>
        <w:jc w:val="both"/>
        <w:rPr>
          <w:sz w:val="22"/>
          <w:szCs w:val="22"/>
        </w:rPr>
      </w:pPr>
      <w:r w:rsidRPr="00A851D6">
        <w:rPr>
          <w:sz w:val="22"/>
          <w:szCs w:val="22"/>
        </w:rPr>
        <w:t>- цена технического обслуживания и текущего ремонта одного лифта i-го типа в год.</w:t>
      </w:r>
    </w:p>
    <w:p w:rsidR="000D175A" w:rsidRDefault="000D175A" w:rsidP="000D175A">
      <w:pPr>
        <w:pStyle w:val="12"/>
        <w:ind w:firstLine="360"/>
        <w:rPr>
          <w:rStyle w:val="aff0"/>
          <w:rFonts w:ascii="Times New Roman" w:hAnsi="Times New Roman"/>
          <w:sz w:val="22"/>
          <w:szCs w:val="22"/>
        </w:rPr>
      </w:pPr>
      <w:r w:rsidRPr="00A851D6">
        <w:rPr>
          <w:rStyle w:val="aff0"/>
          <w:rFonts w:ascii="Times New Roman" w:hAnsi="Times New Roman"/>
          <w:sz w:val="22"/>
          <w:szCs w:val="22"/>
        </w:rPr>
        <w:t xml:space="preserve">  </w:t>
      </w:r>
    </w:p>
    <w:p w:rsidR="000D175A" w:rsidRPr="00405D60" w:rsidRDefault="000D175A" w:rsidP="000D175A">
      <w:pPr>
        <w:pStyle w:val="12"/>
        <w:ind w:firstLine="567"/>
        <w:rPr>
          <w:rStyle w:val="aff0"/>
          <w:rFonts w:ascii="Times New Roman" w:hAnsi="Times New Roman"/>
          <w:b w:val="0"/>
          <w:bCs w:val="0"/>
          <w:sz w:val="22"/>
          <w:szCs w:val="22"/>
        </w:rPr>
      </w:pPr>
      <w:r w:rsidRPr="00405D60">
        <w:rPr>
          <w:rStyle w:val="aff0"/>
          <w:rFonts w:ascii="Times New Roman" w:hAnsi="Times New Roman"/>
          <w:b w:val="0"/>
          <w:bCs w:val="0"/>
          <w:sz w:val="22"/>
          <w:szCs w:val="22"/>
        </w:rPr>
        <w:t>65. Затраты на техническое обслуживание и регламентно-профилактический ремонт электрооборудования (электроподстанций, трансформаторных подстанций, электрощитовых) административного здания (помещения) (</w:t>
      </w:r>
      <w:r w:rsidRPr="00405D60">
        <w:rPr>
          <w:rFonts w:ascii="Times New Roman" w:hAnsi="Times New Roman" w:cs="Times New Roman"/>
          <w:noProof/>
          <w:sz w:val="22"/>
          <w:szCs w:val="22"/>
        </w:rPr>
        <w:drawing>
          <wp:inline distT="0" distB="0" distL="0" distR="0" wp14:anchorId="1F9A351B" wp14:editId="79F4145D">
            <wp:extent cx="257175" cy="228600"/>
            <wp:effectExtent l="19050" t="0" r="0" b="0"/>
            <wp:docPr id="718" name="Рисунок 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8"/>
                    <pic:cNvPicPr>
                      <a:picLocks noChangeAspect="1" noChangeArrowheads="1"/>
                    </pic:cNvPicPr>
                  </pic:nvPicPr>
                  <pic:blipFill>
                    <a:blip r:embed="rId300"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405D60">
        <w:rPr>
          <w:rStyle w:val="aff0"/>
          <w:rFonts w:ascii="Times New Roman" w:hAnsi="Times New Roman"/>
          <w:b w:val="0"/>
          <w:bCs w:val="0"/>
          <w:sz w:val="22"/>
          <w:szCs w:val="22"/>
        </w:rPr>
        <w:t>) определяются по формуле</w:t>
      </w:r>
    </w:p>
    <w:p w:rsidR="000D175A" w:rsidRPr="00405D60" w:rsidRDefault="000D175A" w:rsidP="000D175A">
      <w:pPr>
        <w:pStyle w:val="12"/>
        <w:ind w:left="720" w:firstLine="0"/>
        <w:rPr>
          <w:rStyle w:val="aff0"/>
          <w:rFonts w:ascii="Times New Roman" w:hAnsi="Times New Roman"/>
          <w:b w:val="0"/>
          <w:bCs w:val="0"/>
          <w:sz w:val="22"/>
          <w:szCs w:val="22"/>
        </w:rPr>
      </w:pPr>
      <w:r w:rsidRPr="00405D60">
        <w:rPr>
          <w:rFonts w:ascii="Times New Roman" w:hAnsi="Times New Roman" w:cs="Times New Roman"/>
          <w:noProof/>
          <w:sz w:val="22"/>
          <w:szCs w:val="22"/>
        </w:rPr>
        <w:drawing>
          <wp:inline distT="0" distB="0" distL="0" distR="0" wp14:anchorId="23BE1F89" wp14:editId="4FCC860A">
            <wp:extent cx="1400175" cy="628650"/>
            <wp:effectExtent l="0" t="0" r="0" b="0"/>
            <wp:docPr id="719" name="Рисунок 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7"/>
                    <pic:cNvPicPr>
                      <a:picLocks noChangeAspect="1" noChangeArrowheads="1"/>
                    </pic:cNvPicPr>
                  </pic:nvPicPr>
                  <pic:blipFill>
                    <a:blip r:embed="rId301" cstate="print"/>
                    <a:srcRect/>
                    <a:stretch>
                      <a:fillRect/>
                    </a:stretch>
                  </pic:blipFill>
                  <pic:spPr bwMode="auto">
                    <a:xfrm>
                      <a:off x="0" y="0"/>
                      <a:ext cx="1400175" cy="628650"/>
                    </a:xfrm>
                    <a:prstGeom prst="rect">
                      <a:avLst/>
                    </a:prstGeom>
                    <a:noFill/>
                    <a:ln w="9525">
                      <a:noFill/>
                      <a:miter lim="800000"/>
                      <a:headEnd/>
                      <a:tailEnd/>
                    </a:ln>
                  </pic:spPr>
                </pic:pic>
              </a:graphicData>
            </a:graphic>
          </wp:inline>
        </w:drawing>
      </w:r>
      <w:r w:rsidRPr="00405D60">
        <w:rPr>
          <w:rStyle w:val="aff0"/>
          <w:rFonts w:ascii="Times New Roman" w:hAnsi="Times New Roman"/>
          <w:b w:val="0"/>
          <w:bCs w:val="0"/>
          <w:sz w:val="22"/>
          <w:szCs w:val="22"/>
        </w:rPr>
        <w:t>,</w:t>
      </w:r>
    </w:p>
    <w:p w:rsidR="000D175A" w:rsidRPr="00405D60" w:rsidRDefault="000D175A" w:rsidP="000D175A">
      <w:pPr>
        <w:pStyle w:val="12"/>
        <w:ind w:left="360" w:firstLine="0"/>
        <w:rPr>
          <w:rStyle w:val="aff0"/>
          <w:rFonts w:ascii="Times New Roman" w:hAnsi="Times New Roman"/>
          <w:b w:val="0"/>
          <w:bCs w:val="0"/>
          <w:sz w:val="22"/>
          <w:szCs w:val="22"/>
        </w:rPr>
      </w:pPr>
    </w:p>
    <w:p w:rsidR="000D175A" w:rsidRPr="00405D60" w:rsidRDefault="000D175A" w:rsidP="000D175A">
      <w:pPr>
        <w:pStyle w:val="12"/>
        <w:ind w:left="720" w:firstLine="0"/>
        <w:rPr>
          <w:rStyle w:val="aff0"/>
          <w:rFonts w:ascii="Times New Roman" w:hAnsi="Times New Roman"/>
          <w:b w:val="0"/>
          <w:bCs w:val="0"/>
          <w:sz w:val="22"/>
          <w:szCs w:val="22"/>
        </w:rPr>
      </w:pPr>
      <w:r w:rsidRPr="00405D60">
        <w:rPr>
          <w:rStyle w:val="aff0"/>
          <w:rFonts w:ascii="Times New Roman" w:hAnsi="Times New Roman"/>
          <w:b w:val="0"/>
          <w:bCs w:val="0"/>
          <w:sz w:val="22"/>
          <w:szCs w:val="22"/>
        </w:rPr>
        <w:t xml:space="preserve">где: </w:t>
      </w:r>
    </w:p>
    <w:p w:rsidR="000D175A" w:rsidRPr="00405D60" w:rsidRDefault="000D175A" w:rsidP="000D175A">
      <w:pPr>
        <w:pStyle w:val="12"/>
        <w:ind w:left="720" w:firstLine="0"/>
        <w:rPr>
          <w:rStyle w:val="aff0"/>
          <w:rFonts w:ascii="Times New Roman" w:hAnsi="Times New Roman"/>
          <w:b w:val="0"/>
          <w:bCs w:val="0"/>
          <w:sz w:val="22"/>
          <w:szCs w:val="22"/>
        </w:rPr>
      </w:pPr>
      <w:r w:rsidRPr="00405D60">
        <w:rPr>
          <w:rFonts w:ascii="Times New Roman" w:hAnsi="Times New Roman" w:cs="Times New Roman"/>
          <w:noProof/>
          <w:sz w:val="22"/>
          <w:szCs w:val="22"/>
        </w:rPr>
        <w:drawing>
          <wp:inline distT="0" distB="0" distL="0" distR="0" wp14:anchorId="743EFB1B" wp14:editId="2F3433F8">
            <wp:extent cx="323850" cy="247650"/>
            <wp:effectExtent l="0" t="0" r="0" b="0"/>
            <wp:docPr id="720" name="Рисунок 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6"/>
                    <pic:cNvPicPr>
                      <a:picLocks noChangeAspect="1" noChangeArrowheads="1"/>
                    </pic:cNvPicPr>
                  </pic:nvPicPr>
                  <pic:blipFill>
                    <a:blip r:embed="rId302"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405D60">
        <w:rPr>
          <w:rStyle w:val="aff0"/>
          <w:rFonts w:ascii="Times New Roman" w:hAnsi="Times New Roman"/>
          <w:b w:val="0"/>
          <w:bCs w:val="0"/>
          <w:sz w:val="22"/>
          <w:szCs w:val="22"/>
        </w:rPr>
        <w:t xml:space="preserve"> - количество i-го оборудования;</w:t>
      </w:r>
    </w:p>
    <w:p w:rsidR="000D175A" w:rsidRPr="00405D60" w:rsidRDefault="000D175A" w:rsidP="000D175A">
      <w:pPr>
        <w:pStyle w:val="12"/>
        <w:ind w:firstLine="0"/>
        <w:rPr>
          <w:rStyle w:val="aff0"/>
          <w:rFonts w:ascii="Times New Roman" w:hAnsi="Times New Roman"/>
          <w:b w:val="0"/>
          <w:bCs w:val="0"/>
          <w:sz w:val="22"/>
          <w:szCs w:val="22"/>
        </w:rPr>
      </w:pPr>
      <w:r w:rsidRPr="00405D60">
        <w:rPr>
          <w:rStyle w:val="aff0"/>
          <w:rFonts w:ascii="Times New Roman" w:hAnsi="Times New Roman"/>
          <w:b w:val="0"/>
          <w:bCs w:val="0"/>
          <w:sz w:val="22"/>
          <w:szCs w:val="22"/>
        </w:rPr>
        <w:t xml:space="preserve">         </w:t>
      </w:r>
      <w:r w:rsidRPr="00405D60">
        <w:rPr>
          <w:rFonts w:ascii="Times New Roman" w:hAnsi="Times New Roman" w:cs="Times New Roman"/>
          <w:noProof/>
          <w:sz w:val="22"/>
          <w:szCs w:val="22"/>
        </w:rPr>
        <w:drawing>
          <wp:inline distT="0" distB="0" distL="0" distR="0" wp14:anchorId="00BA7FFF" wp14:editId="0DCD1762">
            <wp:extent cx="314325" cy="247650"/>
            <wp:effectExtent l="0" t="0" r="0" b="0"/>
            <wp:docPr id="721" name="Рисунок 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5"/>
                    <pic:cNvPicPr>
                      <a:picLocks noChangeAspect="1" noChangeArrowheads="1"/>
                    </pic:cNvPicPr>
                  </pic:nvPicPr>
                  <pic:blipFill>
                    <a:blip r:embed="rId303" cstate="print"/>
                    <a:srcRect/>
                    <a:stretch>
                      <a:fillRect/>
                    </a:stretch>
                  </pic:blipFill>
                  <pic:spPr bwMode="auto">
                    <a:xfrm>
                      <a:off x="0" y="0"/>
                      <a:ext cx="314325" cy="247650"/>
                    </a:xfrm>
                    <a:prstGeom prst="rect">
                      <a:avLst/>
                    </a:prstGeom>
                    <a:noFill/>
                    <a:ln w="9525">
                      <a:noFill/>
                      <a:miter lim="800000"/>
                      <a:headEnd/>
                      <a:tailEnd/>
                    </a:ln>
                  </pic:spPr>
                </pic:pic>
              </a:graphicData>
            </a:graphic>
          </wp:inline>
        </w:drawing>
      </w:r>
      <w:r w:rsidRPr="00405D60">
        <w:rPr>
          <w:rStyle w:val="aff0"/>
          <w:rFonts w:ascii="Times New Roman" w:hAnsi="Times New Roman"/>
          <w:b w:val="0"/>
          <w:bCs w:val="0"/>
          <w:sz w:val="22"/>
          <w:szCs w:val="22"/>
        </w:rPr>
        <w:t xml:space="preserve"> - стоимость технического обслуживания и текущего ремонта i-го электрооборудования (электроподстанций, трансформаторных подстанций, электрощитовых) административного здания (помещения).</w:t>
      </w:r>
    </w:p>
    <w:p w:rsidR="000D175A" w:rsidRPr="00405D60" w:rsidRDefault="000D175A" w:rsidP="000D175A">
      <w:pPr>
        <w:pStyle w:val="ConsPlusNormal"/>
        <w:tabs>
          <w:tab w:val="left" w:pos="0"/>
          <w:tab w:val="left" w:pos="1276"/>
        </w:tabs>
        <w:ind w:left="720"/>
        <w:jc w:val="both"/>
        <w:rPr>
          <w:sz w:val="22"/>
          <w:szCs w:val="22"/>
        </w:rPr>
      </w:pPr>
    </w:p>
    <w:p w:rsidR="000D175A" w:rsidRPr="00405D60" w:rsidRDefault="000D175A" w:rsidP="000D175A">
      <w:pPr>
        <w:pStyle w:val="ConsPlusNormal"/>
        <w:tabs>
          <w:tab w:val="left" w:pos="0"/>
          <w:tab w:val="left" w:pos="1276"/>
        </w:tabs>
        <w:ind w:firstLine="568"/>
        <w:jc w:val="both"/>
        <w:rPr>
          <w:sz w:val="22"/>
          <w:szCs w:val="22"/>
        </w:rPr>
      </w:pPr>
      <w:r w:rsidRPr="00405D60">
        <w:rPr>
          <w:sz w:val="22"/>
          <w:szCs w:val="22"/>
        </w:rPr>
        <w:t>66. Затраты на техническое обслуживание и ремонт транспортных средств определяются по фактическим затратам в отчетном финансовом году.</w:t>
      </w:r>
    </w:p>
    <w:p w:rsidR="000D175A" w:rsidRDefault="000D175A" w:rsidP="000D175A">
      <w:pPr>
        <w:pStyle w:val="ConsPlusNormal"/>
        <w:tabs>
          <w:tab w:val="left" w:pos="0"/>
          <w:tab w:val="left" w:pos="1276"/>
        </w:tabs>
        <w:ind w:firstLine="568"/>
        <w:jc w:val="both"/>
        <w:rPr>
          <w:sz w:val="22"/>
          <w:szCs w:val="22"/>
        </w:rPr>
      </w:pPr>
    </w:p>
    <w:p w:rsidR="000D175A" w:rsidRPr="00405D60" w:rsidRDefault="000D175A" w:rsidP="000D175A">
      <w:pPr>
        <w:pStyle w:val="ConsPlusNormal"/>
        <w:tabs>
          <w:tab w:val="left" w:pos="0"/>
          <w:tab w:val="left" w:pos="1276"/>
        </w:tabs>
        <w:ind w:firstLine="568"/>
        <w:jc w:val="both"/>
        <w:rPr>
          <w:sz w:val="22"/>
          <w:szCs w:val="22"/>
        </w:rPr>
      </w:pPr>
      <w:r w:rsidRPr="00405D60">
        <w:rPr>
          <w:sz w:val="22"/>
          <w:szCs w:val="22"/>
        </w:rPr>
        <w:t>67. Затраты на техническое обслуживание и регламентно-профилактический ремонт бытового оборудования определяются по фактическим затратам в отчетном финансовом году.</w:t>
      </w:r>
    </w:p>
    <w:p w:rsidR="000D175A" w:rsidRDefault="000D175A" w:rsidP="000D175A">
      <w:pPr>
        <w:pStyle w:val="ConsPlusNormal"/>
        <w:tabs>
          <w:tab w:val="left" w:pos="0"/>
          <w:tab w:val="left" w:pos="1276"/>
        </w:tabs>
        <w:ind w:firstLine="568"/>
        <w:jc w:val="both"/>
        <w:rPr>
          <w:sz w:val="22"/>
          <w:szCs w:val="22"/>
        </w:rPr>
      </w:pPr>
    </w:p>
    <w:p w:rsidR="000D175A" w:rsidRPr="00405D60" w:rsidRDefault="000D175A" w:rsidP="000D175A">
      <w:pPr>
        <w:pStyle w:val="ConsPlusNormal"/>
        <w:tabs>
          <w:tab w:val="left" w:pos="0"/>
          <w:tab w:val="left" w:pos="1276"/>
        </w:tabs>
        <w:ind w:firstLine="568"/>
        <w:jc w:val="both"/>
        <w:rPr>
          <w:sz w:val="22"/>
          <w:szCs w:val="22"/>
        </w:rPr>
      </w:pPr>
      <w:r w:rsidRPr="00405D60">
        <w:rPr>
          <w:sz w:val="22"/>
          <w:szCs w:val="22"/>
        </w:rPr>
        <w:t xml:space="preserve">68. Затраты на техническое обслуживание и регламентно-профилактический ремонт иного оборудования (систем кондиционирования и вентиляции, систем пожарной сигнализации, систем контроля и управления доступом, систем автоматического диспетчерского управления, систем видеонаблюдения) </w:t>
      </w:r>
      <w:r w:rsidRPr="00405D60">
        <w:rPr>
          <w:noProof/>
          <w:position w:val="-10"/>
          <w:sz w:val="22"/>
          <w:szCs w:val="22"/>
        </w:rPr>
        <w:drawing>
          <wp:inline distT="0" distB="0" distL="0" distR="0" wp14:anchorId="1006B17E" wp14:editId="6BD3F82A">
            <wp:extent cx="342900" cy="228600"/>
            <wp:effectExtent l="0" t="0" r="0" b="0"/>
            <wp:docPr id="722" name="Рисунок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3"/>
                    <pic:cNvPicPr>
                      <a:picLocks noChangeAspect="1" noChangeArrowheads="1"/>
                    </pic:cNvPicPr>
                  </pic:nvPicPr>
                  <pic:blipFill>
                    <a:blip r:embed="rId304" cstate="print"/>
                    <a:srcRect/>
                    <a:stretch>
                      <a:fillRect/>
                    </a:stretch>
                  </pic:blipFill>
                  <pic:spPr bwMode="auto">
                    <a:xfrm>
                      <a:off x="0" y="0"/>
                      <a:ext cx="342900" cy="228600"/>
                    </a:xfrm>
                    <a:prstGeom prst="rect">
                      <a:avLst/>
                    </a:prstGeom>
                    <a:noFill/>
                    <a:ln w="9525">
                      <a:noFill/>
                      <a:miter lim="800000"/>
                      <a:headEnd/>
                      <a:tailEnd/>
                    </a:ln>
                  </pic:spPr>
                </pic:pic>
              </a:graphicData>
            </a:graphic>
          </wp:inline>
        </w:drawing>
      </w:r>
      <w:r w:rsidRPr="00405D60">
        <w:rPr>
          <w:sz w:val="22"/>
          <w:szCs w:val="22"/>
        </w:rPr>
        <w:t xml:space="preserve"> определяются по формуле:</w:t>
      </w:r>
    </w:p>
    <w:p w:rsidR="000D175A" w:rsidRPr="00405D60" w:rsidRDefault="000D175A" w:rsidP="000D175A">
      <w:pPr>
        <w:pStyle w:val="ConsPlusNormal"/>
        <w:tabs>
          <w:tab w:val="left" w:pos="0"/>
          <w:tab w:val="left" w:pos="1276"/>
        </w:tabs>
        <w:jc w:val="left"/>
        <w:rPr>
          <w:sz w:val="22"/>
          <w:szCs w:val="22"/>
        </w:rPr>
      </w:pPr>
      <w:r w:rsidRPr="00405D60">
        <w:rPr>
          <w:sz w:val="22"/>
          <w:szCs w:val="22"/>
        </w:rPr>
        <w:t xml:space="preserve">            где:</w:t>
      </w:r>
    </w:p>
    <w:p w:rsidR="000D175A" w:rsidRPr="00405D60" w:rsidRDefault="000D175A" w:rsidP="000D175A">
      <w:pPr>
        <w:pStyle w:val="ConsPlusNormal"/>
        <w:tabs>
          <w:tab w:val="left" w:pos="0"/>
          <w:tab w:val="left" w:pos="1276"/>
        </w:tabs>
        <w:ind w:firstLine="567"/>
        <w:jc w:val="both"/>
        <w:rPr>
          <w:sz w:val="22"/>
          <w:szCs w:val="22"/>
        </w:rPr>
      </w:pPr>
      <w:r w:rsidRPr="00405D60">
        <w:rPr>
          <w:noProof/>
          <w:position w:val="-10"/>
          <w:sz w:val="22"/>
          <w:szCs w:val="22"/>
        </w:rPr>
        <w:drawing>
          <wp:inline distT="0" distB="0" distL="0" distR="0" wp14:anchorId="3DE44D18" wp14:editId="7A6E6E40">
            <wp:extent cx="304800" cy="228600"/>
            <wp:effectExtent l="0" t="0" r="0" b="0"/>
            <wp:docPr id="723" name="Рисунок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7"/>
                    <pic:cNvPicPr>
                      <a:picLocks noChangeAspect="1" noChangeArrowheads="1"/>
                    </pic:cNvPicPr>
                  </pic:nvPicPr>
                  <pic:blipFill>
                    <a:blip r:embed="rId305" cstate="print"/>
                    <a:srcRect/>
                    <a:stretch>
                      <a:fillRect/>
                    </a:stretch>
                  </pic:blipFill>
                  <pic:spPr bwMode="auto">
                    <a:xfrm>
                      <a:off x="0" y="0"/>
                      <a:ext cx="304800" cy="228600"/>
                    </a:xfrm>
                    <a:prstGeom prst="rect">
                      <a:avLst/>
                    </a:prstGeom>
                    <a:noFill/>
                    <a:ln w="9525">
                      <a:noFill/>
                      <a:miter lim="800000"/>
                      <a:headEnd/>
                      <a:tailEnd/>
                    </a:ln>
                  </pic:spPr>
                </pic:pic>
              </a:graphicData>
            </a:graphic>
          </wp:inline>
        </w:drawing>
      </w:r>
      <w:r w:rsidRPr="00405D60">
        <w:rPr>
          <w:sz w:val="22"/>
          <w:szCs w:val="22"/>
        </w:rPr>
        <w:t xml:space="preserve"> - затраты на техническое обслуживание и регламентно-профилактический ремонт систем кондиционирования и вентиляции;</w:t>
      </w:r>
    </w:p>
    <w:p w:rsidR="000D175A" w:rsidRPr="00405D60" w:rsidRDefault="000D175A" w:rsidP="000D175A">
      <w:pPr>
        <w:pStyle w:val="ConsPlusNormal"/>
        <w:tabs>
          <w:tab w:val="left" w:pos="0"/>
          <w:tab w:val="left" w:pos="1276"/>
        </w:tabs>
        <w:ind w:firstLine="567"/>
        <w:jc w:val="both"/>
        <w:rPr>
          <w:sz w:val="22"/>
          <w:szCs w:val="22"/>
        </w:rPr>
      </w:pPr>
      <w:r w:rsidRPr="00405D60">
        <w:rPr>
          <w:noProof/>
          <w:position w:val="-10"/>
          <w:sz w:val="22"/>
          <w:szCs w:val="22"/>
        </w:rPr>
        <w:drawing>
          <wp:inline distT="0" distB="0" distL="0" distR="0" wp14:anchorId="798899F6" wp14:editId="0887775E">
            <wp:extent cx="257175" cy="228600"/>
            <wp:effectExtent l="0" t="0" r="9525" b="0"/>
            <wp:docPr id="724" name="Рисунок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8"/>
                    <pic:cNvPicPr>
                      <a:picLocks noChangeAspect="1" noChangeArrowheads="1"/>
                    </pic:cNvPicPr>
                  </pic:nvPicPr>
                  <pic:blipFill>
                    <a:blip r:embed="rId306"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405D60">
        <w:rPr>
          <w:sz w:val="22"/>
          <w:szCs w:val="22"/>
        </w:rPr>
        <w:t xml:space="preserve"> - затраты на техническое обслуживание и регламентно-профилактический ремонт систем пожарной сигнализации;</w:t>
      </w:r>
    </w:p>
    <w:p w:rsidR="000D175A" w:rsidRPr="00405D60" w:rsidRDefault="000D175A" w:rsidP="000D175A">
      <w:pPr>
        <w:pStyle w:val="ConsPlusNormal"/>
        <w:tabs>
          <w:tab w:val="left" w:pos="0"/>
          <w:tab w:val="left" w:pos="1276"/>
        </w:tabs>
        <w:ind w:firstLine="567"/>
        <w:jc w:val="both"/>
        <w:rPr>
          <w:sz w:val="22"/>
          <w:szCs w:val="22"/>
        </w:rPr>
      </w:pPr>
      <w:r w:rsidRPr="00405D60">
        <w:rPr>
          <w:noProof/>
          <w:position w:val="-10"/>
          <w:sz w:val="22"/>
          <w:szCs w:val="22"/>
        </w:rPr>
        <w:drawing>
          <wp:inline distT="0" distB="0" distL="0" distR="0" wp14:anchorId="4FFB1482" wp14:editId="6E4EA461">
            <wp:extent cx="295275" cy="247650"/>
            <wp:effectExtent l="0" t="0" r="9525" b="0"/>
            <wp:docPr id="725" name="Рисунок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9"/>
                    <pic:cNvPicPr>
                      <a:picLocks noChangeAspect="1" noChangeArrowheads="1"/>
                    </pic:cNvPicPr>
                  </pic:nvPicPr>
                  <pic:blipFill>
                    <a:blip r:embed="rId307" cstate="print"/>
                    <a:srcRect/>
                    <a:stretch>
                      <a:fillRect/>
                    </a:stretch>
                  </pic:blipFill>
                  <pic:spPr bwMode="auto">
                    <a:xfrm>
                      <a:off x="0" y="0"/>
                      <a:ext cx="295275" cy="247650"/>
                    </a:xfrm>
                    <a:prstGeom prst="rect">
                      <a:avLst/>
                    </a:prstGeom>
                    <a:noFill/>
                    <a:ln w="9525">
                      <a:noFill/>
                      <a:miter lim="800000"/>
                      <a:headEnd/>
                      <a:tailEnd/>
                    </a:ln>
                  </pic:spPr>
                </pic:pic>
              </a:graphicData>
            </a:graphic>
          </wp:inline>
        </w:drawing>
      </w:r>
      <w:r w:rsidRPr="00405D60">
        <w:rPr>
          <w:sz w:val="22"/>
          <w:szCs w:val="22"/>
        </w:rPr>
        <w:t xml:space="preserve"> - затраты на техническое обслуживание и регламентно-профилактический ремонт систем контроля и управления доступом;</w:t>
      </w:r>
    </w:p>
    <w:p w:rsidR="000D175A" w:rsidRPr="00405D60" w:rsidRDefault="000D175A" w:rsidP="000D175A">
      <w:pPr>
        <w:pStyle w:val="ConsPlusNormal"/>
        <w:tabs>
          <w:tab w:val="left" w:pos="0"/>
          <w:tab w:val="left" w:pos="1276"/>
        </w:tabs>
        <w:ind w:firstLine="567"/>
        <w:jc w:val="both"/>
        <w:rPr>
          <w:sz w:val="22"/>
          <w:szCs w:val="22"/>
        </w:rPr>
      </w:pPr>
      <w:r w:rsidRPr="00405D60">
        <w:rPr>
          <w:noProof/>
          <w:position w:val="-10"/>
          <w:sz w:val="22"/>
          <w:szCs w:val="22"/>
        </w:rPr>
        <w:drawing>
          <wp:inline distT="0" distB="0" distL="0" distR="0" wp14:anchorId="5A04FF51" wp14:editId="0CC3BDCA">
            <wp:extent cx="295275" cy="247650"/>
            <wp:effectExtent l="0" t="0" r="9525" b="0"/>
            <wp:docPr id="726" name="Рисунок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0"/>
                    <pic:cNvPicPr>
                      <a:picLocks noChangeAspect="1" noChangeArrowheads="1"/>
                    </pic:cNvPicPr>
                  </pic:nvPicPr>
                  <pic:blipFill>
                    <a:blip r:embed="rId308" cstate="print"/>
                    <a:srcRect/>
                    <a:stretch>
                      <a:fillRect/>
                    </a:stretch>
                  </pic:blipFill>
                  <pic:spPr bwMode="auto">
                    <a:xfrm>
                      <a:off x="0" y="0"/>
                      <a:ext cx="295275" cy="247650"/>
                    </a:xfrm>
                    <a:prstGeom prst="rect">
                      <a:avLst/>
                    </a:prstGeom>
                    <a:noFill/>
                    <a:ln w="9525">
                      <a:noFill/>
                      <a:miter lim="800000"/>
                      <a:headEnd/>
                      <a:tailEnd/>
                    </a:ln>
                  </pic:spPr>
                </pic:pic>
              </a:graphicData>
            </a:graphic>
          </wp:inline>
        </w:drawing>
      </w:r>
      <w:r w:rsidRPr="00405D60">
        <w:rPr>
          <w:sz w:val="22"/>
          <w:szCs w:val="22"/>
        </w:rPr>
        <w:t xml:space="preserve"> - затраты на техническое обслуживание и регламентно-профилактический ремонт систем автоматического диспетчерского управления;</w:t>
      </w:r>
    </w:p>
    <w:p w:rsidR="000D175A" w:rsidRPr="00405D60" w:rsidRDefault="000D175A" w:rsidP="000D175A">
      <w:pPr>
        <w:pStyle w:val="ConsPlusNormal"/>
        <w:tabs>
          <w:tab w:val="left" w:pos="0"/>
          <w:tab w:val="left" w:pos="1276"/>
        </w:tabs>
        <w:ind w:firstLine="567"/>
        <w:jc w:val="both"/>
        <w:rPr>
          <w:sz w:val="22"/>
          <w:szCs w:val="22"/>
        </w:rPr>
      </w:pPr>
      <w:r w:rsidRPr="00405D60">
        <w:rPr>
          <w:noProof/>
          <w:position w:val="-10"/>
          <w:sz w:val="22"/>
          <w:szCs w:val="22"/>
        </w:rPr>
        <w:drawing>
          <wp:inline distT="0" distB="0" distL="0" distR="0" wp14:anchorId="4C54AF6C" wp14:editId="67DA8F2F">
            <wp:extent cx="257175" cy="228600"/>
            <wp:effectExtent l="0" t="0" r="9525" b="0"/>
            <wp:docPr id="727" name="Рисунок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1"/>
                    <pic:cNvPicPr>
                      <a:picLocks noChangeAspect="1" noChangeArrowheads="1"/>
                    </pic:cNvPicPr>
                  </pic:nvPicPr>
                  <pic:blipFill>
                    <a:blip r:embed="rId309"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405D60">
        <w:rPr>
          <w:sz w:val="22"/>
          <w:szCs w:val="22"/>
        </w:rPr>
        <w:t xml:space="preserve"> - затраты на техническое обслуживание и регламентно-профилактический ремонт систем видеонаблюдения.</w:t>
      </w:r>
    </w:p>
    <w:p w:rsidR="000D175A" w:rsidRDefault="000D175A" w:rsidP="000D175A">
      <w:pPr>
        <w:pStyle w:val="ConsPlusNormal"/>
        <w:tabs>
          <w:tab w:val="left" w:pos="0"/>
          <w:tab w:val="left" w:pos="1276"/>
        </w:tabs>
        <w:ind w:firstLine="568"/>
        <w:jc w:val="both"/>
        <w:rPr>
          <w:sz w:val="22"/>
          <w:szCs w:val="22"/>
        </w:rPr>
      </w:pPr>
    </w:p>
    <w:p w:rsidR="000D175A" w:rsidRPr="00A851D6" w:rsidRDefault="000D175A" w:rsidP="000D175A">
      <w:pPr>
        <w:pStyle w:val="ConsPlusNormal"/>
        <w:tabs>
          <w:tab w:val="left" w:pos="0"/>
          <w:tab w:val="left" w:pos="1276"/>
        </w:tabs>
        <w:ind w:firstLine="568"/>
        <w:jc w:val="both"/>
        <w:rPr>
          <w:sz w:val="22"/>
          <w:szCs w:val="22"/>
        </w:rPr>
      </w:pPr>
      <w:r w:rsidRPr="00405D60">
        <w:rPr>
          <w:sz w:val="22"/>
          <w:szCs w:val="22"/>
        </w:rPr>
        <w:t xml:space="preserve">69. Затраты на техническое обслуживание и регламентно-профилактический ремонт систем кондиционирования и вентиляции </w:t>
      </w:r>
      <w:r w:rsidRPr="00405D60">
        <w:rPr>
          <w:noProof/>
          <w:position w:val="-10"/>
          <w:sz w:val="22"/>
          <w:szCs w:val="22"/>
        </w:rPr>
        <w:drawing>
          <wp:inline distT="0" distB="0" distL="0" distR="0" wp14:anchorId="46B3ECD1" wp14:editId="7F90F998">
            <wp:extent cx="419100" cy="228600"/>
            <wp:effectExtent l="0" t="0" r="0" b="0"/>
            <wp:docPr id="728" name="Рисунок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0"/>
                    <pic:cNvPicPr>
                      <a:picLocks noChangeAspect="1" noChangeArrowheads="1"/>
                    </pic:cNvPicPr>
                  </pic:nvPicPr>
                  <pic:blipFill>
                    <a:blip r:embed="rId310" cstate="print"/>
                    <a:srcRect/>
                    <a:stretch>
                      <a:fillRect/>
                    </a:stretch>
                  </pic:blipFill>
                  <pic:spPr bwMode="auto">
                    <a:xfrm>
                      <a:off x="0" y="0"/>
                      <a:ext cx="419100" cy="228600"/>
                    </a:xfrm>
                    <a:prstGeom prst="rect">
                      <a:avLst/>
                    </a:prstGeom>
                    <a:noFill/>
                    <a:ln w="9525">
                      <a:noFill/>
                      <a:miter lim="800000"/>
                      <a:headEnd/>
                      <a:tailEnd/>
                    </a:ln>
                  </pic:spPr>
                </pic:pic>
              </a:graphicData>
            </a:graphic>
          </wp:inline>
        </w:drawing>
      </w:r>
      <w:r w:rsidRPr="00405D60">
        <w:rPr>
          <w:sz w:val="22"/>
          <w:szCs w:val="22"/>
        </w:rPr>
        <w:t xml:space="preserve"> определяются</w:t>
      </w:r>
      <w:r w:rsidRPr="00A851D6">
        <w:rPr>
          <w:sz w:val="22"/>
          <w:szCs w:val="22"/>
        </w:rPr>
        <w:t xml:space="preserve"> по формуле:</w:t>
      </w:r>
    </w:p>
    <w:p w:rsidR="000D175A" w:rsidRPr="00A851D6" w:rsidRDefault="000D175A" w:rsidP="000D175A">
      <w:pPr>
        <w:pStyle w:val="ConsPlusNormal"/>
        <w:tabs>
          <w:tab w:val="left" w:pos="0"/>
          <w:tab w:val="left" w:pos="1276"/>
        </w:tabs>
        <w:ind w:firstLine="567"/>
        <w:jc w:val="center"/>
        <w:rPr>
          <w:sz w:val="22"/>
          <w:szCs w:val="22"/>
        </w:rPr>
      </w:pPr>
      <w:r w:rsidRPr="00A851D6">
        <w:rPr>
          <w:noProof/>
          <w:sz w:val="22"/>
          <w:szCs w:val="22"/>
        </w:rPr>
        <w:drawing>
          <wp:inline distT="0" distB="0" distL="0" distR="0" wp14:anchorId="77C43D18" wp14:editId="3E68ABBE">
            <wp:extent cx="1447800" cy="428625"/>
            <wp:effectExtent l="0" t="0" r="0" b="0"/>
            <wp:docPr id="729" name="Рисунок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1"/>
                    <pic:cNvPicPr>
                      <a:picLocks noChangeAspect="1" noChangeArrowheads="1"/>
                    </pic:cNvPicPr>
                  </pic:nvPicPr>
                  <pic:blipFill>
                    <a:blip r:embed="rId311" cstate="print"/>
                    <a:srcRect/>
                    <a:stretch>
                      <a:fillRect/>
                    </a:stretch>
                  </pic:blipFill>
                  <pic:spPr bwMode="auto">
                    <a:xfrm>
                      <a:off x="0" y="0"/>
                      <a:ext cx="1447800" cy="428625"/>
                    </a:xfrm>
                    <a:prstGeom prst="rect">
                      <a:avLst/>
                    </a:prstGeom>
                    <a:noFill/>
                    <a:ln w="9525">
                      <a:noFill/>
                      <a:miter lim="800000"/>
                      <a:headEnd/>
                      <a:tailEnd/>
                    </a:ln>
                  </pic:spPr>
                </pic:pic>
              </a:graphicData>
            </a:graphic>
          </wp:inline>
        </w:drawing>
      </w:r>
    </w:p>
    <w:p w:rsidR="000D175A" w:rsidRPr="00A851D6" w:rsidRDefault="000D175A" w:rsidP="000D175A">
      <w:pPr>
        <w:pStyle w:val="ConsPlusNormal"/>
        <w:tabs>
          <w:tab w:val="left" w:pos="0"/>
          <w:tab w:val="left" w:pos="1276"/>
        </w:tabs>
        <w:ind w:firstLine="567"/>
        <w:jc w:val="both"/>
        <w:rPr>
          <w:sz w:val="22"/>
          <w:szCs w:val="22"/>
        </w:rPr>
      </w:pPr>
      <w:r w:rsidRPr="00A851D6">
        <w:rPr>
          <w:sz w:val="22"/>
          <w:szCs w:val="22"/>
        </w:rPr>
        <w:t>где:</w:t>
      </w:r>
    </w:p>
    <w:p w:rsidR="000D175A" w:rsidRPr="00A851D6" w:rsidRDefault="000D175A" w:rsidP="000D175A">
      <w:pPr>
        <w:pStyle w:val="ConsPlusNormal"/>
        <w:tabs>
          <w:tab w:val="left" w:pos="0"/>
          <w:tab w:val="left" w:pos="1276"/>
        </w:tabs>
        <w:ind w:firstLine="567"/>
        <w:jc w:val="both"/>
        <w:rPr>
          <w:sz w:val="22"/>
          <w:szCs w:val="22"/>
        </w:rPr>
      </w:pPr>
      <w:r w:rsidRPr="00A851D6">
        <w:rPr>
          <w:noProof/>
          <w:position w:val="-10"/>
          <w:sz w:val="22"/>
          <w:szCs w:val="22"/>
        </w:rPr>
        <w:drawing>
          <wp:inline distT="0" distB="0" distL="0" distR="0" wp14:anchorId="509172C3" wp14:editId="76EC7B67">
            <wp:extent cx="381000" cy="228600"/>
            <wp:effectExtent l="19050" t="0" r="0" b="0"/>
            <wp:docPr id="730" name="Рисунок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2"/>
                    <pic:cNvPicPr>
                      <a:picLocks noChangeAspect="1" noChangeArrowheads="1"/>
                    </pic:cNvPicPr>
                  </pic:nvPicPr>
                  <pic:blipFill>
                    <a:blip r:embed="rId312" cstate="print"/>
                    <a:srcRect/>
                    <a:stretch>
                      <a:fillRect/>
                    </a:stretch>
                  </pic:blipFill>
                  <pic:spPr bwMode="auto">
                    <a:xfrm>
                      <a:off x="0" y="0"/>
                      <a:ext cx="381000" cy="228600"/>
                    </a:xfrm>
                    <a:prstGeom prst="rect">
                      <a:avLst/>
                    </a:prstGeom>
                    <a:noFill/>
                    <a:ln w="9525">
                      <a:noFill/>
                      <a:miter lim="800000"/>
                      <a:headEnd/>
                      <a:tailEnd/>
                    </a:ln>
                  </pic:spPr>
                </pic:pic>
              </a:graphicData>
            </a:graphic>
          </wp:inline>
        </w:drawing>
      </w:r>
      <w:r w:rsidRPr="00A851D6">
        <w:rPr>
          <w:sz w:val="22"/>
          <w:szCs w:val="22"/>
        </w:rPr>
        <w:t xml:space="preserve"> - количество i-х установок кондиционирования и элементов системы вентиляции;</w:t>
      </w:r>
    </w:p>
    <w:p w:rsidR="000D175A" w:rsidRPr="00A851D6" w:rsidRDefault="000D175A" w:rsidP="000D175A">
      <w:pPr>
        <w:pStyle w:val="ConsPlusNormal"/>
        <w:tabs>
          <w:tab w:val="left" w:pos="0"/>
          <w:tab w:val="left" w:pos="1276"/>
        </w:tabs>
        <w:ind w:firstLine="567"/>
        <w:jc w:val="both"/>
        <w:rPr>
          <w:sz w:val="22"/>
          <w:szCs w:val="22"/>
        </w:rPr>
      </w:pPr>
      <w:r w:rsidRPr="00A851D6">
        <w:rPr>
          <w:noProof/>
          <w:position w:val="-10"/>
          <w:sz w:val="22"/>
          <w:szCs w:val="22"/>
        </w:rPr>
        <w:drawing>
          <wp:inline distT="0" distB="0" distL="0" distR="0" wp14:anchorId="69471314" wp14:editId="66B3DF6C">
            <wp:extent cx="342900" cy="228600"/>
            <wp:effectExtent l="19050" t="0" r="0" b="0"/>
            <wp:docPr id="731" name="Рисунок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3"/>
                    <pic:cNvPicPr>
                      <a:picLocks noChangeAspect="1" noChangeArrowheads="1"/>
                    </pic:cNvPicPr>
                  </pic:nvPicPr>
                  <pic:blipFill>
                    <a:blip r:embed="rId313" cstate="print"/>
                    <a:srcRect/>
                    <a:stretch>
                      <a:fillRect/>
                    </a:stretch>
                  </pic:blipFill>
                  <pic:spPr bwMode="auto">
                    <a:xfrm>
                      <a:off x="0" y="0"/>
                      <a:ext cx="342900" cy="228600"/>
                    </a:xfrm>
                    <a:prstGeom prst="rect">
                      <a:avLst/>
                    </a:prstGeom>
                    <a:noFill/>
                    <a:ln w="9525">
                      <a:noFill/>
                      <a:miter lim="800000"/>
                      <a:headEnd/>
                      <a:tailEnd/>
                    </a:ln>
                  </pic:spPr>
                </pic:pic>
              </a:graphicData>
            </a:graphic>
          </wp:inline>
        </w:drawing>
      </w:r>
      <w:r w:rsidRPr="00A851D6">
        <w:rPr>
          <w:sz w:val="22"/>
          <w:szCs w:val="22"/>
        </w:rPr>
        <w:t xml:space="preserve"> - цена технического обслуживания и регламентно-профилактического ремонта одной i-й установки кондиционирования и элементов системы вентиляции.</w:t>
      </w:r>
    </w:p>
    <w:p w:rsidR="000D175A" w:rsidRPr="00A851D6" w:rsidRDefault="000D175A" w:rsidP="000D175A">
      <w:pPr>
        <w:pStyle w:val="ConsPlusNormal"/>
        <w:tabs>
          <w:tab w:val="left" w:pos="0"/>
          <w:tab w:val="left" w:pos="1276"/>
        </w:tabs>
        <w:ind w:firstLine="568"/>
        <w:jc w:val="both"/>
        <w:rPr>
          <w:sz w:val="22"/>
          <w:szCs w:val="22"/>
        </w:rPr>
      </w:pPr>
      <w:r w:rsidRPr="00A851D6">
        <w:rPr>
          <w:sz w:val="22"/>
          <w:szCs w:val="22"/>
        </w:rPr>
        <w:lastRenderedPageBreak/>
        <w:t xml:space="preserve">70. Затраты на техническое обслуживание и регламентно-профилактический ремонт систем пожарной сигнализации </w:t>
      </w:r>
      <w:r w:rsidRPr="00A851D6">
        <w:rPr>
          <w:noProof/>
          <w:position w:val="-10"/>
          <w:sz w:val="22"/>
          <w:szCs w:val="22"/>
        </w:rPr>
        <w:drawing>
          <wp:inline distT="0" distB="0" distL="0" distR="0" wp14:anchorId="1D8F276D" wp14:editId="17E8375F">
            <wp:extent cx="371475" cy="228600"/>
            <wp:effectExtent l="0" t="0" r="0" b="0"/>
            <wp:docPr id="732" name="Рисунок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4"/>
                    <pic:cNvPicPr>
                      <a:picLocks noChangeAspect="1" noChangeArrowheads="1"/>
                    </pic:cNvPicPr>
                  </pic:nvPicPr>
                  <pic:blipFill>
                    <a:blip r:embed="rId314" cstate="print"/>
                    <a:srcRect/>
                    <a:stretch>
                      <a:fillRect/>
                    </a:stretch>
                  </pic:blipFill>
                  <pic:spPr bwMode="auto">
                    <a:xfrm>
                      <a:off x="0" y="0"/>
                      <a:ext cx="371475" cy="228600"/>
                    </a:xfrm>
                    <a:prstGeom prst="rect">
                      <a:avLst/>
                    </a:prstGeom>
                    <a:noFill/>
                    <a:ln w="9525">
                      <a:noFill/>
                      <a:miter lim="800000"/>
                      <a:headEnd/>
                      <a:tailEnd/>
                    </a:ln>
                  </pic:spPr>
                </pic:pic>
              </a:graphicData>
            </a:graphic>
          </wp:inline>
        </w:drawing>
      </w:r>
      <w:r w:rsidRPr="00A851D6">
        <w:rPr>
          <w:sz w:val="22"/>
          <w:szCs w:val="22"/>
        </w:rPr>
        <w:t xml:space="preserve"> определяются по формуле:</w:t>
      </w:r>
    </w:p>
    <w:p w:rsidR="000D175A" w:rsidRPr="00A851D6" w:rsidRDefault="000D175A" w:rsidP="000D175A">
      <w:pPr>
        <w:pStyle w:val="ConsPlusNormal"/>
        <w:tabs>
          <w:tab w:val="left" w:pos="0"/>
          <w:tab w:val="left" w:pos="1276"/>
        </w:tabs>
        <w:ind w:firstLine="567"/>
        <w:jc w:val="center"/>
        <w:rPr>
          <w:sz w:val="22"/>
          <w:szCs w:val="22"/>
        </w:rPr>
      </w:pPr>
      <w:r w:rsidRPr="00A851D6">
        <w:rPr>
          <w:noProof/>
          <w:sz w:val="22"/>
          <w:szCs w:val="22"/>
        </w:rPr>
        <w:drawing>
          <wp:inline distT="0" distB="0" distL="0" distR="0" wp14:anchorId="42A108E2" wp14:editId="36DEA9FB">
            <wp:extent cx="1323975" cy="428625"/>
            <wp:effectExtent l="0" t="0" r="0" b="0"/>
            <wp:docPr id="733" name="Рисунок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5"/>
                    <pic:cNvPicPr>
                      <a:picLocks noChangeAspect="1" noChangeArrowheads="1"/>
                    </pic:cNvPicPr>
                  </pic:nvPicPr>
                  <pic:blipFill>
                    <a:blip r:embed="rId315" cstate="print"/>
                    <a:srcRect/>
                    <a:stretch>
                      <a:fillRect/>
                    </a:stretch>
                  </pic:blipFill>
                  <pic:spPr bwMode="auto">
                    <a:xfrm>
                      <a:off x="0" y="0"/>
                      <a:ext cx="1323975" cy="428625"/>
                    </a:xfrm>
                    <a:prstGeom prst="rect">
                      <a:avLst/>
                    </a:prstGeom>
                    <a:noFill/>
                    <a:ln w="9525">
                      <a:noFill/>
                      <a:miter lim="800000"/>
                      <a:headEnd/>
                      <a:tailEnd/>
                    </a:ln>
                  </pic:spPr>
                </pic:pic>
              </a:graphicData>
            </a:graphic>
          </wp:inline>
        </w:drawing>
      </w:r>
    </w:p>
    <w:p w:rsidR="000D175A" w:rsidRPr="00A851D6" w:rsidRDefault="000D175A" w:rsidP="000D175A">
      <w:pPr>
        <w:pStyle w:val="ConsPlusNormal"/>
        <w:tabs>
          <w:tab w:val="left" w:pos="0"/>
          <w:tab w:val="left" w:pos="1276"/>
        </w:tabs>
        <w:ind w:firstLine="567"/>
        <w:jc w:val="both"/>
        <w:rPr>
          <w:sz w:val="22"/>
          <w:szCs w:val="22"/>
        </w:rPr>
      </w:pPr>
      <w:r w:rsidRPr="00A851D6">
        <w:rPr>
          <w:sz w:val="22"/>
          <w:szCs w:val="22"/>
        </w:rPr>
        <w:t>где:</w:t>
      </w:r>
    </w:p>
    <w:p w:rsidR="000D175A" w:rsidRPr="00A851D6" w:rsidRDefault="000D175A" w:rsidP="000D175A">
      <w:pPr>
        <w:pStyle w:val="ConsPlusNormal"/>
        <w:tabs>
          <w:tab w:val="left" w:pos="0"/>
          <w:tab w:val="left" w:pos="1276"/>
        </w:tabs>
        <w:ind w:firstLine="567"/>
        <w:jc w:val="both"/>
        <w:rPr>
          <w:sz w:val="22"/>
          <w:szCs w:val="22"/>
        </w:rPr>
      </w:pPr>
      <w:r w:rsidRPr="00A851D6">
        <w:rPr>
          <w:noProof/>
          <w:position w:val="-10"/>
          <w:sz w:val="22"/>
          <w:szCs w:val="22"/>
        </w:rPr>
        <w:drawing>
          <wp:inline distT="0" distB="0" distL="0" distR="0" wp14:anchorId="172BE0E5" wp14:editId="095F7B73">
            <wp:extent cx="342900" cy="228600"/>
            <wp:effectExtent l="19050" t="0" r="0" b="0"/>
            <wp:docPr id="734" name="Рисунок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6"/>
                    <pic:cNvPicPr>
                      <a:picLocks noChangeAspect="1" noChangeArrowheads="1"/>
                    </pic:cNvPicPr>
                  </pic:nvPicPr>
                  <pic:blipFill>
                    <a:blip r:embed="rId316" cstate="print"/>
                    <a:srcRect/>
                    <a:stretch>
                      <a:fillRect/>
                    </a:stretch>
                  </pic:blipFill>
                  <pic:spPr bwMode="auto">
                    <a:xfrm>
                      <a:off x="0" y="0"/>
                      <a:ext cx="342900" cy="228600"/>
                    </a:xfrm>
                    <a:prstGeom prst="rect">
                      <a:avLst/>
                    </a:prstGeom>
                    <a:noFill/>
                    <a:ln w="9525">
                      <a:noFill/>
                      <a:miter lim="800000"/>
                      <a:headEnd/>
                      <a:tailEnd/>
                    </a:ln>
                  </pic:spPr>
                </pic:pic>
              </a:graphicData>
            </a:graphic>
          </wp:inline>
        </w:drawing>
      </w:r>
      <w:r w:rsidRPr="00A851D6">
        <w:rPr>
          <w:sz w:val="22"/>
          <w:szCs w:val="22"/>
        </w:rPr>
        <w:t xml:space="preserve"> - количество i-х извещателей пожарной сигнализации;</w:t>
      </w:r>
    </w:p>
    <w:p w:rsidR="000D175A" w:rsidRPr="00A851D6" w:rsidRDefault="000D175A" w:rsidP="000D175A">
      <w:pPr>
        <w:pStyle w:val="ConsPlusNormal"/>
        <w:tabs>
          <w:tab w:val="left" w:pos="0"/>
          <w:tab w:val="left" w:pos="1276"/>
        </w:tabs>
        <w:ind w:firstLine="567"/>
        <w:jc w:val="both"/>
        <w:rPr>
          <w:sz w:val="22"/>
          <w:szCs w:val="22"/>
        </w:rPr>
      </w:pPr>
      <w:r w:rsidRPr="00A851D6">
        <w:rPr>
          <w:noProof/>
          <w:position w:val="-10"/>
          <w:sz w:val="22"/>
          <w:szCs w:val="22"/>
        </w:rPr>
        <w:drawing>
          <wp:inline distT="0" distB="0" distL="0" distR="0" wp14:anchorId="2F0F9E7B" wp14:editId="053F94E7">
            <wp:extent cx="295275" cy="228600"/>
            <wp:effectExtent l="19050" t="0" r="9525" b="0"/>
            <wp:docPr id="735" name="Рисунок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7"/>
                    <pic:cNvPicPr>
                      <a:picLocks noChangeAspect="1" noChangeArrowheads="1"/>
                    </pic:cNvPicPr>
                  </pic:nvPicPr>
                  <pic:blipFill>
                    <a:blip r:embed="rId317" cstate="print"/>
                    <a:srcRect/>
                    <a:stretch>
                      <a:fillRect/>
                    </a:stretch>
                  </pic:blipFill>
                  <pic:spPr bwMode="auto">
                    <a:xfrm>
                      <a:off x="0" y="0"/>
                      <a:ext cx="295275" cy="228600"/>
                    </a:xfrm>
                    <a:prstGeom prst="rect">
                      <a:avLst/>
                    </a:prstGeom>
                    <a:noFill/>
                    <a:ln w="9525">
                      <a:noFill/>
                      <a:miter lim="800000"/>
                      <a:headEnd/>
                      <a:tailEnd/>
                    </a:ln>
                  </pic:spPr>
                </pic:pic>
              </a:graphicData>
            </a:graphic>
          </wp:inline>
        </w:drawing>
      </w:r>
      <w:r w:rsidRPr="00A851D6">
        <w:rPr>
          <w:sz w:val="22"/>
          <w:szCs w:val="22"/>
        </w:rPr>
        <w:t xml:space="preserve"> - цена технического обслуживания и регламентно-профилактического ремонта одного i-го извещателя пожарной сигнализации в год.</w:t>
      </w:r>
    </w:p>
    <w:p w:rsidR="000D175A" w:rsidRDefault="000D175A" w:rsidP="000D175A">
      <w:pPr>
        <w:pStyle w:val="ConsPlusNormal"/>
        <w:tabs>
          <w:tab w:val="left" w:pos="0"/>
          <w:tab w:val="left" w:pos="1276"/>
        </w:tabs>
        <w:ind w:firstLine="568"/>
        <w:jc w:val="both"/>
        <w:rPr>
          <w:sz w:val="22"/>
          <w:szCs w:val="22"/>
        </w:rPr>
      </w:pPr>
    </w:p>
    <w:p w:rsidR="000D175A" w:rsidRPr="00A851D6" w:rsidRDefault="000D175A" w:rsidP="000D175A">
      <w:pPr>
        <w:pStyle w:val="ConsPlusNormal"/>
        <w:tabs>
          <w:tab w:val="left" w:pos="0"/>
          <w:tab w:val="left" w:pos="1276"/>
        </w:tabs>
        <w:ind w:firstLine="568"/>
        <w:jc w:val="both"/>
        <w:rPr>
          <w:sz w:val="22"/>
          <w:szCs w:val="22"/>
        </w:rPr>
      </w:pPr>
      <w:r w:rsidRPr="00A851D6">
        <w:rPr>
          <w:sz w:val="22"/>
          <w:szCs w:val="22"/>
        </w:rPr>
        <w:t xml:space="preserve">71. Затраты на техническое обслуживание и регламентно-профилактический ремонт систем контроля и управления доступом </w:t>
      </w:r>
      <w:r w:rsidRPr="00A851D6">
        <w:rPr>
          <w:noProof/>
          <w:position w:val="-10"/>
          <w:sz w:val="22"/>
          <w:szCs w:val="22"/>
        </w:rPr>
        <w:drawing>
          <wp:inline distT="0" distB="0" distL="0" distR="0" wp14:anchorId="73400894" wp14:editId="7A960B7A">
            <wp:extent cx="419100" cy="247650"/>
            <wp:effectExtent l="19050" t="0" r="0" b="0"/>
            <wp:docPr id="736" name="Рисунок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8"/>
                    <pic:cNvPicPr>
                      <a:picLocks noChangeAspect="1" noChangeArrowheads="1"/>
                    </pic:cNvPicPr>
                  </pic:nvPicPr>
                  <pic:blipFill>
                    <a:blip r:embed="rId318" cstate="print"/>
                    <a:srcRect/>
                    <a:stretch>
                      <a:fillRect/>
                    </a:stretch>
                  </pic:blipFill>
                  <pic:spPr bwMode="auto">
                    <a:xfrm>
                      <a:off x="0" y="0"/>
                      <a:ext cx="419100" cy="247650"/>
                    </a:xfrm>
                    <a:prstGeom prst="rect">
                      <a:avLst/>
                    </a:prstGeom>
                    <a:noFill/>
                    <a:ln w="9525">
                      <a:noFill/>
                      <a:miter lim="800000"/>
                      <a:headEnd/>
                      <a:tailEnd/>
                    </a:ln>
                  </pic:spPr>
                </pic:pic>
              </a:graphicData>
            </a:graphic>
          </wp:inline>
        </w:drawing>
      </w:r>
      <w:r w:rsidRPr="00A851D6">
        <w:rPr>
          <w:sz w:val="22"/>
          <w:szCs w:val="22"/>
        </w:rPr>
        <w:t xml:space="preserve"> определяются по формуле:</w:t>
      </w:r>
    </w:p>
    <w:p w:rsidR="000D175A" w:rsidRPr="00A851D6" w:rsidRDefault="000D175A" w:rsidP="000D175A">
      <w:pPr>
        <w:pStyle w:val="ConsPlusNormal"/>
        <w:tabs>
          <w:tab w:val="left" w:pos="0"/>
          <w:tab w:val="left" w:pos="1276"/>
        </w:tabs>
        <w:ind w:firstLine="567"/>
        <w:jc w:val="center"/>
        <w:rPr>
          <w:sz w:val="22"/>
          <w:szCs w:val="22"/>
        </w:rPr>
      </w:pPr>
      <w:r w:rsidRPr="00A851D6">
        <w:rPr>
          <w:noProof/>
          <w:sz w:val="22"/>
          <w:szCs w:val="22"/>
        </w:rPr>
        <w:drawing>
          <wp:inline distT="0" distB="0" distL="0" distR="0" wp14:anchorId="69432EF2" wp14:editId="516CDBD8">
            <wp:extent cx="1447800" cy="428625"/>
            <wp:effectExtent l="0" t="0" r="0" b="0"/>
            <wp:docPr id="737" name="Рисунок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9"/>
                    <pic:cNvPicPr>
                      <a:picLocks noChangeAspect="1" noChangeArrowheads="1"/>
                    </pic:cNvPicPr>
                  </pic:nvPicPr>
                  <pic:blipFill>
                    <a:blip r:embed="rId319" cstate="print"/>
                    <a:srcRect/>
                    <a:stretch>
                      <a:fillRect/>
                    </a:stretch>
                  </pic:blipFill>
                  <pic:spPr bwMode="auto">
                    <a:xfrm>
                      <a:off x="0" y="0"/>
                      <a:ext cx="1447800" cy="428625"/>
                    </a:xfrm>
                    <a:prstGeom prst="rect">
                      <a:avLst/>
                    </a:prstGeom>
                    <a:noFill/>
                    <a:ln w="9525">
                      <a:noFill/>
                      <a:miter lim="800000"/>
                      <a:headEnd/>
                      <a:tailEnd/>
                    </a:ln>
                  </pic:spPr>
                </pic:pic>
              </a:graphicData>
            </a:graphic>
          </wp:inline>
        </w:drawing>
      </w:r>
    </w:p>
    <w:p w:rsidR="000D175A" w:rsidRPr="00A851D6" w:rsidRDefault="000D175A" w:rsidP="000D175A">
      <w:pPr>
        <w:pStyle w:val="ConsPlusNormal"/>
        <w:tabs>
          <w:tab w:val="left" w:pos="0"/>
          <w:tab w:val="left" w:pos="1276"/>
        </w:tabs>
        <w:ind w:firstLine="567"/>
        <w:jc w:val="both"/>
        <w:rPr>
          <w:sz w:val="22"/>
          <w:szCs w:val="22"/>
        </w:rPr>
      </w:pPr>
      <w:r w:rsidRPr="00A851D6">
        <w:rPr>
          <w:sz w:val="22"/>
          <w:szCs w:val="22"/>
        </w:rPr>
        <w:t>где:</w:t>
      </w:r>
    </w:p>
    <w:p w:rsidR="000D175A" w:rsidRPr="00A851D6" w:rsidRDefault="000D175A" w:rsidP="000D175A">
      <w:pPr>
        <w:pStyle w:val="ConsPlusNormal"/>
        <w:tabs>
          <w:tab w:val="left" w:pos="0"/>
          <w:tab w:val="left" w:pos="1276"/>
        </w:tabs>
        <w:ind w:firstLine="567"/>
        <w:jc w:val="both"/>
        <w:rPr>
          <w:sz w:val="22"/>
          <w:szCs w:val="22"/>
        </w:rPr>
      </w:pPr>
      <w:r w:rsidRPr="00A851D6">
        <w:rPr>
          <w:noProof/>
          <w:position w:val="-10"/>
          <w:sz w:val="22"/>
          <w:szCs w:val="22"/>
        </w:rPr>
        <w:drawing>
          <wp:inline distT="0" distB="0" distL="0" distR="0" wp14:anchorId="583AD6D1" wp14:editId="644FF899">
            <wp:extent cx="381000" cy="247650"/>
            <wp:effectExtent l="19050" t="0" r="0" b="0"/>
            <wp:docPr id="738" name="Рисунок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0"/>
                    <pic:cNvPicPr>
                      <a:picLocks noChangeAspect="1" noChangeArrowheads="1"/>
                    </pic:cNvPicPr>
                  </pic:nvPicPr>
                  <pic:blipFill>
                    <a:blip r:embed="rId320" cstate="print"/>
                    <a:srcRect/>
                    <a:stretch>
                      <a:fillRect/>
                    </a:stretch>
                  </pic:blipFill>
                  <pic:spPr bwMode="auto">
                    <a:xfrm>
                      <a:off x="0" y="0"/>
                      <a:ext cx="381000" cy="247650"/>
                    </a:xfrm>
                    <a:prstGeom prst="rect">
                      <a:avLst/>
                    </a:prstGeom>
                    <a:noFill/>
                    <a:ln w="9525">
                      <a:noFill/>
                      <a:miter lim="800000"/>
                      <a:headEnd/>
                      <a:tailEnd/>
                    </a:ln>
                  </pic:spPr>
                </pic:pic>
              </a:graphicData>
            </a:graphic>
          </wp:inline>
        </w:drawing>
      </w:r>
      <w:r w:rsidRPr="00A851D6">
        <w:rPr>
          <w:sz w:val="22"/>
          <w:szCs w:val="22"/>
        </w:rPr>
        <w:t xml:space="preserve"> - количество i-х устройств в составе систем контроля и управления доступом;</w:t>
      </w:r>
    </w:p>
    <w:p w:rsidR="000D175A" w:rsidRPr="00A851D6" w:rsidRDefault="000D175A" w:rsidP="000D175A">
      <w:pPr>
        <w:pStyle w:val="ConsPlusNormal"/>
        <w:tabs>
          <w:tab w:val="left" w:pos="0"/>
          <w:tab w:val="left" w:pos="1276"/>
        </w:tabs>
        <w:ind w:firstLine="567"/>
        <w:jc w:val="both"/>
        <w:rPr>
          <w:sz w:val="22"/>
          <w:szCs w:val="22"/>
        </w:rPr>
      </w:pPr>
      <w:r w:rsidRPr="00A851D6">
        <w:rPr>
          <w:noProof/>
          <w:position w:val="-10"/>
          <w:sz w:val="22"/>
          <w:szCs w:val="22"/>
        </w:rPr>
        <w:drawing>
          <wp:inline distT="0" distB="0" distL="0" distR="0" wp14:anchorId="6B00FC44" wp14:editId="1FDAB21E">
            <wp:extent cx="342900" cy="247650"/>
            <wp:effectExtent l="19050" t="0" r="0" b="0"/>
            <wp:docPr id="739" name="Рисунок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1"/>
                    <pic:cNvPicPr>
                      <a:picLocks noChangeAspect="1" noChangeArrowheads="1"/>
                    </pic:cNvPicPr>
                  </pic:nvPicPr>
                  <pic:blipFill>
                    <a:blip r:embed="rId321"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A851D6">
        <w:rPr>
          <w:sz w:val="22"/>
          <w:szCs w:val="22"/>
        </w:rPr>
        <w:t xml:space="preserve"> - цена технического обслуживания и текущего ремонта одного i-го устройства в составе систем контроля и управления доступом в год.</w:t>
      </w:r>
    </w:p>
    <w:p w:rsidR="000D175A" w:rsidRDefault="000D175A" w:rsidP="000D175A">
      <w:pPr>
        <w:pStyle w:val="ConsPlusNormal"/>
        <w:tabs>
          <w:tab w:val="left" w:pos="0"/>
          <w:tab w:val="left" w:pos="1276"/>
        </w:tabs>
        <w:ind w:firstLine="568"/>
        <w:jc w:val="both"/>
        <w:rPr>
          <w:sz w:val="22"/>
          <w:szCs w:val="22"/>
        </w:rPr>
      </w:pPr>
    </w:p>
    <w:p w:rsidR="000D175A" w:rsidRPr="00A851D6" w:rsidRDefault="000D175A" w:rsidP="000D175A">
      <w:pPr>
        <w:pStyle w:val="ConsPlusNormal"/>
        <w:tabs>
          <w:tab w:val="left" w:pos="0"/>
          <w:tab w:val="left" w:pos="1276"/>
        </w:tabs>
        <w:ind w:firstLine="568"/>
        <w:jc w:val="both"/>
        <w:rPr>
          <w:sz w:val="22"/>
          <w:szCs w:val="22"/>
        </w:rPr>
      </w:pPr>
      <w:r w:rsidRPr="00A851D6">
        <w:rPr>
          <w:sz w:val="22"/>
          <w:szCs w:val="22"/>
        </w:rPr>
        <w:t xml:space="preserve">72. Затраты на техническое обслуживание и регламентно-профилактический ремонт систем автоматического диспетчерского управления </w:t>
      </w:r>
      <w:r w:rsidRPr="00A851D6">
        <w:rPr>
          <w:noProof/>
          <w:position w:val="-10"/>
          <w:sz w:val="22"/>
          <w:szCs w:val="22"/>
        </w:rPr>
        <w:drawing>
          <wp:inline distT="0" distB="0" distL="0" distR="0" wp14:anchorId="23EFF4A7" wp14:editId="478976A5">
            <wp:extent cx="419100" cy="247650"/>
            <wp:effectExtent l="19050" t="0" r="0" b="0"/>
            <wp:docPr id="740" name="Рисунок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2"/>
                    <pic:cNvPicPr>
                      <a:picLocks noChangeAspect="1" noChangeArrowheads="1"/>
                    </pic:cNvPicPr>
                  </pic:nvPicPr>
                  <pic:blipFill>
                    <a:blip r:embed="rId322" cstate="print"/>
                    <a:srcRect/>
                    <a:stretch>
                      <a:fillRect/>
                    </a:stretch>
                  </pic:blipFill>
                  <pic:spPr bwMode="auto">
                    <a:xfrm>
                      <a:off x="0" y="0"/>
                      <a:ext cx="419100" cy="247650"/>
                    </a:xfrm>
                    <a:prstGeom prst="rect">
                      <a:avLst/>
                    </a:prstGeom>
                    <a:noFill/>
                    <a:ln w="9525">
                      <a:noFill/>
                      <a:miter lim="800000"/>
                      <a:headEnd/>
                      <a:tailEnd/>
                    </a:ln>
                  </pic:spPr>
                </pic:pic>
              </a:graphicData>
            </a:graphic>
          </wp:inline>
        </w:drawing>
      </w:r>
      <w:r w:rsidRPr="00A851D6">
        <w:rPr>
          <w:sz w:val="22"/>
          <w:szCs w:val="22"/>
        </w:rPr>
        <w:t xml:space="preserve"> определяются по формуле:</w:t>
      </w:r>
    </w:p>
    <w:p w:rsidR="000D175A" w:rsidRPr="00A851D6" w:rsidRDefault="000D175A" w:rsidP="000D175A">
      <w:pPr>
        <w:pStyle w:val="ConsPlusNormal"/>
        <w:tabs>
          <w:tab w:val="left" w:pos="0"/>
          <w:tab w:val="left" w:pos="1276"/>
        </w:tabs>
        <w:ind w:firstLine="567"/>
        <w:jc w:val="center"/>
        <w:rPr>
          <w:sz w:val="22"/>
          <w:szCs w:val="22"/>
        </w:rPr>
      </w:pPr>
      <w:r w:rsidRPr="00A851D6">
        <w:rPr>
          <w:noProof/>
          <w:sz w:val="22"/>
          <w:szCs w:val="22"/>
        </w:rPr>
        <w:drawing>
          <wp:inline distT="0" distB="0" distL="0" distR="0" wp14:anchorId="7F9978D2" wp14:editId="3DBD0B2C">
            <wp:extent cx="1447800" cy="428625"/>
            <wp:effectExtent l="0" t="0" r="0" b="0"/>
            <wp:docPr id="741" name="Рисунок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3"/>
                    <pic:cNvPicPr>
                      <a:picLocks noChangeAspect="1" noChangeArrowheads="1"/>
                    </pic:cNvPicPr>
                  </pic:nvPicPr>
                  <pic:blipFill>
                    <a:blip r:embed="rId323" cstate="print"/>
                    <a:srcRect/>
                    <a:stretch>
                      <a:fillRect/>
                    </a:stretch>
                  </pic:blipFill>
                  <pic:spPr bwMode="auto">
                    <a:xfrm>
                      <a:off x="0" y="0"/>
                      <a:ext cx="1447800" cy="428625"/>
                    </a:xfrm>
                    <a:prstGeom prst="rect">
                      <a:avLst/>
                    </a:prstGeom>
                    <a:noFill/>
                    <a:ln w="9525">
                      <a:noFill/>
                      <a:miter lim="800000"/>
                      <a:headEnd/>
                      <a:tailEnd/>
                    </a:ln>
                  </pic:spPr>
                </pic:pic>
              </a:graphicData>
            </a:graphic>
          </wp:inline>
        </w:drawing>
      </w:r>
    </w:p>
    <w:p w:rsidR="000D175A" w:rsidRPr="00A851D6" w:rsidRDefault="000D175A" w:rsidP="000D175A">
      <w:pPr>
        <w:pStyle w:val="ConsPlusNormal"/>
        <w:tabs>
          <w:tab w:val="left" w:pos="0"/>
          <w:tab w:val="left" w:pos="1276"/>
        </w:tabs>
        <w:ind w:firstLine="567"/>
        <w:jc w:val="both"/>
        <w:rPr>
          <w:sz w:val="22"/>
          <w:szCs w:val="22"/>
        </w:rPr>
      </w:pPr>
      <w:r w:rsidRPr="00A851D6">
        <w:rPr>
          <w:sz w:val="22"/>
          <w:szCs w:val="22"/>
        </w:rPr>
        <w:t>где:</w:t>
      </w:r>
    </w:p>
    <w:p w:rsidR="000D175A" w:rsidRPr="00A851D6" w:rsidRDefault="000D175A" w:rsidP="000D175A">
      <w:pPr>
        <w:pStyle w:val="ConsPlusNormal"/>
        <w:tabs>
          <w:tab w:val="left" w:pos="0"/>
          <w:tab w:val="left" w:pos="1276"/>
        </w:tabs>
        <w:ind w:firstLine="567"/>
        <w:jc w:val="both"/>
        <w:rPr>
          <w:sz w:val="22"/>
          <w:szCs w:val="22"/>
        </w:rPr>
      </w:pPr>
      <w:r w:rsidRPr="00A851D6">
        <w:rPr>
          <w:noProof/>
          <w:position w:val="-10"/>
          <w:sz w:val="22"/>
          <w:szCs w:val="22"/>
        </w:rPr>
        <w:drawing>
          <wp:inline distT="0" distB="0" distL="0" distR="0" wp14:anchorId="18626CA1" wp14:editId="12EE2792">
            <wp:extent cx="381000" cy="247650"/>
            <wp:effectExtent l="19050" t="0" r="0" b="0"/>
            <wp:docPr id="742" name="Рисунок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4"/>
                    <pic:cNvPicPr>
                      <a:picLocks noChangeAspect="1" noChangeArrowheads="1"/>
                    </pic:cNvPicPr>
                  </pic:nvPicPr>
                  <pic:blipFill>
                    <a:blip r:embed="rId324" cstate="print"/>
                    <a:srcRect/>
                    <a:stretch>
                      <a:fillRect/>
                    </a:stretch>
                  </pic:blipFill>
                  <pic:spPr bwMode="auto">
                    <a:xfrm>
                      <a:off x="0" y="0"/>
                      <a:ext cx="381000" cy="247650"/>
                    </a:xfrm>
                    <a:prstGeom prst="rect">
                      <a:avLst/>
                    </a:prstGeom>
                    <a:noFill/>
                    <a:ln w="9525">
                      <a:noFill/>
                      <a:miter lim="800000"/>
                      <a:headEnd/>
                      <a:tailEnd/>
                    </a:ln>
                  </pic:spPr>
                </pic:pic>
              </a:graphicData>
            </a:graphic>
          </wp:inline>
        </w:drawing>
      </w:r>
      <w:r w:rsidRPr="00A851D6">
        <w:rPr>
          <w:sz w:val="22"/>
          <w:szCs w:val="22"/>
        </w:rPr>
        <w:t xml:space="preserve"> - количество обслуживаемых i-х устройств в составе систем автоматического диспетчерского управления;</w:t>
      </w:r>
    </w:p>
    <w:p w:rsidR="000D175A" w:rsidRPr="00A851D6" w:rsidRDefault="000D175A" w:rsidP="000D175A">
      <w:pPr>
        <w:pStyle w:val="ConsPlusNormal"/>
        <w:tabs>
          <w:tab w:val="left" w:pos="0"/>
          <w:tab w:val="left" w:pos="1276"/>
        </w:tabs>
        <w:ind w:firstLine="567"/>
        <w:jc w:val="both"/>
        <w:rPr>
          <w:sz w:val="22"/>
          <w:szCs w:val="22"/>
        </w:rPr>
      </w:pPr>
      <w:r w:rsidRPr="00A851D6">
        <w:rPr>
          <w:noProof/>
          <w:position w:val="-10"/>
          <w:sz w:val="22"/>
          <w:szCs w:val="22"/>
        </w:rPr>
        <w:drawing>
          <wp:inline distT="0" distB="0" distL="0" distR="0" wp14:anchorId="5570BFAA" wp14:editId="6175BC5D">
            <wp:extent cx="342900" cy="247650"/>
            <wp:effectExtent l="19050" t="0" r="0" b="0"/>
            <wp:docPr id="743" name="Рисунок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5"/>
                    <pic:cNvPicPr>
                      <a:picLocks noChangeAspect="1" noChangeArrowheads="1"/>
                    </pic:cNvPicPr>
                  </pic:nvPicPr>
                  <pic:blipFill>
                    <a:blip r:embed="rId325"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A851D6">
        <w:rPr>
          <w:sz w:val="22"/>
          <w:szCs w:val="22"/>
        </w:rPr>
        <w:t xml:space="preserve"> - цена технического обслуживания и регламентно-профилактического ремонта одного i-го устройства в составе систем автоматического диспетчерского управления в год.</w:t>
      </w:r>
    </w:p>
    <w:p w:rsidR="000D175A" w:rsidRDefault="000D175A" w:rsidP="000D175A">
      <w:pPr>
        <w:pStyle w:val="ConsPlusNormal"/>
        <w:tabs>
          <w:tab w:val="left" w:pos="0"/>
          <w:tab w:val="left" w:pos="1276"/>
        </w:tabs>
        <w:ind w:firstLine="568"/>
        <w:jc w:val="both"/>
        <w:rPr>
          <w:sz w:val="22"/>
          <w:szCs w:val="22"/>
        </w:rPr>
      </w:pPr>
    </w:p>
    <w:p w:rsidR="000D175A" w:rsidRPr="00A851D6" w:rsidRDefault="000D175A" w:rsidP="000D175A">
      <w:pPr>
        <w:pStyle w:val="ConsPlusNormal"/>
        <w:tabs>
          <w:tab w:val="left" w:pos="0"/>
          <w:tab w:val="left" w:pos="1276"/>
        </w:tabs>
        <w:ind w:firstLine="568"/>
        <w:jc w:val="both"/>
        <w:rPr>
          <w:sz w:val="22"/>
          <w:szCs w:val="22"/>
        </w:rPr>
      </w:pPr>
      <w:r w:rsidRPr="00A851D6">
        <w:rPr>
          <w:sz w:val="22"/>
          <w:szCs w:val="22"/>
        </w:rPr>
        <w:t xml:space="preserve">73. Затраты на техническое обслуживание и регламентно-профилактический ремонт систем видеонаблюдения </w:t>
      </w:r>
      <w:r w:rsidRPr="00A851D6">
        <w:rPr>
          <w:noProof/>
          <w:position w:val="-10"/>
          <w:sz w:val="22"/>
          <w:szCs w:val="22"/>
        </w:rPr>
        <w:drawing>
          <wp:inline distT="0" distB="0" distL="0" distR="0" wp14:anchorId="7CC8334B" wp14:editId="2764B996">
            <wp:extent cx="381000" cy="228600"/>
            <wp:effectExtent l="0" t="0" r="0" b="0"/>
            <wp:docPr id="744" name="Рисунок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6"/>
                    <pic:cNvPicPr>
                      <a:picLocks noChangeAspect="1" noChangeArrowheads="1"/>
                    </pic:cNvPicPr>
                  </pic:nvPicPr>
                  <pic:blipFill>
                    <a:blip r:embed="rId326" cstate="print"/>
                    <a:srcRect/>
                    <a:stretch>
                      <a:fillRect/>
                    </a:stretch>
                  </pic:blipFill>
                  <pic:spPr bwMode="auto">
                    <a:xfrm>
                      <a:off x="0" y="0"/>
                      <a:ext cx="381000" cy="228600"/>
                    </a:xfrm>
                    <a:prstGeom prst="rect">
                      <a:avLst/>
                    </a:prstGeom>
                    <a:noFill/>
                    <a:ln w="9525">
                      <a:noFill/>
                      <a:miter lim="800000"/>
                      <a:headEnd/>
                      <a:tailEnd/>
                    </a:ln>
                  </pic:spPr>
                </pic:pic>
              </a:graphicData>
            </a:graphic>
          </wp:inline>
        </w:drawing>
      </w:r>
      <w:r w:rsidRPr="00A851D6">
        <w:rPr>
          <w:sz w:val="22"/>
          <w:szCs w:val="22"/>
        </w:rPr>
        <w:t xml:space="preserve"> определяются по формуле:</w:t>
      </w:r>
    </w:p>
    <w:p w:rsidR="000D175A" w:rsidRPr="00A851D6" w:rsidRDefault="000D175A" w:rsidP="000D175A">
      <w:pPr>
        <w:pStyle w:val="ConsPlusNormal"/>
        <w:tabs>
          <w:tab w:val="left" w:pos="0"/>
          <w:tab w:val="left" w:pos="1276"/>
        </w:tabs>
        <w:ind w:firstLine="567"/>
        <w:jc w:val="center"/>
        <w:rPr>
          <w:sz w:val="22"/>
          <w:szCs w:val="22"/>
        </w:rPr>
      </w:pPr>
      <w:r w:rsidRPr="00A851D6">
        <w:rPr>
          <w:noProof/>
          <w:sz w:val="22"/>
          <w:szCs w:val="22"/>
        </w:rPr>
        <w:drawing>
          <wp:inline distT="0" distB="0" distL="0" distR="0" wp14:anchorId="5E30745A" wp14:editId="03EC77C4">
            <wp:extent cx="1323975" cy="428625"/>
            <wp:effectExtent l="0" t="0" r="0" b="0"/>
            <wp:docPr id="745" name="Рисунок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7"/>
                    <pic:cNvPicPr>
                      <a:picLocks noChangeAspect="1" noChangeArrowheads="1"/>
                    </pic:cNvPicPr>
                  </pic:nvPicPr>
                  <pic:blipFill>
                    <a:blip r:embed="rId327" cstate="print"/>
                    <a:srcRect/>
                    <a:stretch>
                      <a:fillRect/>
                    </a:stretch>
                  </pic:blipFill>
                  <pic:spPr bwMode="auto">
                    <a:xfrm>
                      <a:off x="0" y="0"/>
                      <a:ext cx="1323975" cy="428625"/>
                    </a:xfrm>
                    <a:prstGeom prst="rect">
                      <a:avLst/>
                    </a:prstGeom>
                    <a:noFill/>
                    <a:ln w="9525">
                      <a:noFill/>
                      <a:miter lim="800000"/>
                      <a:headEnd/>
                      <a:tailEnd/>
                    </a:ln>
                  </pic:spPr>
                </pic:pic>
              </a:graphicData>
            </a:graphic>
          </wp:inline>
        </w:drawing>
      </w:r>
    </w:p>
    <w:p w:rsidR="000D175A" w:rsidRPr="00A851D6" w:rsidRDefault="000D175A" w:rsidP="000D175A">
      <w:pPr>
        <w:pStyle w:val="ConsPlusNormal"/>
        <w:tabs>
          <w:tab w:val="left" w:pos="0"/>
          <w:tab w:val="left" w:pos="1276"/>
        </w:tabs>
        <w:ind w:firstLine="567"/>
        <w:jc w:val="both"/>
        <w:rPr>
          <w:sz w:val="22"/>
          <w:szCs w:val="22"/>
        </w:rPr>
      </w:pPr>
      <w:r w:rsidRPr="00A851D6">
        <w:rPr>
          <w:sz w:val="22"/>
          <w:szCs w:val="22"/>
        </w:rPr>
        <w:t>где:</w:t>
      </w:r>
    </w:p>
    <w:p w:rsidR="000D175A" w:rsidRPr="00A851D6" w:rsidRDefault="000D175A" w:rsidP="000D175A">
      <w:pPr>
        <w:pStyle w:val="ConsPlusNormal"/>
        <w:tabs>
          <w:tab w:val="left" w:pos="0"/>
          <w:tab w:val="left" w:pos="1276"/>
        </w:tabs>
        <w:ind w:firstLine="567"/>
        <w:jc w:val="both"/>
        <w:rPr>
          <w:sz w:val="22"/>
          <w:szCs w:val="22"/>
        </w:rPr>
      </w:pPr>
      <w:r w:rsidRPr="00A851D6">
        <w:rPr>
          <w:noProof/>
          <w:position w:val="-10"/>
          <w:sz w:val="22"/>
          <w:szCs w:val="22"/>
        </w:rPr>
        <w:drawing>
          <wp:inline distT="0" distB="0" distL="0" distR="0" wp14:anchorId="21BB503B" wp14:editId="2A01997D">
            <wp:extent cx="342900" cy="228600"/>
            <wp:effectExtent l="19050" t="0" r="0" b="0"/>
            <wp:docPr id="746" name="Рисунок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8"/>
                    <pic:cNvPicPr>
                      <a:picLocks noChangeAspect="1" noChangeArrowheads="1"/>
                    </pic:cNvPicPr>
                  </pic:nvPicPr>
                  <pic:blipFill>
                    <a:blip r:embed="rId328" cstate="print"/>
                    <a:srcRect/>
                    <a:stretch>
                      <a:fillRect/>
                    </a:stretch>
                  </pic:blipFill>
                  <pic:spPr bwMode="auto">
                    <a:xfrm>
                      <a:off x="0" y="0"/>
                      <a:ext cx="342900" cy="228600"/>
                    </a:xfrm>
                    <a:prstGeom prst="rect">
                      <a:avLst/>
                    </a:prstGeom>
                    <a:noFill/>
                    <a:ln w="9525">
                      <a:noFill/>
                      <a:miter lim="800000"/>
                      <a:headEnd/>
                      <a:tailEnd/>
                    </a:ln>
                  </pic:spPr>
                </pic:pic>
              </a:graphicData>
            </a:graphic>
          </wp:inline>
        </w:drawing>
      </w:r>
      <w:r w:rsidRPr="00A851D6">
        <w:rPr>
          <w:sz w:val="22"/>
          <w:szCs w:val="22"/>
        </w:rPr>
        <w:t xml:space="preserve"> - количество обслуживаемых i-х устройств в составе систем видеонаблюдения;</w:t>
      </w:r>
    </w:p>
    <w:p w:rsidR="000D175A" w:rsidRPr="00A851D6" w:rsidRDefault="000D175A" w:rsidP="000D175A">
      <w:pPr>
        <w:pStyle w:val="ConsPlusNormal"/>
        <w:tabs>
          <w:tab w:val="left" w:pos="0"/>
          <w:tab w:val="left" w:pos="1276"/>
        </w:tabs>
        <w:ind w:firstLine="567"/>
        <w:jc w:val="both"/>
        <w:rPr>
          <w:sz w:val="22"/>
          <w:szCs w:val="22"/>
        </w:rPr>
      </w:pPr>
      <w:r w:rsidRPr="00A851D6">
        <w:rPr>
          <w:noProof/>
          <w:position w:val="-10"/>
          <w:sz w:val="22"/>
          <w:szCs w:val="22"/>
        </w:rPr>
        <w:drawing>
          <wp:inline distT="0" distB="0" distL="0" distR="0" wp14:anchorId="1A6A10C7" wp14:editId="721256E4">
            <wp:extent cx="295275" cy="228600"/>
            <wp:effectExtent l="19050" t="0" r="9525" b="0"/>
            <wp:docPr id="747" name="Рисунок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9"/>
                    <pic:cNvPicPr>
                      <a:picLocks noChangeAspect="1" noChangeArrowheads="1"/>
                    </pic:cNvPicPr>
                  </pic:nvPicPr>
                  <pic:blipFill>
                    <a:blip r:embed="rId329" cstate="print"/>
                    <a:srcRect/>
                    <a:stretch>
                      <a:fillRect/>
                    </a:stretch>
                  </pic:blipFill>
                  <pic:spPr bwMode="auto">
                    <a:xfrm>
                      <a:off x="0" y="0"/>
                      <a:ext cx="295275" cy="228600"/>
                    </a:xfrm>
                    <a:prstGeom prst="rect">
                      <a:avLst/>
                    </a:prstGeom>
                    <a:noFill/>
                    <a:ln w="9525">
                      <a:noFill/>
                      <a:miter lim="800000"/>
                      <a:headEnd/>
                      <a:tailEnd/>
                    </a:ln>
                  </pic:spPr>
                </pic:pic>
              </a:graphicData>
            </a:graphic>
          </wp:inline>
        </w:drawing>
      </w:r>
      <w:r w:rsidRPr="00A851D6">
        <w:rPr>
          <w:sz w:val="22"/>
          <w:szCs w:val="22"/>
        </w:rPr>
        <w:t xml:space="preserve"> - цена технического обслуживания и регламентно-профилактического ремонта одного i-го устройства в составе систем видеонаблюдения в год.</w:t>
      </w:r>
    </w:p>
    <w:p w:rsidR="000D175A" w:rsidRDefault="000D175A" w:rsidP="000D175A">
      <w:pPr>
        <w:pStyle w:val="ConsPlusNormal"/>
        <w:ind w:firstLine="567"/>
        <w:jc w:val="both"/>
        <w:rPr>
          <w:sz w:val="22"/>
          <w:szCs w:val="22"/>
        </w:rPr>
      </w:pPr>
    </w:p>
    <w:p w:rsidR="000D175A" w:rsidRPr="00A851D6" w:rsidRDefault="000D175A" w:rsidP="000D175A">
      <w:pPr>
        <w:pStyle w:val="ConsPlusNormal"/>
        <w:ind w:firstLine="567"/>
        <w:jc w:val="both"/>
        <w:rPr>
          <w:sz w:val="22"/>
          <w:szCs w:val="22"/>
        </w:rPr>
      </w:pPr>
      <w:r w:rsidRPr="00A851D6">
        <w:rPr>
          <w:sz w:val="22"/>
          <w:szCs w:val="22"/>
        </w:rPr>
        <w:t>74. Затраты на оплату услуг внештатных сотрудников (</w:t>
      </w:r>
      <w:r w:rsidRPr="00A851D6">
        <w:rPr>
          <w:noProof/>
          <w:sz w:val="22"/>
          <w:szCs w:val="22"/>
        </w:rPr>
        <w:drawing>
          <wp:inline distT="0" distB="0" distL="0" distR="0" wp14:anchorId="449C564C" wp14:editId="3CA789FC">
            <wp:extent cx="295275" cy="219075"/>
            <wp:effectExtent l="19050" t="0" r="9525" b="0"/>
            <wp:docPr id="748" name="Рисунок 14" descr="base_1_170190_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base_1_170190_817"/>
                    <pic:cNvPicPr>
                      <a:picLocks noChangeAspect="1" noChangeArrowheads="1"/>
                    </pic:cNvPicPr>
                  </pic:nvPicPr>
                  <pic:blipFill>
                    <a:blip r:embed="rId330" cstate="print"/>
                    <a:srcRect/>
                    <a:stretch>
                      <a:fillRect/>
                    </a:stretch>
                  </pic:blipFill>
                  <pic:spPr bwMode="auto">
                    <a:xfrm>
                      <a:off x="0" y="0"/>
                      <a:ext cx="295275" cy="219075"/>
                    </a:xfrm>
                    <a:prstGeom prst="rect">
                      <a:avLst/>
                    </a:prstGeom>
                    <a:solidFill>
                      <a:srgbClr val="FFFFFF"/>
                    </a:solidFill>
                    <a:ln w="9525">
                      <a:noFill/>
                      <a:miter lim="800000"/>
                      <a:headEnd/>
                      <a:tailEnd/>
                    </a:ln>
                  </pic:spPr>
                </pic:pic>
              </a:graphicData>
            </a:graphic>
          </wp:inline>
        </w:drawing>
      </w:r>
      <w:r w:rsidRPr="00A851D6">
        <w:rPr>
          <w:sz w:val="22"/>
          <w:szCs w:val="22"/>
        </w:rPr>
        <w:t>) определяются по формуле:</w:t>
      </w:r>
    </w:p>
    <w:p w:rsidR="000D175A" w:rsidRPr="00A851D6" w:rsidRDefault="000D175A" w:rsidP="000D175A">
      <w:pPr>
        <w:pStyle w:val="ConsPlusNormal"/>
        <w:jc w:val="both"/>
        <w:rPr>
          <w:sz w:val="22"/>
          <w:szCs w:val="22"/>
        </w:rPr>
      </w:pPr>
    </w:p>
    <w:p w:rsidR="000D175A" w:rsidRPr="00A851D6" w:rsidRDefault="000D175A" w:rsidP="000D175A">
      <w:pPr>
        <w:pStyle w:val="ConsPlusNormal"/>
        <w:jc w:val="center"/>
        <w:rPr>
          <w:sz w:val="22"/>
          <w:szCs w:val="22"/>
        </w:rPr>
      </w:pPr>
      <w:r w:rsidRPr="00A851D6">
        <w:rPr>
          <w:noProof/>
          <w:sz w:val="22"/>
          <w:szCs w:val="22"/>
        </w:rPr>
        <w:drawing>
          <wp:inline distT="0" distB="0" distL="0" distR="0" wp14:anchorId="0265635D" wp14:editId="06A19FF6">
            <wp:extent cx="2686050" cy="476250"/>
            <wp:effectExtent l="19050" t="0" r="0" b="0"/>
            <wp:docPr id="749" name="Рисунок 15" descr="base_1_170190_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base_1_170190_818"/>
                    <pic:cNvPicPr>
                      <a:picLocks noChangeAspect="1" noChangeArrowheads="1"/>
                    </pic:cNvPicPr>
                  </pic:nvPicPr>
                  <pic:blipFill>
                    <a:blip r:embed="rId331" cstate="print"/>
                    <a:srcRect/>
                    <a:stretch>
                      <a:fillRect/>
                    </a:stretch>
                  </pic:blipFill>
                  <pic:spPr bwMode="auto">
                    <a:xfrm>
                      <a:off x="0" y="0"/>
                      <a:ext cx="2686050" cy="476250"/>
                    </a:xfrm>
                    <a:prstGeom prst="rect">
                      <a:avLst/>
                    </a:prstGeom>
                    <a:solidFill>
                      <a:srgbClr val="FFFFFF"/>
                    </a:solidFill>
                    <a:ln w="9525">
                      <a:noFill/>
                      <a:miter lim="800000"/>
                      <a:headEnd/>
                      <a:tailEnd/>
                    </a:ln>
                  </pic:spPr>
                </pic:pic>
              </a:graphicData>
            </a:graphic>
          </wp:inline>
        </w:drawing>
      </w:r>
      <w:r w:rsidRPr="00A851D6">
        <w:rPr>
          <w:sz w:val="22"/>
          <w:szCs w:val="22"/>
        </w:rPr>
        <w:t>,</w:t>
      </w:r>
    </w:p>
    <w:p w:rsidR="000D175A" w:rsidRPr="00A851D6" w:rsidRDefault="000D175A" w:rsidP="000D175A">
      <w:pPr>
        <w:pStyle w:val="ConsPlusNormal"/>
        <w:jc w:val="both"/>
        <w:rPr>
          <w:sz w:val="22"/>
          <w:szCs w:val="22"/>
        </w:rPr>
      </w:pPr>
    </w:p>
    <w:p w:rsidR="000D175A" w:rsidRPr="00A851D6" w:rsidRDefault="000D175A" w:rsidP="000D175A">
      <w:pPr>
        <w:pStyle w:val="ConsPlusNormal"/>
        <w:ind w:firstLine="540"/>
        <w:jc w:val="both"/>
        <w:rPr>
          <w:sz w:val="22"/>
          <w:szCs w:val="22"/>
        </w:rPr>
      </w:pPr>
      <w:r w:rsidRPr="00A851D6">
        <w:rPr>
          <w:sz w:val="22"/>
          <w:szCs w:val="22"/>
        </w:rPr>
        <w:t>где:</w:t>
      </w:r>
    </w:p>
    <w:p w:rsidR="000D175A" w:rsidRPr="00A851D6" w:rsidRDefault="000D175A" w:rsidP="000D175A">
      <w:pPr>
        <w:pStyle w:val="ConsPlusNormal"/>
        <w:ind w:firstLine="540"/>
        <w:jc w:val="both"/>
        <w:rPr>
          <w:sz w:val="22"/>
          <w:szCs w:val="22"/>
        </w:rPr>
      </w:pPr>
      <w:r w:rsidRPr="00A851D6">
        <w:rPr>
          <w:noProof/>
          <w:sz w:val="22"/>
          <w:szCs w:val="22"/>
        </w:rPr>
        <w:drawing>
          <wp:inline distT="0" distB="0" distL="0" distR="0" wp14:anchorId="01824430" wp14:editId="7D7EA929">
            <wp:extent cx="419100" cy="228600"/>
            <wp:effectExtent l="19050" t="0" r="0" b="0"/>
            <wp:docPr id="750" name="Рисунок 16" descr="base_1_170190_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base_1_170190_819"/>
                    <pic:cNvPicPr>
                      <a:picLocks noChangeAspect="1" noChangeArrowheads="1"/>
                    </pic:cNvPicPr>
                  </pic:nvPicPr>
                  <pic:blipFill>
                    <a:blip r:embed="rId332" cstate="print"/>
                    <a:srcRect/>
                    <a:stretch>
                      <a:fillRect/>
                    </a:stretch>
                  </pic:blipFill>
                  <pic:spPr bwMode="auto">
                    <a:xfrm>
                      <a:off x="0" y="0"/>
                      <a:ext cx="419100" cy="228600"/>
                    </a:xfrm>
                    <a:prstGeom prst="rect">
                      <a:avLst/>
                    </a:prstGeom>
                    <a:solidFill>
                      <a:srgbClr val="FFFFFF"/>
                    </a:solidFill>
                    <a:ln w="9525">
                      <a:noFill/>
                      <a:miter lim="800000"/>
                      <a:headEnd/>
                      <a:tailEnd/>
                    </a:ln>
                  </pic:spPr>
                </pic:pic>
              </a:graphicData>
            </a:graphic>
          </wp:inline>
        </w:drawing>
      </w:r>
      <w:r w:rsidRPr="00A851D6">
        <w:rPr>
          <w:sz w:val="22"/>
          <w:szCs w:val="22"/>
        </w:rPr>
        <w:t xml:space="preserve"> - планируемое количество месяцев работы внештатного сотрудника в g-й должности;</w:t>
      </w:r>
    </w:p>
    <w:p w:rsidR="000D175A" w:rsidRPr="00A851D6" w:rsidRDefault="000D175A" w:rsidP="000D175A">
      <w:pPr>
        <w:pStyle w:val="ConsPlusNormal"/>
        <w:ind w:firstLine="540"/>
        <w:jc w:val="both"/>
        <w:rPr>
          <w:sz w:val="22"/>
          <w:szCs w:val="22"/>
        </w:rPr>
      </w:pPr>
      <w:r w:rsidRPr="00A851D6">
        <w:rPr>
          <w:noProof/>
          <w:sz w:val="22"/>
          <w:szCs w:val="22"/>
        </w:rPr>
        <w:drawing>
          <wp:inline distT="0" distB="0" distL="0" distR="0" wp14:anchorId="7F2C82A1" wp14:editId="699C5F2F">
            <wp:extent cx="361950" cy="228600"/>
            <wp:effectExtent l="19050" t="0" r="0" b="0"/>
            <wp:docPr id="751" name="Рисунок 17" descr="base_1_170190_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base_1_170190_820"/>
                    <pic:cNvPicPr>
                      <a:picLocks noChangeAspect="1" noChangeArrowheads="1"/>
                    </pic:cNvPicPr>
                  </pic:nvPicPr>
                  <pic:blipFill>
                    <a:blip r:embed="rId333" cstate="print"/>
                    <a:srcRect/>
                    <a:stretch>
                      <a:fillRect/>
                    </a:stretch>
                  </pic:blipFill>
                  <pic:spPr bwMode="auto">
                    <a:xfrm>
                      <a:off x="0" y="0"/>
                      <a:ext cx="361950" cy="228600"/>
                    </a:xfrm>
                    <a:prstGeom prst="rect">
                      <a:avLst/>
                    </a:prstGeom>
                    <a:solidFill>
                      <a:srgbClr val="FFFFFF"/>
                    </a:solidFill>
                    <a:ln w="9525">
                      <a:noFill/>
                      <a:miter lim="800000"/>
                      <a:headEnd/>
                      <a:tailEnd/>
                    </a:ln>
                  </pic:spPr>
                </pic:pic>
              </a:graphicData>
            </a:graphic>
          </wp:inline>
        </w:drawing>
      </w:r>
      <w:r w:rsidRPr="00A851D6">
        <w:rPr>
          <w:sz w:val="22"/>
          <w:szCs w:val="22"/>
        </w:rPr>
        <w:t xml:space="preserve"> - стоимость 1 месяца работы внештатного сотрудника в g-й должности;</w:t>
      </w:r>
    </w:p>
    <w:p w:rsidR="000D175A" w:rsidRPr="00A851D6" w:rsidRDefault="000D175A" w:rsidP="000D175A">
      <w:pPr>
        <w:pStyle w:val="ConsPlusNormal"/>
        <w:ind w:firstLine="540"/>
        <w:jc w:val="both"/>
        <w:rPr>
          <w:sz w:val="22"/>
          <w:szCs w:val="22"/>
        </w:rPr>
      </w:pPr>
      <w:r w:rsidRPr="00A851D6">
        <w:rPr>
          <w:noProof/>
          <w:sz w:val="22"/>
          <w:szCs w:val="22"/>
        </w:rPr>
        <w:drawing>
          <wp:inline distT="0" distB="0" distL="0" distR="0" wp14:anchorId="2EFC824A" wp14:editId="281F2029">
            <wp:extent cx="333375" cy="228600"/>
            <wp:effectExtent l="19050" t="0" r="9525" b="0"/>
            <wp:docPr id="752" name="Рисунок 18" descr="base_1_170190_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base_1_170190_821"/>
                    <pic:cNvPicPr>
                      <a:picLocks noChangeAspect="1" noChangeArrowheads="1"/>
                    </pic:cNvPicPr>
                  </pic:nvPicPr>
                  <pic:blipFill>
                    <a:blip r:embed="rId334" cstate="print"/>
                    <a:srcRect/>
                    <a:stretch>
                      <a:fillRect/>
                    </a:stretch>
                  </pic:blipFill>
                  <pic:spPr bwMode="auto">
                    <a:xfrm>
                      <a:off x="0" y="0"/>
                      <a:ext cx="333375" cy="228600"/>
                    </a:xfrm>
                    <a:prstGeom prst="rect">
                      <a:avLst/>
                    </a:prstGeom>
                    <a:solidFill>
                      <a:srgbClr val="FFFFFF"/>
                    </a:solidFill>
                    <a:ln w="9525">
                      <a:noFill/>
                      <a:miter lim="800000"/>
                      <a:headEnd/>
                      <a:tailEnd/>
                    </a:ln>
                  </pic:spPr>
                </pic:pic>
              </a:graphicData>
            </a:graphic>
          </wp:inline>
        </w:drawing>
      </w:r>
      <w:r w:rsidRPr="00A851D6">
        <w:rPr>
          <w:sz w:val="22"/>
          <w:szCs w:val="22"/>
        </w:rPr>
        <w:t xml:space="preserve"> - процентная ставка страховых взносов в государственные внебюджетные фонды.</w:t>
      </w:r>
    </w:p>
    <w:p w:rsidR="000D175A" w:rsidRPr="00A851D6" w:rsidRDefault="000D175A" w:rsidP="000D175A">
      <w:pPr>
        <w:pStyle w:val="ConsPlusNormal"/>
        <w:ind w:firstLine="540"/>
        <w:jc w:val="both"/>
        <w:rPr>
          <w:sz w:val="22"/>
          <w:szCs w:val="22"/>
        </w:rPr>
      </w:pPr>
      <w:r w:rsidRPr="00A851D6">
        <w:rPr>
          <w:sz w:val="22"/>
          <w:szCs w:val="22"/>
        </w:rPr>
        <w:lastRenderedPageBreak/>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0D175A" w:rsidRDefault="000D175A" w:rsidP="000D175A">
      <w:pPr>
        <w:pStyle w:val="ConsPlusNormal"/>
        <w:ind w:firstLine="540"/>
        <w:jc w:val="both"/>
        <w:rPr>
          <w:sz w:val="22"/>
          <w:szCs w:val="22"/>
        </w:rPr>
      </w:pPr>
      <w:r w:rsidRPr="00A851D6">
        <w:rPr>
          <w:sz w:val="22"/>
          <w:szCs w:val="22"/>
        </w:rPr>
        <w:t>К указанным затратам относятся затраты по договорам гражданско-правового характера, предметом которых является оказание физическим лицом услуг, связанных с содержанием имущества (за исключением коммунальных услуг).</w:t>
      </w:r>
    </w:p>
    <w:p w:rsidR="000D175A" w:rsidRPr="00A851D6" w:rsidRDefault="000D175A" w:rsidP="000D175A">
      <w:pPr>
        <w:pStyle w:val="ConsPlusNormal"/>
        <w:ind w:firstLine="540"/>
        <w:jc w:val="both"/>
        <w:rPr>
          <w:sz w:val="22"/>
          <w:szCs w:val="22"/>
        </w:rPr>
      </w:pPr>
    </w:p>
    <w:p w:rsidR="000D175A" w:rsidRPr="00A851D6" w:rsidRDefault="000D175A" w:rsidP="000D175A">
      <w:pPr>
        <w:pStyle w:val="ConsPlusNormal"/>
        <w:tabs>
          <w:tab w:val="left" w:pos="0"/>
          <w:tab w:val="left" w:pos="1560"/>
        </w:tabs>
        <w:ind w:firstLine="567"/>
        <w:jc w:val="left"/>
        <w:outlineLvl w:val="3"/>
        <w:rPr>
          <w:sz w:val="22"/>
          <w:szCs w:val="22"/>
        </w:rPr>
      </w:pPr>
      <w:r>
        <w:rPr>
          <w:sz w:val="22"/>
          <w:szCs w:val="22"/>
        </w:rPr>
        <w:t xml:space="preserve">75. </w:t>
      </w:r>
      <w:r w:rsidRPr="00A851D6">
        <w:rPr>
          <w:sz w:val="22"/>
          <w:szCs w:val="22"/>
        </w:rPr>
        <w:t>Затраты на приобретение прочих работ и услуг,</w:t>
      </w:r>
      <w:r>
        <w:rPr>
          <w:sz w:val="22"/>
          <w:szCs w:val="22"/>
        </w:rPr>
        <w:t xml:space="preserve"> </w:t>
      </w:r>
      <w:r w:rsidRPr="00A851D6">
        <w:rPr>
          <w:sz w:val="22"/>
          <w:szCs w:val="22"/>
        </w:rPr>
        <w:t>не относящиеся к затратам на услуги связи, транспортные</w:t>
      </w:r>
      <w:r>
        <w:rPr>
          <w:sz w:val="22"/>
          <w:szCs w:val="22"/>
        </w:rPr>
        <w:t xml:space="preserve"> </w:t>
      </w:r>
      <w:r w:rsidRPr="00A851D6">
        <w:rPr>
          <w:sz w:val="22"/>
          <w:szCs w:val="22"/>
        </w:rPr>
        <w:t>услуги, оплату расходов по договорам об оказании услуг,</w:t>
      </w:r>
      <w:r>
        <w:rPr>
          <w:sz w:val="22"/>
          <w:szCs w:val="22"/>
        </w:rPr>
        <w:t xml:space="preserve"> </w:t>
      </w:r>
      <w:r w:rsidRPr="00A851D6">
        <w:rPr>
          <w:sz w:val="22"/>
          <w:szCs w:val="22"/>
        </w:rPr>
        <w:t>связанных с проездом и наймом жилого помещения</w:t>
      </w:r>
      <w:r>
        <w:rPr>
          <w:sz w:val="22"/>
          <w:szCs w:val="22"/>
        </w:rPr>
        <w:t xml:space="preserve"> </w:t>
      </w:r>
      <w:r w:rsidRPr="00A851D6">
        <w:rPr>
          <w:sz w:val="22"/>
          <w:szCs w:val="22"/>
        </w:rPr>
        <w:t>в связи с командированием работников, заключаемым</w:t>
      </w:r>
      <w:r>
        <w:rPr>
          <w:sz w:val="22"/>
          <w:szCs w:val="22"/>
        </w:rPr>
        <w:t xml:space="preserve"> </w:t>
      </w:r>
      <w:r w:rsidRPr="00A851D6">
        <w:rPr>
          <w:sz w:val="22"/>
          <w:szCs w:val="22"/>
        </w:rPr>
        <w:t>со сторонними организациями, а также к затратам</w:t>
      </w:r>
      <w:r>
        <w:rPr>
          <w:sz w:val="22"/>
          <w:szCs w:val="22"/>
        </w:rPr>
        <w:t xml:space="preserve"> </w:t>
      </w:r>
      <w:r w:rsidRPr="00A851D6">
        <w:rPr>
          <w:sz w:val="22"/>
          <w:szCs w:val="22"/>
        </w:rPr>
        <w:t>на коммунальные  услуги, аренду помещений и оборудования,</w:t>
      </w:r>
      <w:r>
        <w:rPr>
          <w:sz w:val="22"/>
          <w:szCs w:val="22"/>
        </w:rPr>
        <w:t xml:space="preserve"> </w:t>
      </w:r>
      <w:r w:rsidRPr="00A851D6">
        <w:rPr>
          <w:sz w:val="22"/>
          <w:szCs w:val="22"/>
        </w:rPr>
        <w:t>содержание имущества в рамках прочих затрат и затратам</w:t>
      </w:r>
      <w:r>
        <w:rPr>
          <w:sz w:val="22"/>
          <w:szCs w:val="22"/>
        </w:rPr>
        <w:t xml:space="preserve"> </w:t>
      </w:r>
      <w:r w:rsidRPr="00A851D6">
        <w:rPr>
          <w:sz w:val="22"/>
          <w:szCs w:val="22"/>
        </w:rPr>
        <w:t>на приобретение прочих работ и услуг в рамках затрат</w:t>
      </w:r>
      <w:r>
        <w:rPr>
          <w:sz w:val="22"/>
          <w:szCs w:val="22"/>
        </w:rPr>
        <w:t xml:space="preserve"> </w:t>
      </w:r>
      <w:r w:rsidRPr="00A851D6">
        <w:rPr>
          <w:sz w:val="22"/>
          <w:szCs w:val="22"/>
        </w:rPr>
        <w:t>на информационно-коммуникационные технологии</w:t>
      </w:r>
    </w:p>
    <w:p w:rsidR="000D175A" w:rsidRPr="00A851D6" w:rsidRDefault="000D175A" w:rsidP="000D175A">
      <w:pPr>
        <w:pStyle w:val="ConsPlusNormal"/>
        <w:tabs>
          <w:tab w:val="left" w:pos="0"/>
          <w:tab w:val="left" w:pos="1276"/>
        </w:tabs>
        <w:ind w:firstLine="567"/>
        <w:jc w:val="both"/>
        <w:rPr>
          <w:sz w:val="22"/>
          <w:szCs w:val="22"/>
        </w:rPr>
      </w:pPr>
    </w:p>
    <w:p w:rsidR="000D175A" w:rsidRPr="00A851D6" w:rsidRDefault="000D175A" w:rsidP="000D175A">
      <w:pPr>
        <w:pStyle w:val="ConsPlusNormal"/>
        <w:tabs>
          <w:tab w:val="left" w:pos="0"/>
          <w:tab w:val="left" w:pos="1276"/>
        </w:tabs>
        <w:ind w:firstLine="568"/>
        <w:jc w:val="both"/>
        <w:rPr>
          <w:sz w:val="22"/>
          <w:szCs w:val="22"/>
        </w:rPr>
      </w:pPr>
      <w:r w:rsidRPr="00A851D6">
        <w:rPr>
          <w:sz w:val="22"/>
          <w:szCs w:val="22"/>
        </w:rPr>
        <w:t xml:space="preserve">Затраты на оплату типографских работ и услуг, включая приобретение периодических печатных изданий </w:t>
      </w:r>
      <w:r w:rsidRPr="00A851D6">
        <w:rPr>
          <w:noProof/>
          <w:position w:val="-10"/>
          <w:sz w:val="22"/>
          <w:szCs w:val="22"/>
        </w:rPr>
        <w:drawing>
          <wp:inline distT="0" distB="0" distL="0" distR="0" wp14:anchorId="4D217F1D" wp14:editId="19165A8C">
            <wp:extent cx="295275" cy="228600"/>
            <wp:effectExtent l="0" t="0" r="0" b="0"/>
            <wp:docPr id="753" name="Рисунок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0"/>
                    <pic:cNvPicPr>
                      <a:picLocks noChangeAspect="1" noChangeArrowheads="1"/>
                    </pic:cNvPicPr>
                  </pic:nvPicPr>
                  <pic:blipFill>
                    <a:blip r:embed="rId335" cstate="print"/>
                    <a:srcRect/>
                    <a:stretch>
                      <a:fillRect/>
                    </a:stretch>
                  </pic:blipFill>
                  <pic:spPr bwMode="auto">
                    <a:xfrm>
                      <a:off x="0" y="0"/>
                      <a:ext cx="295275" cy="228600"/>
                    </a:xfrm>
                    <a:prstGeom prst="rect">
                      <a:avLst/>
                    </a:prstGeom>
                    <a:noFill/>
                    <a:ln w="9525">
                      <a:noFill/>
                      <a:miter lim="800000"/>
                      <a:headEnd/>
                      <a:tailEnd/>
                    </a:ln>
                  </pic:spPr>
                </pic:pic>
              </a:graphicData>
            </a:graphic>
          </wp:inline>
        </w:drawing>
      </w:r>
      <w:r w:rsidRPr="00A851D6">
        <w:rPr>
          <w:sz w:val="22"/>
          <w:szCs w:val="22"/>
        </w:rPr>
        <w:t>, определяются по формуле:</w:t>
      </w:r>
    </w:p>
    <w:p w:rsidR="000D175A" w:rsidRPr="00A851D6" w:rsidRDefault="000D175A" w:rsidP="000D175A">
      <w:pPr>
        <w:pStyle w:val="ConsPlusNormal"/>
        <w:tabs>
          <w:tab w:val="left" w:pos="0"/>
          <w:tab w:val="left" w:pos="1276"/>
        </w:tabs>
        <w:ind w:firstLine="567"/>
        <w:jc w:val="both"/>
        <w:rPr>
          <w:sz w:val="22"/>
          <w:szCs w:val="22"/>
        </w:rPr>
      </w:pPr>
    </w:p>
    <w:p w:rsidR="000D175A" w:rsidRPr="00A851D6" w:rsidRDefault="000D175A" w:rsidP="000D175A">
      <w:pPr>
        <w:pStyle w:val="ConsPlusNormal"/>
        <w:tabs>
          <w:tab w:val="left" w:pos="0"/>
          <w:tab w:val="left" w:pos="1276"/>
        </w:tabs>
        <w:ind w:firstLine="567"/>
        <w:jc w:val="center"/>
        <w:rPr>
          <w:sz w:val="22"/>
          <w:szCs w:val="22"/>
        </w:rPr>
      </w:pPr>
      <w:r w:rsidRPr="00A851D6">
        <w:rPr>
          <w:noProof/>
          <w:sz w:val="22"/>
          <w:szCs w:val="22"/>
        </w:rPr>
        <w:drawing>
          <wp:inline distT="0" distB="0" distL="0" distR="0" wp14:anchorId="099C6CA1" wp14:editId="50FFFFB4">
            <wp:extent cx="866775" cy="247650"/>
            <wp:effectExtent l="0" t="0" r="0" b="0"/>
            <wp:docPr id="754" name="Рисунок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1"/>
                    <pic:cNvPicPr>
                      <a:picLocks noChangeAspect="1" noChangeArrowheads="1"/>
                    </pic:cNvPicPr>
                  </pic:nvPicPr>
                  <pic:blipFill>
                    <a:blip r:embed="rId336" cstate="print"/>
                    <a:srcRect/>
                    <a:stretch>
                      <a:fillRect/>
                    </a:stretch>
                  </pic:blipFill>
                  <pic:spPr bwMode="auto">
                    <a:xfrm>
                      <a:off x="0" y="0"/>
                      <a:ext cx="866775" cy="247650"/>
                    </a:xfrm>
                    <a:prstGeom prst="rect">
                      <a:avLst/>
                    </a:prstGeom>
                    <a:noFill/>
                    <a:ln w="9525">
                      <a:noFill/>
                      <a:miter lim="800000"/>
                      <a:headEnd/>
                      <a:tailEnd/>
                    </a:ln>
                  </pic:spPr>
                </pic:pic>
              </a:graphicData>
            </a:graphic>
          </wp:inline>
        </w:drawing>
      </w:r>
    </w:p>
    <w:p w:rsidR="000D175A" w:rsidRPr="00A851D6" w:rsidRDefault="000D175A" w:rsidP="000D175A">
      <w:pPr>
        <w:pStyle w:val="ConsPlusNormal"/>
        <w:tabs>
          <w:tab w:val="left" w:pos="0"/>
          <w:tab w:val="left" w:pos="1276"/>
        </w:tabs>
        <w:ind w:firstLine="567"/>
        <w:jc w:val="both"/>
        <w:rPr>
          <w:sz w:val="22"/>
          <w:szCs w:val="22"/>
        </w:rPr>
      </w:pPr>
      <w:r w:rsidRPr="00A851D6">
        <w:rPr>
          <w:sz w:val="22"/>
          <w:szCs w:val="22"/>
        </w:rPr>
        <w:t>где:</w:t>
      </w:r>
    </w:p>
    <w:p w:rsidR="000D175A" w:rsidRPr="00A851D6" w:rsidRDefault="000D175A" w:rsidP="000D175A">
      <w:pPr>
        <w:pStyle w:val="ConsPlusNormal"/>
        <w:tabs>
          <w:tab w:val="left" w:pos="0"/>
          <w:tab w:val="left" w:pos="1276"/>
        </w:tabs>
        <w:ind w:firstLine="567"/>
        <w:jc w:val="both"/>
        <w:rPr>
          <w:sz w:val="22"/>
          <w:szCs w:val="22"/>
        </w:rPr>
      </w:pPr>
      <w:r w:rsidRPr="00A851D6">
        <w:rPr>
          <w:noProof/>
          <w:position w:val="-10"/>
          <w:sz w:val="22"/>
          <w:szCs w:val="22"/>
        </w:rPr>
        <w:drawing>
          <wp:inline distT="0" distB="0" distL="0" distR="0" wp14:anchorId="08018478" wp14:editId="3D43AE89">
            <wp:extent cx="190500" cy="228600"/>
            <wp:effectExtent l="0" t="0" r="0" b="0"/>
            <wp:docPr id="755" name="Рисунок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2"/>
                    <pic:cNvPicPr>
                      <a:picLocks noChangeAspect="1" noChangeArrowheads="1"/>
                    </pic:cNvPicPr>
                  </pic:nvPicPr>
                  <pic:blipFill>
                    <a:blip r:embed="rId337" cstate="print"/>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Pr="00A851D6">
        <w:rPr>
          <w:sz w:val="22"/>
          <w:szCs w:val="22"/>
        </w:rPr>
        <w:t xml:space="preserve"> - затраты на приобретение спец журналов;</w:t>
      </w:r>
    </w:p>
    <w:p w:rsidR="000D175A" w:rsidRPr="00A851D6" w:rsidRDefault="000D175A" w:rsidP="000D175A">
      <w:pPr>
        <w:pStyle w:val="ConsPlusNormal"/>
        <w:tabs>
          <w:tab w:val="left" w:pos="0"/>
          <w:tab w:val="left" w:pos="1276"/>
        </w:tabs>
        <w:ind w:firstLine="567"/>
        <w:jc w:val="both"/>
        <w:rPr>
          <w:sz w:val="22"/>
          <w:szCs w:val="22"/>
        </w:rPr>
      </w:pPr>
      <w:r w:rsidRPr="00A851D6">
        <w:rPr>
          <w:noProof/>
          <w:position w:val="-10"/>
          <w:sz w:val="22"/>
          <w:szCs w:val="22"/>
        </w:rPr>
        <w:drawing>
          <wp:inline distT="0" distB="0" distL="0" distR="0" wp14:anchorId="688B876C" wp14:editId="4BD72947">
            <wp:extent cx="219075" cy="247650"/>
            <wp:effectExtent l="0" t="0" r="0" b="0"/>
            <wp:docPr id="756" name="Рисунок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3"/>
                    <pic:cNvPicPr>
                      <a:picLocks noChangeAspect="1" noChangeArrowheads="1"/>
                    </pic:cNvPicPr>
                  </pic:nvPicPr>
                  <pic:blipFill>
                    <a:blip r:embed="rId338" cstate="print"/>
                    <a:srcRect/>
                    <a:stretch>
                      <a:fillRect/>
                    </a:stretch>
                  </pic:blipFill>
                  <pic:spPr bwMode="auto">
                    <a:xfrm>
                      <a:off x="0" y="0"/>
                      <a:ext cx="219075" cy="247650"/>
                    </a:xfrm>
                    <a:prstGeom prst="rect">
                      <a:avLst/>
                    </a:prstGeom>
                    <a:noFill/>
                    <a:ln w="9525">
                      <a:noFill/>
                      <a:miter lim="800000"/>
                      <a:headEnd/>
                      <a:tailEnd/>
                    </a:ln>
                  </pic:spPr>
                </pic:pic>
              </a:graphicData>
            </a:graphic>
          </wp:inline>
        </w:drawing>
      </w:r>
      <w:r w:rsidRPr="00A851D6">
        <w:rPr>
          <w:sz w:val="22"/>
          <w:szCs w:val="22"/>
        </w:rPr>
        <w:t xml:space="preserve"> - затраты на приобретение информационных услуг, которые включают в себя затраты на приобретение иных периодических печатных изданий, справочной литературы, а также подачу объявлений в печатные издания.</w:t>
      </w:r>
    </w:p>
    <w:p w:rsidR="000D175A" w:rsidRDefault="000D175A" w:rsidP="000D175A">
      <w:pPr>
        <w:pStyle w:val="ConsPlusNormal"/>
        <w:tabs>
          <w:tab w:val="left" w:pos="0"/>
          <w:tab w:val="left" w:pos="1276"/>
        </w:tabs>
        <w:ind w:left="568"/>
        <w:jc w:val="both"/>
        <w:rPr>
          <w:sz w:val="22"/>
          <w:szCs w:val="22"/>
        </w:rPr>
      </w:pPr>
    </w:p>
    <w:p w:rsidR="000D175A" w:rsidRPr="00A851D6" w:rsidRDefault="000D175A" w:rsidP="000D175A">
      <w:pPr>
        <w:pStyle w:val="ConsPlusNormal"/>
        <w:tabs>
          <w:tab w:val="left" w:pos="0"/>
          <w:tab w:val="left" w:pos="1276"/>
        </w:tabs>
        <w:ind w:left="568"/>
        <w:jc w:val="both"/>
        <w:rPr>
          <w:sz w:val="22"/>
          <w:szCs w:val="22"/>
        </w:rPr>
      </w:pPr>
      <w:r w:rsidRPr="00A851D6">
        <w:rPr>
          <w:sz w:val="22"/>
          <w:szCs w:val="22"/>
        </w:rPr>
        <w:t xml:space="preserve">76. Затраты на приобретение спец журналов </w:t>
      </w:r>
      <w:r w:rsidRPr="00A851D6">
        <w:rPr>
          <w:noProof/>
          <w:position w:val="-10"/>
          <w:sz w:val="22"/>
          <w:szCs w:val="22"/>
        </w:rPr>
        <w:drawing>
          <wp:inline distT="0" distB="0" distL="0" distR="0" wp14:anchorId="185769FA" wp14:editId="6C8965D9">
            <wp:extent cx="314325" cy="228600"/>
            <wp:effectExtent l="0" t="0" r="0" b="0"/>
            <wp:docPr id="757" name="Рисунок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4"/>
                    <pic:cNvPicPr>
                      <a:picLocks noChangeAspect="1" noChangeArrowheads="1"/>
                    </pic:cNvPicPr>
                  </pic:nvPicPr>
                  <pic:blipFill>
                    <a:blip r:embed="rId339" cstate="print"/>
                    <a:srcRect/>
                    <a:stretch>
                      <a:fillRect/>
                    </a:stretch>
                  </pic:blipFill>
                  <pic:spPr bwMode="auto">
                    <a:xfrm>
                      <a:off x="0" y="0"/>
                      <a:ext cx="314325" cy="228600"/>
                    </a:xfrm>
                    <a:prstGeom prst="rect">
                      <a:avLst/>
                    </a:prstGeom>
                    <a:noFill/>
                    <a:ln w="9525">
                      <a:noFill/>
                      <a:miter lim="800000"/>
                      <a:headEnd/>
                      <a:tailEnd/>
                    </a:ln>
                  </pic:spPr>
                </pic:pic>
              </a:graphicData>
            </a:graphic>
          </wp:inline>
        </w:drawing>
      </w:r>
      <w:r w:rsidRPr="00A851D6">
        <w:rPr>
          <w:sz w:val="22"/>
          <w:szCs w:val="22"/>
        </w:rPr>
        <w:t xml:space="preserve"> определяются по формуле:</w:t>
      </w:r>
    </w:p>
    <w:p w:rsidR="000D175A" w:rsidRPr="00A851D6" w:rsidRDefault="000D175A" w:rsidP="000D175A">
      <w:pPr>
        <w:pStyle w:val="ConsPlusNormal"/>
        <w:tabs>
          <w:tab w:val="left" w:pos="0"/>
          <w:tab w:val="left" w:pos="1276"/>
        </w:tabs>
        <w:ind w:firstLine="567"/>
        <w:jc w:val="center"/>
        <w:rPr>
          <w:sz w:val="22"/>
          <w:szCs w:val="22"/>
        </w:rPr>
      </w:pPr>
      <w:r w:rsidRPr="00A851D6">
        <w:rPr>
          <w:noProof/>
          <w:sz w:val="22"/>
          <w:szCs w:val="22"/>
        </w:rPr>
        <w:drawing>
          <wp:inline distT="0" distB="0" distL="0" distR="0" wp14:anchorId="6E15215A" wp14:editId="3BAD6CB6">
            <wp:extent cx="1133475" cy="428625"/>
            <wp:effectExtent l="0" t="0" r="0" b="0"/>
            <wp:docPr id="758" name="Рисунок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5"/>
                    <pic:cNvPicPr>
                      <a:picLocks noChangeAspect="1" noChangeArrowheads="1"/>
                    </pic:cNvPicPr>
                  </pic:nvPicPr>
                  <pic:blipFill>
                    <a:blip r:embed="rId340" cstate="print"/>
                    <a:srcRect/>
                    <a:stretch>
                      <a:fillRect/>
                    </a:stretch>
                  </pic:blipFill>
                  <pic:spPr bwMode="auto">
                    <a:xfrm>
                      <a:off x="0" y="0"/>
                      <a:ext cx="1133475" cy="428625"/>
                    </a:xfrm>
                    <a:prstGeom prst="rect">
                      <a:avLst/>
                    </a:prstGeom>
                    <a:noFill/>
                    <a:ln w="9525">
                      <a:noFill/>
                      <a:miter lim="800000"/>
                      <a:headEnd/>
                      <a:tailEnd/>
                    </a:ln>
                  </pic:spPr>
                </pic:pic>
              </a:graphicData>
            </a:graphic>
          </wp:inline>
        </w:drawing>
      </w:r>
    </w:p>
    <w:p w:rsidR="000D175A" w:rsidRPr="00A851D6" w:rsidRDefault="000D175A" w:rsidP="000D175A">
      <w:pPr>
        <w:pStyle w:val="ConsPlusNormal"/>
        <w:tabs>
          <w:tab w:val="left" w:pos="0"/>
          <w:tab w:val="left" w:pos="1276"/>
        </w:tabs>
        <w:ind w:firstLine="567"/>
        <w:jc w:val="both"/>
        <w:rPr>
          <w:sz w:val="22"/>
          <w:szCs w:val="22"/>
        </w:rPr>
      </w:pPr>
      <w:r w:rsidRPr="00A851D6">
        <w:rPr>
          <w:sz w:val="22"/>
          <w:szCs w:val="22"/>
        </w:rPr>
        <w:t>где:</w:t>
      </w:r>
    </w:p>
    <w:p w:rsidR="000D175A" w:rsidRPr="00A851D6" w:rsidRDefault="000D175A" w:rsidP="000D175A">
      <w:pPr>
        <w:pStyle w:val="ConsPlusNormal"/>
        <w:tabs>
          <w:tab w:val="left" w:pos="0"/>
          <w:tab w:val="left" w:pos="1276"/>
        </w:tabs>
        <w:ind w:firstLine="567"/>
        <w:jc w:val="both"/>
        <w:rPr>
          <w:sz w:val="22"/>
          <w:szCs w:val="22"/>
        </w:rPr>
      </w:pPr>
      <w:r w:rsidRPr="00A851D6">
        <w:rPr>
          <w:noProof/>
          <w:position w:val="-10"/>
          <w:sz w:val="22"/>
          <w:szCs w:val="22"/>
        </w:rPr>
        <w:drawing>
          <wp:inline distT="0" distB="0" distL="0" distR="0" wp14:anchorId="07305511" wp14:editId="643C2392">
            <wp:extent cx="257175" cy="228600"/>
            <wp:effectExtent l="19050" t="0" r="0" b="0"/>
            <wp:docPr id="759" name="Рисунок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6"/>
                    <pic:cNvPicPr>
                      <a:picLocks noChangeAspect="1" noChangeArrowheads="1"/>
                    </pic:cNvPicPr>
                  </pic:nvPicPr>
                  <pic:blipFill>
                    <a:blip r:embed="rId341"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A851D6">
        <w:rPr>
          <w:sz w:val="22"/>
          <w:szCs w:val="22"/>
        </w:rPr>
        <w:t xml:space="preserve"> - количество приобретаемых i-х спец журналов;</w:t>
      </w:r>
    </w:p>
    <w:p w:rsidR="000D175A" w:rsidRPr="00A851D6" w:rsidRDefault="000D175A" w:rsidP="000D175A">
      <w:pPr>
        <w:pStyle w:val="ConsPlusNormal"/>
        <w:tabs>
          <w:tab w:val="left" w:pos="0"/>
          <w:tab w:val="left" w:pos="1276"/>
        </w:tabs>
        <w:ind w:firstLine="567"/>
        <w:jc w:val="both"/>
        <w:rPr>
          <w:sz w:val="22"/>
          <w:szCs w:val="22"/>
        </w:rPr>
      </w:pPr>
      <w:r w:rsidRPr="00A851D6">
        <w:rPr>
          <w:noProof/>
          <w:position w:val="-10"/>
          <w:sz w:val="22"/>
          <w:szCs w:val="22"/>
        </w:rPr>
        <w:drawing>
          <wp:inline distT="0" distB="0" distL="0" distR="0" wp14:anchorId="722D934B" wp14:editId="59789CBB">
            <wp:extent cx="228600" cy="228600"/>
            <wp:effectExtent l="19050" t="0" r="0" b="0"/>
            <wp:docPr id="760" name="Рисунок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7"/>
                    <pic:cNvPicPr>
                      <a:picLocks noChangeAspect="1" noChangeArrowheads="1"/>
                    </pic:cNvPicPr>
                  </pic:nvPicPr>
                  <pic:blipFill>
                    <a:blip r:embed="rId342"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A851D6">
        <w:rPr>
          <w:sz w:val="22"/>
          <w:szCs w:val="22"/>
        </w:rPr>
        <w:t xml:space="preserve"> - цена одного i-го спец журнала.</w:t>
      </w:r>
    </w:p>
    <w:p w:rsidR="000D175A" w:rsidRDefault="000D175A" w:rsidP="000D175A">
      <w:pPr>
        <w:pStyle w:val="ConsPlusNormal"/>
        <w:tabs>
          <w:tab w:val="left" w:pos="0"/>
          <w:tab w:val="left" w:pos="1276"/>
        </w:tabs>
        <w:ind w:firstLine="568"/>
        <w:jc w:val="both"/>
        <w:rPr>
          <w:sz w:val="22"/>
          <w:szCs w:val="22"/>
        </w:rPr>
      </w:pPr>
    </w:p>
    <w:p w:rsidR="000D175A" w:rsidRPr="00A851D6" w:rsidRDefault="000D175A" w:rsidP="000D175A">
      <w:pPr>
        <w:pStyle w:val="ConsPlusNormal"/>
        <w:tabs>
          <w:tab w:val="left" w:pos="0"/>
          <w:tab w:val="left" w:pos="1276"/>
        </w:tabs>
        <w:ind w:firstLine="568"/>
        <w:jc w:val="both"/>
        <w:rPr>
          <w:sz w:val="22"/>
          <w:szCs w:val="22"/>
        </w:rPr>
      </w:pPr>
      <w:r w:rsidRPr="00A851D6">
        <w:rPr>
          <w:sz w:val="22"/>
          <w:szCs w:val="22"/>
        </w:rPr>
        <w:t xml:space="preserve">77. Затраты на приобретение информационных услуг, которые включают в себя затраты на приобретение периодических печатных изданий, справочной литературы, а также подачу объявлений в печатные издания, приобретение услуг периодических печатных изданий, информационных агентств/сетевых изданий и электронных средств массовой информации (телевидение, радио) </w:t>
      </w:r>
      <w:r w:rsidRPr="00A851D6">
        <w:rPr>
          <w:noProof/>
          <w:position w:val="-10"/>
          <w:sz w:val="22"/>
          <w:szCs w:val="22"/>
        </w:rPr>
        <w:drawing>
          <wp:inline distT="0" distB="0" distL="0" distR="0" wp14:anchorId="03218EC6" wp14:editId="396EF76E">
            <wp:extent cx="342900" cy="247650"/>
            <wp:effectExtent l="19050" t="0" r="0" b="0"/>
            <wp:docPr id="761" name="Рисунок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8"/>
                    <pic:cNvPicPr>
                      <a:picLocks noChangeAspect="1" noChangeArrowheads="1"/>
                    </pic:cNvPicPr>
                  </pic:nvPicPr>
                  <pic:blipFill>
                    <a:blip r:embed="rId34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A851D6">
        <w:rPr>
          <w:sz w:val="22"/>
          <w:szCs w:val="22"/>
        </w:rPr>
        <w:t>, определяются по фактическим затратам в отчетном финансовом году.</w:t>
      </w:r>
    </w:p>
    <w:p w:rsidR="000D175A" w:rsidRDefault="000D175A" w:rsidP="000D175A">
      <w:pPr>
        <w:pStyle w:val="12"/>
        <w:ind w:firstLine="568"/>
        <w:rPr>
          <w:rStyle w:val="aff0"/>
          <w:rFonts w:ascii="Times New Roman" w:hAnsi="Times New Roman"/>
          <w:b w:val="0"/>
          <w:bCs w:val="0"/>
          <w:sz w:val="22"/>
          <w:szCs w:val="22"/>
        </w:rPr>
      </w:pPr>
    </w:p>
    <w:p w:rsidR="000D175A" w:rsidRPr="00405D60" w:rsidRDefault="000D175A" w:rsidP="000D175A">
      <w:pPr>
        <w:pStyle w:val="12"/>
        <w:ind w:firstLine="568"/>
        <w:rPr>
          <w:rStyle w:val="aff0"/>
          <w:rFonts w:ascii="Times New Roman" w:hAnsi="Times New Roman"/>
          <w:b w:val="0"/>
          <w:bCs w:val="0"/>
          <w:sz w:val="22"/>
          <w:szCs w:val="22"/>
        </w:rPr>
      </w:pPr>
      <w:r w:rsidRPr="00405D60">
        <w:rPr>
          <w:rStyle w:val="aff0"/>
          <w:rFonts w:ascii="Times New Roman" w:hAnsi="Times New Roman"/>
          <w:b w:val="0"/>
          <w:bCs w:val="0"/>
          <w:sz w:val="22"/>
          <w:szCs w:val="22"/>
        </w:rPr>
        <w:t>78. Затраты на оплату услуг внештатных сотрудников (</w:t>
      </w:r>
      <w:r w:rsidRPr="00405D60">
        <w:rPr>
          <w:rFonts w:ascii="Times New Roman" w:hAnsi="Times New Roman" w:cs="Times New Roman"/>
          <w:noProof/>
          <w:sz w:val="22"/>
          <w:szCs w:val="22"/>
        </w:rPr>
        <w:drawing>
          <wp:inline distT="0" distB="0" distL="0" distR="0" wp14:anchorId="711704F6" wp14:editId="1B264595">
            <wp:extent cx="333375" cy="228600"/>
            <wp:effectExtent l="19050" t="0" r="0" b="0"/>
            <wp:docPr id="762" name="Рисунок 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3"/>
                    <pic:cNvPicPr>
                      <a:picLocks noChangeAspect="1" noChangeArrowheads="1"/>
                    </pic:cNvPicPr>
                  </pic:nvPicPr>
                  <pic:blipFill>
                    <a:blip r:embed="rId344" cstate="print"/>
                    <a:srcRect/>
                    <a:stretch>
                      <a:fillRect/>
                    </a:stretch>
                  </pic:blipFill>
                  <pic:spPr bwMode="auto">
                    <a:xfrm>
                      <a:off x="0" y="0"/>
                      <a:ext cx="333375" cy="228600"/>
                    </a:xfrm>
                    <a:prstGeom prst="rect">
                      <a:avLst/>
                    </a:prstGeom>
                    <a:noFill/>
                    <a:ln w="9525">
                      <a:noFill/>
                      <a:miter lim="800000"/>
                      <a:headEnd/>
                      <a:tailEnd/>
                    </a:ln>
                  </pic:spPr>
                </pic:pic>
              </a:graphicData>
            </a:graphic>
          </wp:inline>
        </w:drawing>
      </w:r>
      <w:r w:rsidRPr="00405D60">
        <w:rPr>
          <w:rStyle w:val="aff0"/>
          <w:rFonts w:ascii="Times New Roman" w:hAnsi="Times New Roman"/>
          <w:b w:val="0"/>
          <w:bCs w:val="0"/>
          <w:sz w:val="22"/>
          <w:szCs w:val="22"/>
        </w:rPr>
        <w:t>) определяются по формуле</w:t>
      </w:r>
    </w:p>
    <w:p w:rsidR="000D175A" w:rsidRPr="00405D60" w:rsidRDefault="000D175A" w:rsidP="000D175A">
      <w:pPr>
        <w:pStyle w:val="12"/>
        <w:rPr>
          <w:rStyle w:val="aff0"/>
          <w:rFonts w:ascii="Times New Roman" w:hAnsi="Times New Roman"/>
          <w:b w:val="0"/>
          <w:bCs w:val="0"/>
          <w:sz w:val="22"/>
          <w:szCs w:val="22"/>
        </w:rPr>
      </w:pPr>
    </w:p>
    <w:p w:rsidR="000D175A" w:rsidRPr="00405D60" w:rsidRDefault="000D175A" w:rsidP="000D175A">
      <w:pPr>
        <w:pStyle w:val="12"/>
        <w:rPr>
          <w:rStyle w:val="aff0"/>
          <w:rFonts w:ascii="Times New Roman" w:hAnsi="Times New Roman"/>
          <w:b w:val="0"/>
          <w:bCs w:val="0"/>
          <w:sz w:val="22"/>
          <w:szCs w:val="22"/>
        </w:rPr>
      </w:pPr>
      <w:r w:rsidRPr="00405D60">
        <w:rPr>
          <w:rFonts w:ascii="Times New Roman" w:hAnsi="Times New Roman" w:cs="Times New Roman"/>
          <w:noProof/>
          <w:sz w:val="22"/>
          <w:szCs w:val="22"/>
        </w:rPr>
        <w:drawing>
          <wp:inline distT="0" distB="0" distL="0" distR="0" wp14:anchorId="2648347B" wp14:editId="3B1213DF">
            <wp:extent cx="2466975" cy="628650"/>
            <wp:effectExtent l="0" t="0" r="0" b="0"/>
            <wp:docPr id="763" name="Рисунок 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2"/>
                    <pic:cNvPicPr>
                      <a:picLocks noChangeAspect="1" noChangeArrowheads="1"/>
                    </pic:cNvPicPr>
                  </pic:nvPicPr>
                  <pic:blipFill>
                    <a:blip r:embed="rId345" cstate="print"/>
                    <a:srcRect/>
                    <a:stretch>
                      <a:fillRect/>
                    </a:stretch>
                  </pic:blipFill>
                  <pic:spPr bwMode="auto">
                    <a:xfrm>
                      <a:off x="0" y="0"/>
                      <a:ext cx="2466975" cy="628650"/>
                    </a:xfrm>
                    <a:prstGeom prst="rect">
                      <a:avLst/>
                    </a:prstGeom>
                    <a:noFill/>
                    <a:ln w="9525">
                      <a:noFill/>
                      <a:miter lim="800000"/>
                      <a:headEnd/>
                      <a:tailEnd/>
                    </a:ln>
                  </pic:spPr>
                </pic:pic>
              </a:graphicData>
            </a:graphic>
          </wp:inline>
        </w:drawing>
      </w:r>
      <w:r w:rsidRPr="00405D60">
        <w:rPr>
          <w:rStyle w:val="aff0"/>
          <w:rFonts w:ascii="Times New Roman" w:hAnsi="Times New Roman"/>
          <w:b w:val="0"/>
          <w:bCs w:val="0"/>
          <w:sz w:val="22"/>
          <w:szCs w:val="22"/>
        </w:rPr>
        <w:t>,</w:t>
      </w:r>
    </w:p>
    <w:p w:rsidR="000D175A" w:rsidRPr="00405D60" w:rsidRDefault="000D175A" w:rsidP="000D175A">
      <w:pPr>
        <w:pStyle w:val="12"/>
        <w:rPr>
          <w:rStyle w:val="aff0"/>
          <w:rFonts w:ascii="Times New Roman" w:hAnsi="Times New Roman"/>
          <w:b w:val="0"/>
          <w:bCs w:val="0"/>
          <w:sz w:val="22"/>
          <w:szCs w:val="22"/>
        </w:rPr>
      </w:pPr>
      <w:r w:rsidRPr="00405D60">
        <w:rPr>
          <w:rStyle w:val="aff0"/>
          <w:rFonts w:ascii="Times New Roman" w:hAnsi="Times New Roman"/>
          <w:b w:val="0"/>
          <w:bCs w:val="0"/>
          <w:sz w:val="22"/>
          <w:szCs w:val="22"/>
        </w:rPr>
        <w:t xml:space="preserve">где: </w:t>
      </w:r>
    </w:p>
    <w:p w:rsidR="000D175A" w:rsidRPr="00405D60" w:rsidRDefault="000D175A" w:rsidP="000D175A">
      <w:pPr>
        <w:pStyle w:val="12"/>
        <w:rPr>
          <w:rStyle w:val="aff0"/>
          <w:rFonts w:ascii="Times New Roman" w:hAnsi="Times New Roman"/>
          <w:b w:val="0"/>
          <w:bCs w:val="0"/>
          <w:sz w:val="22"/>
          <w:szCs w:val="22"/>
        </w:rPr>
      </w:pPr>
      <w:r w:rsidRPr="00405D60">
        <w:rPr>
          <w:rFonts w:ascii="Times New Roman" w:hAnsi="Times New Roman" w:cs="Times New Roman"/>
          <w:noProof/>
          <w:sz w:val="22"/>
          <w:szCs w:val="22"/>
        </w:rPr>
        <w:drawing>
          <wp:inline distT="0" distB="0" distL="0" distR="0" wp14:anchorId="3F912CE6" wp14:editId="3F745A0F">
            <wp:extent cx="447675" cy="247650"/>
            <wp:effectExtent l="0" t="0" r="0" b="0"/>
            <wp:docPr id="764" name="Рисунок 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1"/>
                    <pic:cNvPicPr>
                      <a:picLocks noChangeAspect="1" noChangeArrowheads="1"/>
                    </pic:cNvPicPr>
                  </pic:nvPicPr>
                  <pic:blipFill>
                    <a:blip r:embed="rId346" cstate="print"/>
                    <a:srcRect/>
                    <a:stretch>
                      <a:fillRect/>
                    </a:stretch>
                  </pic:blipFill>
                  <pic:spPr bwMode="auto">
                    <a:xfrm>
                      <a:off x="0" y="0"/>
                      <a:ext cx="447675" cy="247650"/>
                    </a:xfrm>
                    <a:prstGeom prst="rect">
                      <a:avLst/>
                    </a:prstGeom>
                    <a:noFill/>
                    <a:ln w="9525">
                      <a:noFill/>
                      <a:miter lim="800000"/>
                      <a:headEnd/>
                      <a:tailEnd/>
                    </a:ln>
                  </pic:spPr>
                </pic:pic>
              </a:graphicData>
            </a:graphic>
          </wp:inline>
        </w:drawing>
      </w:r>
      <w:r w:rsidRPr="00405D60">
        <w:rPr>
          <w:rStyle w:val="aff0"/>
          <w:rFonts w:ascii="Times New Roman" w:hAnsi="Times New Roman"/>
          <w:b w:val="0"/>
          <w:bCs w:val="0"/>
          <w:sz w:val="22"/>
          <w:szCs w:val="22"/>
        </w:rPr>
        <w:t xml:space="preserve"> - планируемое количество месяцев работы внештатного сотрудника в j-й должности; </w:t>
      </w:r>
    </w:p>
    <w:p w:rsidR="000D175A" w:rsidRPr="00405D60" w:rsidRDefault="000D175A" w:rsidP="000D175A">
      <w:pPr>
        <w:pStyle w:val="12"/>
        <w:rPr>
          <w:rStyle w:val="aff0"/>
          <w:rFonts w:ascii="Times New Roman" w:hAnsi="Times New Roman"/>
          <w:b w:val="0"/>
          <w:bCs w:val="0"/>
          <w:sz w:val="22"/>
          <w:szCs w:val="22"/>
        </w:rPr>
      </w:pPr>
      <w:r w:rsidRPr="00405D60">
        <w:rPr>
          <w:rFonts w:ascii="Times New Roman" w:hAnsi="Times New Roman" w:cs="Times New Roman"/>
          <w:noProof/>
          <w:sz w:val="22"/>
          <w:szCs w:val="22"/>
        </w:rPr>
        <w:drawing>
          <wp:inline distT="0" distB="0" distL="0" distR="0" wp14:anchorId="6DAFB781" wp14:editId="091FC9B3">
            <wp:extent cx="400050" cy="247650"/>
            <wp:effectExtent l="19050" t="0" r="0" b="0"/>
            <wp:docPr id="765" name="Рисунок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0"/>
                    <pic:cNvPicPr>
                      <a:picLocks noChangeAspect="1" noChangeArrowheads="1"/>
                    </pic:cNvPicPr>
                  </pic:nvPicPr>
                  <pic:blipFill>
                    <a:blip r:embed="rId347" cstate="print"/>
                    <a:srcRect/>
                    <a:stretch>
                      <a:fillRect/>
                    </a:stretch>
                  </pic:blipFill>
                  <pic:spPr bwMode="auto">
                    <a:xfrm>
                      <a:off x="0" y="0"/>
                      <a:ext cx="400050" cy="247650"/>
                    </a:xfrm>
                    <a:prstGeom prst="rect">
                      <a:avLst/>
                    </a:prstGeom>
                    <a:noFill/>
                    <a:ln w="9525">
                      <a:noFill/>
                      <a:miter lim="800000"/>
                      <a:headEnd/>
                      <a:tailEnd/>
                    </a:ln>
                  </pic:spPr>
                </pic:pic>
              </a:graphicData>
            </a:graphic>
          </wp:inline>
        </w:drawing>
      </w:r>
      <w:r w:rsidRPr="00405D60">
        <w:rPr>
          <w:rStyle w:val="aff0"/>
          <w:rFonts w:ascii="Times New Roman" w:hAnsi="Times New Roman"/>
          <w:b w:val="0"/>
          <w:bCs w:val="0"/>
          <w:sz w:val="22"/>
          <w:szCs w:val="22"/>
        </w:rPr>
        <w:t xml:space="preserve"> - стоимость 1 месяца работы внештатного сотрудника в j-й должности; </w:t>
      </w:r>
    </w:p>
    <w:p w:rsidR="000D175A" w:rsidRPr="00405D60" w:rsidRDefault="000D175A" w:rsidP="000D175A">
      <w:pPr>
        <w:pStyle w:val="12"/>
        <w:rPr>
          <w:rStyle w:val="aff0"/>
          <w:rFonts w:ascii="Times New Roman" w:hAnsi="Times New Roman"/>
          <w:b w:val="0"/>
          <w:bCs w:val="0"/>
          <w:sz w:val="22"/>
          <w:szCs w:val="22"/>
        </w:rPr>
      </w:pPr>
      <w:r w:rsidRPr="00405D60">
        <w:rPr>
          <w:rFonts w:ascii="Times New Roman" w:hAnsi="Times New Roman" w:cs="Times New Roman"/>
          <w:noProof/>
          <w:sz w:val="22"/>
          <w:szCs w:val="22"/>
        </w:rPr>
        <w:drawing>
          <wp:inline distT="0" distB="0" distL="0" distR="0" wp14:anchorId="238998FE" wp14:editId="70BF0E41">
            <wp:extent cx="361950" cy="247650"/>
            <wp:effectExtent l="0" t="0" r="0" b="0"/>
            <wp:docPr id="766" name="Рисунок 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9"/>
                    <pic:cNvPicPr>
                      <a:picLocks noChangeAspect="1" noChangeArrowheads="1"/>
                    </pic:cNvPicPr>
                  </pic:nvPicPr>
                  <pic:blipFill>
                    <a:blip r:embed="rId348" cstate="print"/>
                    <a:srcRect/>
                    <a:stretch>
                      <a:fillRect/>
                    </a:stretch>
                  </pic:blipFill>
                  <pic:spPr bwMode="auto">
                    <a:xfrm>
                      <a:off x="0" y="0"/>
                      <a:ext cx="361950" cy="247650"/>
                    </a:xfrm>
                    <a:prstGeom prst="rect">
                      <a:avLst/>
                    </a:prstGeom>
                    <a:noFill/>
                    <a:ln w="9525">
                      <a:noFill/>
                      <a:miter lim="800000"/>
                      <a:headEnd/>
                      <a:tailEnd/>
                    </a:ln>
                  </pic:spPr>
                </pic:pic>
              </a:graphicData>
            </a:graphic>
          </wp:inline>
        </w:drawing>
      </w:r>
      <w:r w:rsidRPr="00405D60">
        <w:rPr>
          <w:rStyle w:val="aff0"/>
          <w:rFonts w:ascii="Times New Roman" w:hAnsi="Times New Roman"/>
          <w:b w:val="0"/>
          <w:bCs w:val="0"/>
          <w:sz w:val="22"/>
          <w:szCs w:val="22"/>
        </w:rPr>
        <w:t xml:space="preserve"> - процентная ставка страховых взносов в государственные внебюджетные фонды. </w:t>
      </w:r>
    </w:p>
    <w:p w:rsidR="000D175A" w:rsidRPr="00405D60" w:rsidRDefault="000D175A" w:rsidP="000D175A">
      <w:pPr>
        <w:pStyle w:val="12"/>
        <w:rPr>
          <w:rStyle w:val="aff0"/>
          <w:rFonts w:ascii="Times New Roman" w:hAnsi="Times New Roman"/>
          <w:b w:val="0"/>
          <w:bCs w:val="0"/>
          <w:sz w:val="22"/>
          <w:szCs w:val="22"/>
        </w:rPr>
      </w:pPr>
      <w:r w:rsidRPr="00405D60">
        <w:rPr>
          <w:rStyle w:val="aff0"/>
          <w:rFonts w:ascii="Times New Roman" w:hAnsi="Times New Roman"/>
          <w:b w:val="0"/>
          <w:bCs w:val="0"/>
          <w:sz w:val="22"/>
          <w:szCs w:val="22"/>
        </w:rPr>
        <w:t xml:space="preserve">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 </w:t>
      </w:r>
    </w:p>
    <w:p w:rsidR="000D175A" w:rsidRPr="00405D60" w:rsidRDefault="000D175A" w:rsidP="000D175A">
      <w:pPr>
        <w:pStyle w:val="12"/>
        <w:rPr>
          <w:rStyle w:val="aff0"/>
          <w:rFonts w:ascii="Times New Roman" w:hAnsi="Times New Roman"/>
          <w:b w:val="0"/>
          <w:bCs w:val="0"/>
          <w:sz w:val="22"/>
          <w:szCs w:val="22"/>
        </w:rPr>
      </w:pPr>
      <w:r w:rsidRPr="00405D60">
        <w:rPr>
          <w:rStyle w:val="aff0"/>
          <w:rFonts w:ascii="Times New Roman" w:hAnsi="Times New Roman"/>
          <w:b w:val="0"/>
          <w:bCs w:val="0"/>
          <w:sz w:val="22"/>
          <w:szCs w:val="22"/>
        </w:rPr>
        <w:t xml:space="preserve">К указанным затратам относятся затраты по договорам гражданско-правового характера, предметом которых является оказание физическим лицом работ и услуг, не относящихся к коммунальным услугам и услугам, связанным с содержанием имущества. </w:t>
      </w:r>
    </w:p>
    <w:p w:rsidR="000D175A" w:rsidRPr="00405D60" w:rsidRDefault="000D175A" w:rsidP="000D175A">
      <w:pPr>
        <w:pStyle w:val="ConsPlusNormal"/>
        <w:tabs>
          <w:tab w:val="left" w:pos="0"/>
          <w:tab w:val="left" w:pos="1276"/>
        </w:tabs>
        <w:ind w:firstLine="568"/>
        <w:jc w:val="both"/>
        <w:rPr>
          <w:sz w:val="22"/>
          <w:szCs w:val="22"/>
        </w:rPr>
      </w:pPr>
      <w:r w:rsidRPr="00405D60">
        <w:rPr>
          <w:sz w:val="22"/>
          <w:szCs w:val="22"/>
        </w:rPr>
        <w:lastRenderedPageBreak/>
        <w:t xml:space="preserve">79. Затраты на проведение предрейсового и послерейсового осмотра водителей транспортных средств </w:t>
      </w:r>
      <w:r w:rsidRPr="00405D60">
        <w:rPr>
          <w:noProof/>
          <w:position w:val="-10"/>
          <w:sz w:val="22"/>
          <w:szCs w:val="22"/>
        </w:rPr>
        <w:drawing>
          <wp:inline distT="0" distB="0" distL="0" distR="0" wp14:anchorId="6C92C67A" wp14:editId="55D521B1">
            <wp:extent cx="390525" cy="228600"/>
            <wp:effectExtent l="0" t="0" r="0" b="0"/>
            <wp:docPr id="767" name="Рисунок 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9"/>
                    <pic:cNvPicPr>
                      <a:picLocks noChangeAspect="1" noChangeArrowheads="1"/>
                    </pic:cNvPicPr>
                  </pic:nvPicPr>
                  <pic:blipFill>
                    <a:blip r:embed="rId349" cstate="print"/>
                    <a:srcRect/>
                    <a:stretch>
                      <a:fillRect/>
                    </a:stretch>
                  </pic:blipFill>
                  <pic:spPr bwMode="auto">
                    <a:xfrm>
                      <a:off x="0" y="0"/>
                      <a:ext cx="390525" cy="228600"/>
                    </a:xfrm>
                    <a:prstGeom prst="rect">
                      <a:avLst/>
                    </a:prstGeom>
                    <a:noFill/>
                    <a:ln w="9525">
                      <a:noFill/>
                      <a:miter lim="800000"/>
                      <a:headEnd/>
                      <a:tailEnd/>
                    </a:ln>
                  </pic:spPr>
                </pic:pic>
              </a:graphicData>
            </a:graphic>
          </wp:inline>
        </w:drawing>
      </w:r>
      <w:r w:rsidRPr="00405D60">
        <w:rPr>
          <w:sz w:val="22"/>
          <w:szCs w:val="22"/>
        </w:rPr>
        <w:t xml:space="preserve"> определяются по формуле:</w:t>
      </w:r>
    </w:p>
    <w:p w:rsidR="000D175A" w:rsidRPr="00405D60" w:rsidRDefault="000D175A" w:rsidP="000D175A">
      <w:pPr>
        <w:pStyle w:val="ConsPlusNormal"/>
        <w:tabs>
          <w:tab w:val="left" w:pos="0"/>
          <w:tab w:val="left" w:pos="1276"/>
        </w:tabs>
        <w:ind w:firstLine="567"/>
        <w:jc w:val="center"/>
        <w:rPr>
          <w:sz w:val="22"/>
          <w:szCs w:val="22"/>
        </w:rPr>
      </w:pPr>
      <w:r w:rsidRPr="00405D60">
        <w:rPr>
          <w:noProof/>
          <w:sz w:val="22"/>
          <w:szCs w:val="22"/>
        </w:rPr>
        <w:drawing>
          <wp:inline distT="0" distB="0" distL="0" distR="0" wp14:anchorId="6C7A6860" wp14:editId="2F032C5A">
            <wp:extent cx="1524000" cy="428625"/>
            <wp:effectExtent l="0" t="0" r="0" b="0"/>
            <wp:docPr id="768" name="Рисунок 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0"/>
                    <pic:cNvPicPr>
                      <a:picLocks noChangeAspect="1" noChangeArrowheads="1"/>
                    </pic:cNvPicPr>
                  </pic:nvPicPr>
                  <pic:blipFill>
                    <a:blip r:embed="rId350" cstate="print"/>
                    <a:srcRect/>
                    <a:stretch>
                      <a:fillRect/>
                    </a:stretch>
                  </pic:blipFill>
                  <pic:spPr bwMode="auto">
                    <a:xfrm>
                      <a:off x="0" y="0"/>
                      <a:ext cx="1524000" cy="428625"/>
                    </a:xfrm>
                    <a:prstGeom prst="rect">
                      <a:avLst/>
                    </a:prstGeom>
                    <a:noFill/>
                    <a:ln w="9525">
                      <a:noFill/>
                      <a:miter lim="800000"/>
                      <a:headEnd/>
                      <a:tailEnd/>
                    </a:ln>
                  </pic:spPr>
                </pic:pic>
              </a:graphicData>
            </a:graphic>
          </wp:inline>
        </w:drawing>
      </w:r>
    </w:p>
    <w:p w:rsidR="000D175A" w:rsidRPr="00405D60" w:rsidRDefault="000D175A" w:rsidP="000D175A">
      <w:pPr>
        <w:pStyle w:val="ConsPlusNormal"/>
        <w:tabs>
          <w:tab w:val="left" w:pos="0"/>
          <w:tab w:val="left" w:pos="1276"/>
        </w:tabs>
        <w:ind w:firstLine="567"/>
        <w:jc w:val="both"/>
        <w:rPr>
          <w:sz w:val="22"/>
          <w:szCs w:val="22"/>
        </w:rPr>
      </w:pPr>
      <w:r w:rsidRPr="00405D60">
        <w:rPr>
          <w:sz w:val="22"/>
          <w:szCs w:val="22"/>
        </w:rPr>
        <w:t>где:</w:t>
      </w:r>
    </w:p>
    <w:p w:rsidR="000D175A" w:rsidRPr="00405D60" w:rsidRDefault="000D175A" w:rsidP="000D175A">
      <w:pPr>
        <w:pStyle w:val="ConsPlusNormal"/>
        <w:tabs>
          <w:tab w:val="left" w:pos="0"/>
          <w:tab w:val="left" w:pos="1276"/>
        </w:tabs>
        <w:ind w:firstLine="567"/>
        <w:jc w:val="both"/>
        <w:rPr>
          <w:sz w:val="22"/>
          <w:szCs w:val="22"/>
        </w:rPr>
      </w:pPr>
      <w:r w:rsidRPr="00405D60">
        <w:rPr>
          <w:noProof/>
          <w:position w:val="-10"/>
          <w:sz w:val="22"/>
          <w:szCs w:val="22"/>
        </w:rPr>
        <w:drawing>
          <wp:inline distT="0" distB="0" distL="0" distR="0" wp14:anchorId="27C94DBE" wp14:editId="70B82BB7">
            <wp:extent cx="295275" cy="228600"/>
            <wp:effectExtent l="19050" t="0" r="9525" b="0"/>
            <wp:docPr id="769" name="Рисунок 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1"/>
                    <pic:cNvPicPr>
                      <a:picLocks noChangeAspect="1" noChangeArrowheads="1"/>
                    </pic:cNvPicPr>
                  </pic:nvPicPr>
                  <pic:blipFill>
                    <a:blip r:embed="rId351" cstate="print"/>
                    <a:srcRect/>
                    <a:stretch>
                      <a:fillRect/>
                    </a:stretch>
                  </pic:blipFill>
                  <pic:spPr bwMode="auto">
                    <a:xfrm>
                      <a:off x="0" y="0"/>
                      <a:ext cx="295275" cy="228600"/>
                    </a:xfrm>
                    <a:prstGeom prst="rect">
                      <a:avLst/>
                    </a:prstGeom>
                    <a:noFill/>
                    <a:ln w="9525">
                      <a:noFill/>
                      <a:miter lim="800000"/>
                      <a:headEnd/>
                      <a:tailEnd/>
                    </a:ln>
                  </pic:spPr>
                </pic:pic>
              </a:graphicData>
            </a:graphic>
          </wp:inline>
        </w:drawing>
      </w:r>
      <w:r w:rsidRPr="00405D60">
        <w:rPr>
          <w:sz w:val="22"/>
          <w:szCs w:val="22"/>
        </w:rPr>
        <w:t xml:space="preserve"> - количество водителей;</w:t>
      </w:r>
    </w:p>
    <w:p w:rsidR="000D175A" w:rsidRPr="00405D60" w:rsidRDefault="000D175A" w:rsidP="000D175A">
      <w:pPr>
        <w:pStyle w:val="ConsPlusNormal"/>
        <w:tabs>
          <w:tab w:val="left" w:pos="0"/>
          <w:tab w:val="left" w:pos="1276"/>
        </w:tabs>
        <w:ind w:firstLine="567"/>
        <w:jc w:val="both"/>
        <w:rPr>
          <w:sz w:val="22"/>
          <w:szCs w:val="22"/>
        </w:rPr>
      </w:pPr>
      <w:r w:rsidRPr="00405D60">
        <w:rPr>
          <w:noProof/>
          <w:position w:val="-10"/>
          <w:sz w:val="22"/>
          <w:szCs w:val="22"/>
        </w:rPr>
        <w:drawing>
          <wp:inline distT="0" distB="0" distL="0" distR="0" wp14:anchorId="64720670" wp14:editId="056DD361">
            <wp:extent cx="257175" cy="228600"/>
            <wp:effectExtent l="19050" t="0" r="9525" b="0"/>
            <wp:docPr id="770" name="Рисунок 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2"/>
                    <pic:cNvPicPr>
                      <a:picLocks noChangeAspect="1" noChangeArrowheads="1"/>
                    </pic:cNvPicPr>
                  </pic:nvPicPr>
                  <pic:blipFill>
                    <a:blip r:embed="rId35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405D60">
        <w:rPr>
          <w:sz w:val="22"/>
          <w:szCs w:val="22"/>
        </w:rPr>
        <w:t xml:space="preserve"> - цена проведения одного предрейсового и послерейсового осмотра;</w:t>
      </w:r>
    </w:p>
    <w:p w:rsidR="000D175A" w:rsidRPr="00405D60" w:rsidRDefault="000D175A" w:rsidP="000D175A">
      <w:pPr>
        <w:pStyle w:val="ConsPlusNormal"/>
        <w:tabs>
          <w:tab w:val="left" w:pos="0"/>
          <w:tab w:val="left" w:pos="1276"/>
        </w:tabs>
        <w:ind w:firstLine="567"/>
        <w:jc w:val="both"/>
        <w:rPr>
          <w:sz w:val="22"/>
          <w:szCs w:val="22"/>
        </w:rPr>
      </w:pPr>
      <w:r w:rsidRPr="00405D60">
        <w:rPr>
          <w:noProof/>
          <w:position w:val="-10"/>
          <w:sz w:val="22"/>
          <w:szCs w:val="22"/>
        </w:rPr>
        <w:drawing>
          <wp:inline distT="0" distB="0" distL="0" distR="0" wp14:anchorId="6152D7CC" wp14:editId="422DA9B7">
            <wp:extent cx="304800" cy="228600"/>
            <wp:effectExtent l="0" t="0" r="0" b="0"/>
            <wp:docPr id="771" name="Рисунок 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3"/>
                    <pic:cNvPicPr>
                      <a:picLocks noChangeAspect="1" noChangeArrowheads="1"/>
                    </pic:cNvPicPr>
                  </pic:nvPicPr>
                  <pic:blipFill>
                    <a:blip r:embed="rId353" cstate="print"/>
                    <a:srcRect/>
                    <a:stretch>
                      <a:fillRect/>
                    </a:stretch>
                  </pic:blipFill>
                  <pic:spPr bwMode="auto">
                    <a:xfrm>
                      <a:off x="0" y="0"/>
                      <a:ext cx="304800" cy="228600"/>
                    </a:xfrm>
                    <a:prstGeom prst="rect">
                      <a:avLst/>
                    </a:prstGeom>
                    <a:noFill/>
                    <a:ln w="9525">
                      <a:noFill/>
                      <a:miter lim="800000"/>
                      <a:headEnd/>
                      <a:tailEnd/>
                    </a:ln>
                  </pic:spPr>
                </pic:pic>
              </a:graphicData>
            </a:graphic>
          </wp:inline>
        </w:drawing>
      </w:r>
      <w:r w:rsidRPr="00405D60">
        <w:rPr>
          <w:sz w:val="22"/>
          <w:szCs w:val="22"/>
        </w:rPr>
        <w:t xml:space="preserve"> - количество рабочих дней в году;</w:t>
      </w:r>
    </w:p>
    <w:p w:rsidR="000D175A" w:rsidRPr="00405D60" w:rsidRDefault="000D175A" w:rsidP="000D175A">
      <w:pPr>
        <w:pStyle w:val="ConsPlusNormal"/>
        <w:tabs>
          <w:tab w:val="left" w:pos="0"/>
          <w:tab w:val="left" w:pos="1276"/>
        </w:tabs>
        <w:ind w:firstLine="567"/>
        <w:jc w:val="both"/>
        <w:rPr>
          <w:sz w:val="22"/>
          <w:szCs w:val="22"/>
        </w:rPr>
      </w:pPr>
      <w:r w:rsidRPr="00405D60">
        <w:rPr>
          <w:sz w:val="22"/>
          <w:szCs w:val="22"/>
        </w:rPr>
        <w:t>1,2 - поправочный коэффициент, учитывающий неявки на работу по причинам, установленным трудовым законодательством Российской Федерации (отпуск, больничный лист).</w:t>
      </w:r>
    </w:p>
    <w:p w:rsidR="000D175A" w:rsidRDefault="000D175A" w:rsidP="000D175A">
      <w:pPr>
        <w:pStyle w:val="ConsPlusNormal"/>
        <w:tabs>
          <w:tab w:val="left" w:pos="0"/>
          <w:tab w:val="left" w:pos="1276"/>
        </w:tabs>
        <w:ind w:firstLine="568"/>
        <w:jc w:val="both"/>
        <w:rPr>
          <w:sz w:val="22"/>
          <w:szCs w:val="22"/>
        </w:rPr>
      </w:pPr>
    </w:p>
    <w:p w:rsidR="000D175A" w:rsidRPr="00405D60" w:rsidRDefault="000D175A" w:rsidP="000D175A">
      <w:pPr>
        <w:pStyle w:val="ConsPlusNormal"/>
        <w:tabs>
          <w:tab w:val="left" w:pos="0"/>
          <w:tab w:val="left" w:pos="1276"/>
        </w:tabs>
        <w:ind w:firstLine="568"/>
        <w:jc w:val="both"/>
        <w:rPr>
          <w:sz w:val="22"/>
          <w:szCs w:val="22"/>
        </w:rPr>
      </w:pPr>
      <w:r w:rsidRPr="00405D60">
        <w:rPr>
          <w:sz w:val="22"/>
          <w:szCs w:val="22"/>
        </w:rPr>
        <w:t xml:space="preserve">80. Затраты на аттестацию специальных помещений </w:t>
      </w:r>
      <w:r w:rsidRPr="00405D60">
        <w:rPr>
          <w:noProof/>
          <w:position w:val="-10"/>
          <w:sz w:val="22"/>
          <w:szCs w:val="22"/>
        </w:rPr>
        <w:drawing>
          <wp:inline distT="0" distB="0" distL="0" distR="0" wp14:anchorId="6CD4ADF1" wp14:editId="3621D5EF">
            <wp:extent cx="371475" cy="228600"/>
            <wp:effectExtent l="0" t="0" r="0" b="0"/>
            <wp:docPr id="772" name="Рисунок 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4"/>
                    <pic:cNvPicPr>
                      <a:picLocks noChangeAspect="1" noChangeArrowheads="1"/>
                    </pic:cNvPicPr>
                  </pic:nvPicPr>
                  <pic:blipFill>
                    <a:blip r:embed="rId354" cstate="print"/>
                    <a:srcRect/>
                    <a:stretch>
                      <a:fillRect/>
                    </a:stretch>
                  </pic:blipFill>
                  <pic:spPr bwMode="auto">
                    <a:xfrm>
                      <a:off x="0" y="0"/>
                      <a:ext cx="371475" cy="228600"/>
                    </a:xfrm>
                    <a:prstGeom prst="rect">
                      <a:avLst/>
                    </a:prstGeom>
                    <a:noFill/>
                    <a:ln w="9525">
                      <a:noFill/>
                      <a:miter lim="800000"/>
                      <a:headEnd/>
                      <a:tailEnd/>
                    </a:ln>
                  </pic:spPr>
                </pic:pic>
              </a:graphicData>
            </a:graphic>
          </wp:inline>
        </w:drawing>
      </w:r>
      <w:r w:rsidRPr="00405D60">
        <w:rPr>
          <w:sz w:val="22"/>
          <w:szCs w:val="22"/>
        </w:rPr>
        <w:t xml:space="preserve"> определяются по формуле:</w:t>
      </w:r>
    </w:p>
    <w:p w:rsidR="000D175A" w:rsidRPr="00405D60" w:rsidRDefault="000D175A" w:rsidP="000D175A">
      <w:pPr>
        <w:pStyle w:val="ConsPlusNormal"/>
        <w:tabs>
          <w:tab w:val="left" w:pos="0"/>
          <w:tab w:val="left" w:pos="1276"/>
        </w:tabs>
        <w:ind w:firstLine="567"/>
        <w:jc w:val="center"/>
        <w:rPr>
          <w:sz w:val="22"/>
          <w:szCs w:val="22"/>
        </w:rPr>
      </w:pPr>
      <w:r w:rsidRPr="00405D60">
        <w:rPr>
          <w:noProof/>
          <w:sz w:val="22"/>
          <w:szCs w:val="22"/>
        </w:rPr>
        <w:drawing>
          <wp:inline distT="0" distB="0" distL="0" distR="0" wp14:anchorId="4B191481" wp14:editId="1C347B2C">
            <wp:extent cx="1295400" cy="428625"/>
            <wp:effectExtent l="0" t="0" r="0" b="0"/>
            <wp:docPr id="773" name="Рисунок 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5"/>
                    <pic:cNvPicPr>
                      <a:picLocks noChangeAspect="1" noChangeArrowheads="1"/>
                    </pic:cNvPicPr>
                  </pic:nvPicPr>
                  <pic:blipFill>
                    <a:blip r:embed="rId355" cstate="print"/>
                    <a:srcRect/>
                    <a:stretch>
                      <a:fillRect/>
                    </a:stretch>
                  </pic:blipFill>
                  <pic:spPr bwMode="auto">
                    <a:xfrm>
                      <a:off x="0" y="0"/>
                      <a:ext cx="1295400" cy="428625"/>
                    </a:xfrm>
                    <a:prstGeom prst="rect">
                      <a:avLst/>
                    </a:prstGeom>
                    <a:noFill/>
                    <a:ln w="9525">
                      <a:noFill/>
                      <a:miter lim="800000"/>
                      <a:headEnd/>
                      <a:tailEnd/>
                    </a:ln>
                  </pic:spPr>
                </pic:pic>
              </a:graphicData>
            </a:graphic>
          </wp:inline>
        </w:drawing>
      </w:r>
    </w:p>
    <w:p w:rsidR="000D175A" w:rsidRPr="00405D60" w:rsidRDefault="000D175A" w:rsidP="000D175A">
      <w:pPr>
        <w:pStyle w:val="ConsPlusNormal"/>
        <w:tabs>
          <w:tab w:val="left" w:pos="0"/>
          <w:tab w:val="left" w:pos="1276"/>
        </w:tabs>
        <w:ind w:firstLine="567"/>
        <w:jc w:val="both"/>
        <w:rPr>
          <w:sz w:val="22"/>
          <w:szCs w:val="22"/>
        </w:rPr>
      </w:pPr>
      <w:r w:rsidRPr="00405D60">
        <w:rPr>
          <w:sz w:val="22"/>
          <w:szCs w:val="22"/>
        </w:rPr>
        <w:t>где:</w:t>
      </w:r>
    </w:p>
    <w:p w:rsidR="000D175A" w:rsidRPr="00A851D6" w:rsidRDefault="000D175A" w:rsidP="000D175A">
      <w:pPr>
        <w:pStyle w:val="ConsPlusNormal"/>
        <w:tabs>
          <w:tab w:val="left" w:pos="0"/>
          <w:tab w:val="left" w:pos="1276"/>
        </w:tabs>
        <w:ind w:firstLine="567"/>
        <w:jc w:val="both"/>
        <w:rPr>
          <w:sz w:val="22"/>
          <w:szCs w:val="22"/>
        </w:rPr>
      </w:pPr>
      <w:r w:rsidRPr="00405D60">
        <w:rPr>
          <w:noProof/>
          <w:position w:val="-10"/>
          <w:sz w:val="22"/>
          <w:szCs w:val="22"/>
        </w:rPr>
        <w:drawing>
          <wp:inline distT="0" distB="0" distL="0" distR="0" wp14:anchorId="24660673" wp14:editId="79123DD8">
            <wp:extent cx="342900" cy="228600"/>
            <wp:effectExtent l="19050" t="0" r="0" b="0"/>
            <wp:docPr id="774" name="Рисунок 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6"/>
                    <pic:cNvPicPr>
                      <a:picLocks noChangeAspect="1" noChangeArrowheads="1"/>
                    </pic:cNvPicPr>
                  </pic:nvPicPr>
                  <pic:blipFill>
                    <a:blip r:embed="rId356" cstate="print"/>
                    <a:srcRect/>
                    <a:stretch>
                      <a:fillRect/>
                    </a:stretch>
                  </pic:blipFill>
                  <pic:spPr bwMode="auto">
                    <a:xfrm>
                      <a:off x="0" y="0"/>
                      <a:ext cx="342900" cy="228600"/>
                    </a:xfrm>
                    <a:prstGeom prst="rect">
                      <a:avLst/>
                    </a:prstGeom>
                    <a:noFill/>
                    <a:ln w="9525">
                      <a:noFill/>
                      <a:miter lim="800000"/>
                      <a:headEnd/>
                      <a:tailEnd/>
                    </a:ln>
                  </pic:spPr>
                </pic:pic>
              </a:graphicData>
            </a:graphic>
          </wp:inline>
        </w:drawing>
      </w:r>
      <w:r w:rsidRPr="00405D60">
        <w:rPr>
          <w:sz w:val="22"/>
          <w:szCs w:val="22"/>
        </w:rPr>
        <w:t xml:space="preserve"> - количество i-х</w:t>
      </w:r>
      <w:r w:rsidRPr="00A851D6">
        <w:rPr>
          <w:sz w:val="22"/>
          <w:szCs w:val="22"/>
        </w:rPr>
        <w:t xml:space="preserve"> специальных помещений, подлежащих аттестации;</w:t>
      </w:r>
    </w:p>
    <w:p w:rsidR="000D175A" w:rsidRPr="00A851D6" w:rsidRDefault="000D175A" w:rsidP="000D175A">
      <w:pPr>
        <w:pStyle w:val="ConsPlusNormal"/>
        <w:tabs>
          <w:tab w:val="left" w:pos="0"/>
          <w:tab w:val="left" w:pos="1276"/>
        </w:tabs>
        <w:ind w:firstLine="567"/>
        <w:jc w:val="both"/>
        <w:rPr>
          <w:sz w:val="22"/>
          <w:szCs w:val="22"/>
        </w:rPr>
      </w:pPr>
      <w:r w:rsidRPr="00A851D6">
        <w:rPr>
          <w:noProof/>
          <w:position w:val="-10"/>
          <w:sz w:val="22"/>
          <w:szCs w:val="22"/>
        </w:rPr>
        <w:drawing>
          <wp:inline distT="0" distB="0" distL="0" distR="0" wp14:anchorId="4BDB8007" wp14:editId="3ECB706C">
            <wp:extent cx="276225" cy="228600"/>
            <wp:effectExtent l="19050" t="0" r="9525" b="0"/>
            <wp:docPr id="775" name="Рисунок 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7"/>
                    <pic:cNvPicPr>
                      <a:picLocks noChangeAspect="1" noChangeArrowheads="1"/>
                    </pic:cNvPicPr>
                  </pic:nvPicPr>
                  <pic:blipFill>
                    <a:blip r:embed="rId357" cstate="print"/>
                    <a:srcRect/>
                    <a:stretch>
                      <a:fillRect/>
                    </a:stretch>
                  </pic:blipFill>
                  <pic:spPr bwMode="auto">
                    <a:xfrm>
                      <a:off x="0" y="0"/>
                      <a:ext cx="276225" cy="228600"/>
                    </a:xfrm>
                    <a:prstGeom prst="rect">
                      <a:avLst/>
                    </a:prstGeom>
                    <a:noFill/>
                    <a:ln w="9525">
                      <a:noFill/>
                      <a:miter lim="800000"/>
                      <a:headEnd/>
                      <a:tailEnd/>
                    </a:ln>
                  </pic:spPr>
                </pic:pic>
              </a:graphicData>
            </a:graphic>
          </wp:inline>
        </w:drawing>
      </w:r>
      <w:r w:rsidRPr="00A851D6">
        <w:rPr>
          <w:sz w:val="22"/>
          <w:szCs w:val="22"/>
        </w:rPr>
        <w:t xml:space="preserve"> - цена проведения аттестации одного i-го специального помещения.</w:t>
      </w:r>
    </w:p>
    <w:p w:rsidR="000D175A" w:rsidRDefault="000D175A" w:rsidP="000D175A">
      <w:pPr>
        <w:pStyle w:val="ConsPlusNormal"/>
        <w:tabs>
          <w:tab w:val="left" w:pos="0"/>
          <w:tab w:val="left" w:pos="1276"/>
        </w:tabs>
        <w:ind w:firstLine="568"/>
        <w:jc w:val="both"/>
        <w:rPr>
          <w:sz w:val="22"/>
          <w:szCs w:val="22"/>
        </w:rPr>
      </w:pPr>
    </w:p>
    <w:p w:rsidR="000D175A" w:rsidRPr="00A851D6" w:rsidRDefault="000D175A" w:rsidP="000D175A">
      <w:pPr>
        <w:pStyle w:val="ConsPlusNormal"/>
        <w:tabs>
          <w:tab w:val="left" w:pos="0"/>
          <w:tab w:val="left" w:pos="1276"/>
        </w:tabs>
        <w:ind w:firstLine="568"/>
        <w:jc w:val="both"/>
        <w:rPr>
          <w:sz w:val="22"/>
          <w:szCs w:val="22"/>
        </w:rPr>
      </w:pPr>
      <w:r w:rsidRPr="00A851D6">
        <w:rPr>
          <w:sz w:val="22"/>
          <w:szCs w:val="22"/>
        </w:rPr>
        <w:t xml:space="preserve">81. Затраты на проведение диспансеризации работников </w:t>
      </w:r>
      <w:r w:rsidRPr="00A851D6">
        <w:rPr>
          <w:noProof/>
          <w:position w:val="-10"/>
          <w:sz w:val="22"/>
          <w:szCs w:val="22"/>
        </w:rPr>
        <w:drawing>
          <wp:inline distT="0" distB="0" distL="0" distR="0" wp14:anchorId="1DA4BDF2" wp14:editId="5417B72B">
            <wp:extent cx="428625" cy="228600"/>
            <wp:effectExtent l="19050" t="0" r="0" b="0"/>
            <wp:docPr id="776" name="Рисунок 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8"/>
                    <pic:cNvPicPr>
                      <a:picLocks noChangeAspect="1" noChangeArrowheads="1"/>
                    </pic:cNvPicPr>
                  </pic:nvPicPr>
                  <pic:blipFill>
                    <a:blip r:embed="rId358" cstate="print"/>
                    <a:srcRect/>
                    <a:stretch>
                      <a:fillRect/>
                    </a:stretch>
                  </pic:blipFill>
                  <pic:spPr bwMode="auto">
                    <a:xfrm>
                      <a:off x="0" y="0"/>
                      <a:ext cx="428625" cy="228600"/>
                    </a:xfrm>
                    <a:prstGeom prst="rect">
                      <a:avLst/>
                    </a:prstGeom>
                    <a:noFill/>
                    <a:ln w="9525">
                      <a:noFill/>
                      <a:miter lim="800000"/>
                      <a:headEnd/>
                      <a:tailEnd/>
                    </a:ln>
                  </pic:spPr>
                </pic:pic>
              </a:graphicData>
            </a:graphic>
          </wp:inline>
        </w:drawing>
      </w:r>
      <w:r w:rsidRPr="00A851D6">
        <w:rPr>
          <w:sz w:val="22"/>
          <w:szCs w:val="22"/>
        </w:rPr>
        <w:t xml:space="preserve"> определяются по формуле:</w:t>
      </w:r>
    </w:p>
    <w:p w:rsidR="000D175A" w:rsidRPr="00A851D6" w:rsidRDefault="000D175A" w:rsidP="000D175A">
      <w:pPr>
        <w:pStyle w:val="ConsPlusNormal"/>
        <w:tabs>
          <w:tab w:val="left" w:pos="0"/>
          <w:tab w:val="left" w:pos="1276"/>
        </w:tabs>
        <w:ind w:firstLine="567"/>
        <w:jc w:val="both"/>
        <w:rPr>
          <w:sz w:val="22"/>
          <w:szCs w:val="22"/>
        </w:rPr>
      </w:pPr>
    </w:p>
    <w:p w:rsidR="000D175A" w:rsidRPr="00A851D6" w:rsidRDefault="000D175A" w:rsidP="000D175A">
      <w:pPr>
        <w:pStyle w:val="ConsPlusNormal"/>
        <w:tabs>
          <w:tab w:val="left" w:pos="0"/>
          <w:tab w:val="left" w:pos="1276"/>
        </w:tabs>
        <w:ind w:firstLine="567"/>
        <w:jc w:val="center"/>
        <w:rPr>
          <w:sz w:val="22"/>
          <w:szCs w:val="22"/>
        </w:rPr>
      </w:pPr>
      <w:r w:rsidRPr="00A851D6">
        <w:rPr>
          <w:noProof/>
          <w:sz w:val="22"/>
          <w:szCs w:val="22"/>
        </w:rPr>
        <w:drawing>
          <wp:inline distT="0" distB="0" distL="0" distR="0" wp14:anchorId="2CDAC6B0" wp14:editId="60050E26">
            <wp:extent cx="1219200" cy="228600"/>
            <wp:effectExtent l="0" t="0" r="0" b="0"/>
            <wp:docPr id="777" name="Рисунок 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9"/>
                    <pic:cNvPicPr>
                      <a:picLocks noChangeAspect="1" noChangeArrowheads="1"/>
                    </pic:cNvPicPr>
                  </pic:nvPicPr>
                  <pic:blipFill>
                    <a:blip r:embed="rId359" cstate="print"/>
                    <a:srcRect/>
                    <a:stretch>
                      <a:fillRect/>
                    </a:stretch>
                  </pic:blipFill>
                  <pic:spPr bwMode="auto">
                    <a:xfrm>
                      <a:off x="0" y="0"/>
                      <a:ext cx="1219200" cy="228600"/>
                    </a:xfrm>
                    <a:prstGeom prst="rect">
                      <a:avLst/>
                    </a:prstGeom>
                    <a:noFill/>
                    <a:ln w="9525">
                      <a:noFill/>
                      <a:miter lim="800000"/>
                      <a:headEnd/>
                      <a:tailEnd/>
                    </a:ln>
                  </pic:spPr>
                </pic:pic>
              </a:graphicData>
            </a:graphic>
          </wp:inline>
        </w:drawing>
      </w:r>
    </w:p>
    <w:p w:rsidR="000D175A" w:rsidRPr="00A851D6" w:rsidRDefault="000D175A" w:rsidP="000D175A">
      <w:pPr>
        <w:pStyle w:val="ConsPlusNormal"/>
        <w:tabs>
          <w:tab w:val="left" w:pos="0"/>
          <w:tab w:val="left" w:pos="1276"/>
        </w:tabs>
        <w:ind w:firstLine="567"/>
        <w:jc w:val="both"/>
        <w:rPr>
          <w:sz w:val="22"/>
          <w:szCs w:val="22"/>
        </w:rPr>
      </w:pPr>
      <w:r w:rsidRPr="00A851D6">
        <w:rPr>
          <w:sz w:val="22"/>
          <w:szCs w:val="22"/>
        </w:rPr>
        <w:t>где:</w:t>
      </w:r>
    </w:p>
    <w:p w:rsidR="000D175A" w:rsidRPr="00A851D6" w:rsidRDefault="000D175A" w:rsidP="000D175A">
      <w:pPr>
        <w:pStyle w:val="ConsPlusNormal"/>
        <w:tabs>
          <w:tab w:val="left" w:pos="0"/>
          <w:tab w:val="left" w:pos="1276"/>
        </w:tabs>
        <w:ind w:firstLine="567"/>
        <w:jc w:val="both"/>
        <w:rPr>
          <w:sz w:val="22"/>
          <w:szCs w:val="22"/>
        </w:rPr>
      </w:pPr>
      <w:r w:rsidRPr="00A851D6">
        <w:rPr>
          <w:noProof/>
          <w:position w:val="-10"/>
          <w:sz w:val="22"/>
          <w:szCs w:val="22"/>
        </w:rPr>
        <w:drawing>
          <wp:inline distT="0" distB="0" distL="0" distR="0" wp14:anchorId="3CFCBB32" wp14:editId="46A63C83">
            <wp:extent cx="342900" cy="228600"/>
            <wp:effectExtent l="19050" t="0" r="0" b="0"/>
            <wp:docPr id="778" name="Рисунок 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0"/>
                    <pic:cNvPicPr>
                      <a:picLocks noChangeAspect="1" noChangeArrowheads="1"/>
                    </pic:cNvPicPr>
                  </pic:nvPicPr>
                  <pic:blipFill>
                    <a:blip r:embed="rId360" cstate="print"/>
                    <a:srcRect/>
                    <a:stretch>
                      <a:fillRect/>
                    </a:stretch>
                  </pic:blipFill>
                  <pic:spPr bwMode="auto">
                    <a:xfrm>
                      <a:off x="0" y="0"/>
                      <a:ext cx="342900" cy="228600"/>
                    </a:xfrm>
                    <a:prstGeom prst="rect">
                      <a:avLst/>
                    </a:prstGeom>
                    <a:noFill/>
                    <a:ln w="9525">
                      <a:noFill/>
                      <a:miter lim="800000"/>
                      <a:headEnd/>
                      <a:tailEnd/>
                    </a:ln>
                  </pic:spPr>
                </pic:pic>
              </a:graphicData>
            </a:graphic>
          </wp:inline>
        </w:drawing>
      </w:r>
      <w:r w:rsidRPr="00A851D6">
        <w:rPr>
          <w:sz w:val="22"/>
          <w:szCs w:val="22"/>
        </w:rPr>
        <w:t xml:space="preserve"> - численность работников, подлежащих диспансеризации;</w:t>
      </w:r>
    </w:p>
    <w:p w:rsidR="000D175A" w:rsidRPr="00A851D6" w:rsidRDefault="000D175A" w:rsidP="000D175A">
      <w:pPr>
        <w:pStyle w:val="ConsPlusNormal"/>
        <w:tabs>
          <w:tab w:val="left" w:pos="0"/>
          <w:tab w:val="left" w:pos="1276"/>
        </w:tabs>
        <w:ind w:firstLine="567"/>
        <w:jc w:val="both"/>
        <w:rPr>
          <w:sz w:val="22"/>
          <w:szCs w:val="22"/>
        </w:rPr>
      </w:pPr>
      <w:r w:rsidRPr="00A851D6">
        <w:rPr>
          <w:noProof/>
          <w:position w:val="-10"/>
          <w:sz w:val="22"/>
          <w:szCs w:val="22"/>
        </w:rPr>
        <w:drawing>
          <wp:inline distT="0" distB="0" distL="0" distR="0" wp14:anchorId="726C5523" wp14:editId="410B20F7">
            <wp:extent cx="314325" cy="228600"/>
            <wp:effectExtent l="19050" t="0" r="0" b="0"/>
            <wp:docPr id="779" name="Рисунок 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1"/>
                    <pic:cNvPicPr>
                      <a:picLocks noChangeAspect="1" noChangeArrowheads="1"/>
                    </pic:cNvPicPr>
                  </pic:nvPicPr>
                  <pic:blipFill>
                    <a:blip r:embed="rId361" cstate="print"/>
                    <a:srcRect/>
                    <a:stretch>
                      <a:fillRect/>
                    </a:stretch>
                  </pic:blipFill>
                  <pic:spPr bwMode="auto">
                    <a:xfrm>
                      <a:off x="0" y="0"/>
                      <a:ext cx="314325" cy="228600"/>
                    </a:xfrm>
                    <a:prstGeom prst="rect">
                      <a:avLst/>
                    </a:prstGeom>
                    <a:noFill/>
                    <a:ln w="9525">
                      <a:noFill/>
                      <a:miter lim="800000"/>
                      <a:headEnd/>
                      <a:tailEnd/>
                    </a:ln>
                  </pic:spPr>
                </pic:pic>
              </a:graphicData>
            </a:graphic>
          </wp:inline>
        </w:drawing>
      </w:r>
      <w:r w:rsidRPr="00A851D6">
        <w:rPr>
          <w:sz w:val="22"/>
          <w:szCs w:val="22"/>
        </w:rPr>
        <w:t xml:space="preserve"> - цена проведения диспансеризации в расчете на одного работника.</w:t>
      </w:r>
    </w:p>
    <w:p w:rsidR="000D175A" w:rsidRDefault="000D175A" w:rsidP="000D175A">
      <w:pPr>
        <w:pStyle w:val="ConsPlusNormal"/>
        <w:tabs>
          <w:tab w:val="left" w:pos="0"/>
          <w:tab w:val="left" w:pos="1276"/>
        </w:tabs>
        <w:ind w:firstLine="710"/>
        <w:jc w:val="both"/>
        <w:rPr>
          <w:sz w:val="22"/>
          <w:szCs w:val="22"/>
        </w:rPr>
      </w:pPr>
    </w:p>
    <w:p w:rsidR="000D175A" w:rsidRPr="00A851D6" w:rsidRDefault="000D175A" w:rsidP="000D175A">
      <w:pPr>
        <w:pStyle w:val="ConsPlusNormal"/>
        <w:tabs>
          <w:tab w:val="left" w:pos="0"/>
          <w:tab w:val="left" w:pos="1276"/>
        </w:tabs>
        <w:ind w:firstLine="710"/>
        <w:jc w:val="both"/>
        <w:rPr>
          <w:sz w:val="22"/>
          <w:szCs w:val="22"/>
        </w:rPr>
      </w:pPr>
      <w:r w:rsidRPr="00A851D6">
        <w:rPr>
          <w:sz w:val="22"/>
          <w:szCs w:val="22"/>
        </w:rPr>
        <w:t xml:space="preserve">82. Затраты на оплату работ по монтажу (установке), дооборудованию и наладке оборудования </w:t>
      </w:r>
      <w:r w:rsidRPr="00A851D6">
        <w:rPr>
          <w:noProof/>
          <w:position w:val="-10"/>
          <w:sz w:val="22"/>
          <w:szCs w:val="22"/>
        </w:rPr>
        <w:drawing>
          <wp:inline distT="0" distB="0" distL="0" distR="0" wp14:anchorId="62FC8A4E" wp14:editId="0D52C5BB">
            <wp:extent cx="390525" cy="228600"/>
            <wp:effectExtent l="19050" t="0" r="0" b="0"/>
            <wp:docPr id="780" name="Рисунок 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2"/>
                    <pic:cNvPicPr>
                      <a:picLocks noChangeAspect="1" noChangeArrowheads="1"/>
                    </pic:cNvPicPr>
                  </pic:nvPicPr>
                  <pic:blipFill>
                    <a:blip r:embed="rId362" cstate="print"/>
                    <a:srcRect/>
                    <a:stretch>
                      <a:fillRect/>
                    </a:stretch>
                  </pic:blipFill>
                  <pic:spPr bwMode="auto">
                    <a:xfrm>
                      <a:off x="0" y="0"/>
                      <a:ext cx="390525" cy="228600"/>
                    </a:xfrm>
                    <a:prstGeom prst="rect">
                      <a:avLst/>
                    </a:prstGeom>
                    <a:noFill/>
                    <a:ln w="9525">
                      <a:noFill/>
                      <a:miter lim="800000"/>
                      <a:headEnd/>
                      <a:tailEnd/>
                    </a:ln>
                  </pic:spPr>
                </pic:pic>
              </a:graphicData>
            </a:graphic>
          </wp:inline>
        </w:drawing>
      </w:r>
      <w:r w:rsidRPr="00A851D6">
        <w:rPr>
          <w:sz w:val="22"/>
          <w:szCs w:val="22"/>
        </w:rPr>
        <w:t xml:space="preserve"> определяются по формуле:</w:t>
      </w:r>
    </w:p>
    <w:p w:rsidR="000D175A" w:rsidRPr="00A851D6" w:rsidRDefault="000D175A" w:rsidP="000D175A">
      <w:pPr>
        <w:pStyle w:val="ConsPlusNormal"/>
        <w:tabs>
          <w:tab w:val="left" w:pos="0"/>
          <w:tab w:val="left" w:pos="1276"/>
        </w:tabs>
        <w:ind w:firstLine="567"/>
        <w:jc w:val="center"/>
        <w:rPr>
          <w:sz w:val="22"/>
          <w:szCs w:val="22"/>
        </w:rPr>
      </w:pPr>
      <w:r w:rsidRPr="00A851D6">
        <w:rPr>
          <w:noProof/>
          <w:sz w:val="22"/>
          <w:szCs w:val="22"/>
        </w:rPr>
        <w:drawing>
          <wp:inline distT="0" distB="0" distL="0" distR="0" wp14:anchorId="3B783FEC" wp14:editId="0F3901ED">
            <wp:extent cx="1438275" cy="447675"/>
            <wp:effectExtent l="0" t="0" r="0" b="0"/>
            <wp:docPr id="781" name="Рисунок 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3"/>
                    <pic:cNvPicPr>
                      <a:picLocks noChangeAspect="1" noChangeArrowheads="1"/>
                    </pic:cNvPicPr>
                  </pic:nvPicPr>
                  <pic:blipFill>
                    <a:blip r:embed="rId363" cstate="print"/>
                    <a:srcRect/>
                    <a:stretch>
                      <a:fillRect/>
                    </a:stretch>
                  </pic:blipFill>
                  <pic:spPr bwMode="auto">
                    <a:xfrm>
                      <a:off x="0" y="0"/>
                      <a:ext cx="1438275" cy="447675"/>
                    </a:xfrm>
                    <a:prstGeom prst="rect">
                      <a:avLst/>
                    </a:prstGeom>
                    <a:noFill/>
                    <a:ln w="9525">
                      <a:noFill/>
                      <a:miter lim="800000"/>
                      <a:headEnd/>
                      <a:tailEnd/>
                    </a:ln>
                  </pic:spPr>
                </pic:pic>
              </a:graphicData>
            </a:graphic>
          </wp:inline>
        </w:drawing>
      </w:r>
    </w:p>
    <w:p w:rsidR="000D175A" w:rsidRPr="00A851D6" w:rsidRDefault="000D175A" w:rsidP="000D175A">
      <w:pPr>
        <w:pStyle w:val="ConsPlusNormal"/>
        <w:tabs>
          <w:tab w:val="left" w:pos="0"/>
          <w:tab w:val="left" w:pos="1276"/>
        </w:tabs>
        <w:ind w:firstLine="567"/>
        <w:jc w:val="both"/>
        <w:rPr>
          <w:sz w:val="22"/>
          <w:szCs w:val="22"/>
        </w:rPr>
      </w:pPr>
      <w:r w:rsidRPr="00A851D6">
        <w:rPr>
          <w:sz w:val="22"/>
          <w:szCs w:val="22"/>
        </w:rPr>
        <w:t>где:</w:t>
      </w:r>
    </w:p>
    <w:p w:rsidR="000D175A" w:rsidRPr="00A851D6" w:rsidRDefault="000D175A" w:rsidP="000D175A">
      <w:pPr>
        <w:pStyle w:val="ConsPlusNormal"/>
        <w:tabs>
          <w:tab w:val="left" w:pos="0"/>
          <w:tab w:val="left" w:pos="1276"/>
        </w:tabs>
        <w:ind w:firstLine="567"/>
        <w:jc w:val="both"/>
        <w:rPr>
          <w:sz w:val="22"/>
          <w:szCs w:val="22"/>
        </w:rPr>
      </w:pPr>
      <w:r w:rsidRPr="00A851D6">
        <w:rPr>
          <w:noProof/>
          <w:position w:val="-10"/>
          <w:sz w:val="22"/>
          <w:szCs w:val="22"/>
        </w:rPr>
        <w:drawing>
          <wp:inline distT="0" distB="0" distL="0" distR="0" wp14:anchorId="190B95A0" wp14:editId="6C77DB43">
            <wp:extent cx="381000" cy="247650"/>
            <wp:effectExtent l="19050" t="0" r="0" b="0"/>
            <wp:docPr id="782" name="Рисунок 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4"/>
                    <pic:cNvPicPr>
                      <a:picLocks noChangeAspect="1" noChangeArrowheads="1"/>
                    </pic:cNvPicPr>
                  </pic:nvPicPr>
                  <pic:blipFill>
                    <a:blip r:embed="rId364" cstate="print"/>
                    <a:srcRect/>
                    <a:stretch>
                      <a:fillRect/>
                    </a:stretch>
                  </pic:blipFill>
                  <pic:spPr bwMode="auto">
                    <a:xfrm>
                      <a:off x="0" y="0"/>
                      <a:ext cx="381000" cy="247650"/>
                    </a:xfrm>
                    <a:prstGeom prst="rect">
                      <a:avLst/>
                    </a:prstGeom>
                    <a:noFill/>
                    <a:ln w="9525">
                      <a:noFill/>
                      <a:miter lim="800000"/>
                      <a:headEnd/>
                      <a:tailEnd/>
                    </a:ln>
                  </pic:spPr>
                </pic:pic>
              </a:graphicData>
            </a:graphic>
          </wp:inline>
        </w:drawing>
      </w:r>
      <w:r w:rsidRPr="00A851D6">
        <w:rPr>
          <w:sz w:val="22"/>
          <w:szCs w:val="22"/>
        </w:rPr>
        <w:t xml:space="preserve"> - количество g-го оборудования, подлежащего монтажу (установке), дооборудованию и наладке;</w:t>
      </w:r>
    </w:p>
    <w:p w:rsidR="000D175A" w:rsidRPr="00A851D6" w:rsidRDefault="000D175A" w:rsidP="000D175A">
      <w:pPr>
        <w:pStyle w:val="ConsPlusNormal"/>
        <w:tabs>
          <w:tab w:val="left" w:pos="0"/>
          <w:tab w:val="left" w:pos="1276"/>
        </w:tabs>
        <w:ind w:firstLine="567"/>
        <w:jc w:val="both"/>
        <w:rPr>
          <w:sz w:val="22"/>
          <w:szCs w:val="22"/>
        </w:rPr>
      </w:pPr>
      <w:r w:rsidRPr="00A851D6">
        <w:rPr>
          <w:noProof/>
          <w:position w:val="-10"/>
          <w:sz w:val="22"/>
          <w:szCs w:val="22"/>
        </w:rPr>
        <w:drawing>
          <wp:inline distT="0" distB="0" distL="0" distR="0" wp14:anchorId="4D2385C3" wp14:editId="66CF5D62">
            <wp:extent cx="342900" cy="247650"/>
            <wp:effectExtent l="19050" t="0" r="0" b="0"/>
            <wp:docPr id="783" name="Рисунок 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5"/>
                    <pic:cNvPicPr>
                      <a:picLocks noChangeAspect="1" noChangeArrowheads="1"/>
                    </pic:cNvPicPr>
                  </pic:nvPicPr>
                  <pic:blipFill>
                    <a:blip r:embed="rId365"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A851D6">
        <w:rPr>
          <w:sz w:val="22"/>
          <w:szCs w:val="22"/>
        </w:rPr>
        <w:t xml:space="preserve"> - цена монтажа (установки), дооборудования и наладки g-го оборудования.</w:t>
      </w:r>
    </w:p>
    <w:p w:rsidR="000D175A" w:rsidRDefault="000D175A" w:rsidP="000D175A">
      <w:pPr>
        <w:pStyle w:val="ConsPlusNormal"/>
        <w:tabs>
          <w:tab w:val="left" w:pos="0"/>
          <w:tab w:val="left" w:pos="1276"/>
        </w:tabs>
        <w:ind w:firstLine="710"/>
        <w:jc w:val="both"/>
        <w:rPr>
          <w:sz w:val="22"/>
          <w:szCs w:val="22"/>
        </w:rPr>
      </w:pPr>
    </w:p>
    <w:p w:rsidR="000D175A" w:rsidRPr="00A851D6" w:rsidRDefault="000D175A" w:rsidP="000D175A">
      <w:pPr>
        <w:pStyle w:val="ConsPlusNormal"/>
        <w:tabs>
          <w:tab w:val="left" w:pos="0"/>
          <w:tab w:val="left" w:pos="1276"/>
        </w:tabs>
        <w:ind w:firstLine="710"/>
        <w:jc w:val="both"/>
        <w:rPr>
          <w:sz w:val="22"/>
          <w:szCs w:val="22"/>
        </w:rPr>
      </w:pPr>
      <w:r w:rsidRPr="00A851D6">
        <w:rPr>
          <w:sz w:val="22"/>
          <w:szCs w:val="22"/>
        </w:rPr>
        <w:t>83. Затраты на оплату услуг вневедомственной охраны определяются по фактическим затратам в отчетном финансовом году.</w:t>
      </w:r>
    </w:p>
    <w:p w:rsidR="000D175A" w:rsidRDefault="000D175A" w:rsidP="000D175A">
      <w:pPr>
        <w:pStyle w:val="ConsPlusNormal"/>
        <w:tabs>
          <w:tab w:val="left" w:pos="0"/>
          <w:tab w:val="left" w:pos="1276"/>
        </w:tabs>
        <w:ind w:firstLine="710"/>
        <w:jc w:val="both"/>
        <w:rPr>
          <w:sz w:val="22"/>
          <w:szCs w:val="22"/>
        </w:rPr>
      </w:pPr>
    </w:p>
    <w:p w:rsidR="000D175A" w:rsidRPr="00A851D6" w:rsidRDefault="000D175A" w:rsidP="000D175A">
      <w:pPr>
        <w:pStyle w:val="ConsPlusNormal"/>
        <w:tabs>
          <w:tab w:val="left" w:pos="0"/>
          <w:tab w:val="left" w:pos="1276"/>
        </w:tabs>
        <w:ind w:firstLine="710"/>
        <w:jc w:val="both"/>
        <w:rPr>
          <w:sz w:val="22"/>
          <w:szCs w:val="22"/>
        </w:rPr>
      </w:pPr>
      <w:r w:rsidRPr="00A851D6">
        <w:rPr>
          <w:sz w:val="22"/>
          <w:szCs w:val="22"/>
        </w:rPr>
        <w:t xml:space="preserve">84. Затраты на приобретение полисов обязательного страхования гражданской ответственности владельцев транспортных средств </w:t>
      </w:r>
      <w:r>
        <w:rPr>
          <w:noProof/>
          <w:position w:val="-10"/>
          <w:sz w:val="22"/>
          <w:szCs w:val="22"/>
        </w:rPr>
        <w:t xml:space="preserve"> </w:t>
      </w:r>
      <w:r w:rsidRPr="00A851D6">
        <w:rPr>
          <w:noProof/>
          <w:position w:val="-10"/>
          <w:sz w:val="22"/>
          <w:szCs w:val="22"/>
        </w:rPr>
        <w:drawing>
          <wp:inline distT="0" distB="0" distL="0" distR="0" wp14:anchorId="3C3E66BF" wp14:editId="40F887AD">
            <wp:extent cx="447675" cy="228600"/>
            <wp:effectExtent l="0" t="0" r="0" b="0"/>
            <wp:docPr id="784" name="Рисунок 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6"/>
                    <pic:cNvPicPr>
                      <a:picLocks noChangeAspect="1" noChangeArrowheads="1"/>
                    </pic:cNvPicPr>
                  </pic:nvPicPr>
                  <pic:blipFill>
                    <a:blip r:embed="rId366" cstate="print"/>
                    <a:srcRect/>
                    <a:stretch>
                      <a:fillRect/>
                    </a:stretch>
                  </pic:blipFill>
                  <pic:spPr bwMode="auto">
                    <a:xfrm>
                      <a:off x="0" y="0"/>
                      <a:ext cx="447675" cy="228600"/>
                    </a:xfrm>
                    <a:prstGeom prst="rect">
                      <a:avLst/>
                    </a:prstGeom>
                    <a:noFill/>
                    <a:ln w="9525">
                      <a:noFill/>
                      <a:miter lim="800000"/>
                      <a:headEnd/>
                      <a:tailEnd/>
                    </a:ln>
                  </pic:spPr>
                </pic:pic>
              </a:graphicData>
            </a:graphic>
          </wp:inline>
        </w:drawing>
      </w:r>
      <w:r w:rsidRPr="00A851D6">
        <w:rPr>
          <w:sz w:val="22"/>
          <w:szCs w:val="22"/>
        </w:rPr>
        <w:t xml:space="preserve">определяются в соответствии с базовыми ставками страховых тарифов и коэффициентами страховых тарифов, установленными </w:t>
      </w:r>
      <w:hyperlink r:id="rId367" w:tooltip="Указание Банка России от 19.09.2014 N 3384-У (ред. от 20.03.2015) &quot;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 определении " w:history="1">
        <w:r w:rsidRPr="00A851D6">
          <w:rPr>
            <w:sz w:val="22"/>
            <w:szCs w:val="22"/>
          </w:rPr>
          <w:t>указанием</w:t>
        </w:r>
      </w:hyperlink>
      <w:r w:rsidRPr="00A851D6">
        <w:rPr>
          <w:sz w:val="22"/>
          <w:szCs w:val="22"/>
        </w:rPr>
        <w:t xml:space="preserve"> Центрального банка Российской Федерации от 19.09.2014 N 3384-У "О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 по формуле:</w:t>
      </w:r>
    </w:p>
    <w:p w:rsidR="000D175A" w:rsidRPr="00A851D6" w:rsidRDefault="000D175A" w:rsidP="000D175A">
      <w:pPr>
        <w:pStyle w:val="ConsPlusNormal"/>
        <w:tabs>
          <w:tab w:val="left" w:pos="0"/>
          <w:tab w:val="left" w:pos="1276"/>
        </w:tabs>
        <w:ind w:firstLine="567"/>
        <w:jc w:val="center"/>
        <w:rPr>
          <w:sz w:val="22"/>
          <w:szCs w:val="22"/>
        </w:rPr>
      </w:pPr>
      <w:r w:rsidRPr="00A851D6">
        <w:rPr>
          <w:noProof/>
          <w:sz w:val="22"/>
          <w:szCs w:val="22"/>
        </w:rPr>
        <w:drawing>
          <wp:inline distT="0" distB="0" distL="0" distR="0" wp14:anchorId="1979CCF8" wp14:editId="70B906C1">
            <wp:extent cx="3762375" cy="428625"/>
            <wp:effectExtent l="0" t="0" r="0" b="0"/>
            <wp:docPr id="785" name="Рисунок 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7"/>
                    <pic:cNvPicPr>
                      <a:picLocks noChangeAspect="1" noChangeArrowheads="1"/>
                    </pic:cNvPicPr>
                  </pic:nvPicPr>
                  <pic:blipFill>
                    <a:blip r:embed="rId368" cstate="print"/>
                    <a:srcRect/>
                    <a:stretch>
                      <a:fillRect/>
                    </a:stretch>
                  </pic:blipFill>
                  <pic:spPr bwMode="auto">
                    <a:xfrm>
                      <a:off x="0" y="0"/>
                      <a:ext cx="3762375" cy="428625"/>
                    </a:xfrm>
                    <a:prstGeom prst="rect">
                      <a:avLst/>
                    </a:prstGeom>
                    <a:noFill/>
                    <a:ln w="9525">
                      <a:noFill/>
                      <a:miter lim="800000"/>
                      <a:headEnd/>
                      <a:tailEnd/>
                    </a:ln>
                  </pic:spPr>
                </pic:pic>
              </a:graphicData>
            </a:graphic>
          </wp:inline>
        </w:drawing>
      </w:r>
    </w:p>
    <w:p w:rsidR="000D175A" w:rsidRPr="00A851D6" w:rsidRDefault="000D175A" w:rsidP="000D175A">
      <w:pPr>
        <w:pStyle w:val="ConsPlusNormal"/>
        <w:tabs>
          <w:tab w:val="left" w:pos="0"/>
          <w:tab w:val="left" w:pos="1276"/>
        </w:tabs>
        <w:ind w:firstLine="567"/>
        <w:jc w:val="both"/>
        <w:rPr>
          <w:sz w:val="22"/>
          <w:szCs w:val="22"/>
        </w:rPr>
      </w:pPr>
      <w:r w:rsidRPr="00A851D6">
        <w:rPr>
          <w:sz w:val="22"/>
          <w:szCs w:val="22"/>
        </w:rPr>
        <w:t>где:</w:t>
      </w:r>
    </w:p>
    <w:p w:rsidR="000D175A" w:rsidRPr="00A851D6" w:rsidRDefault="000D175A" w:rsidP="000D175A">
      <w:pPr>
        <w:pStyle w:val="ConsPlusNormal"/>
        <w:tabs>
          <w:tab w:val="left" w:pos="0"/>
          <w:tab w:val="left" w:pos="1276"/>
        </w:tabs>
        <w:ind w:firstLine="567"/>
        <w:jc w:val="both"/>
        <w:rPr>
          <w:sz w:val="22"/>
          <w:szCs w:val="22"/>
        </w:rPr>
      </w:pPr>
      <w:r w:rsidRPr="00A851D6">
        <w:rPr>
          <w:noProof/>
          <w:position w:val="-10"/>
          <w:sz w:val="22"/>
          <w:szCs w:val="22"/>
        </w:rPr>
        <w:drawing>
          <wp:inline distT="0" distB="0" distL="0" distR="0" wp14:anchorId="054510F4" wp14:editId="45A8176A">
            <wp:extent cx="257175" cy="228600"/>
            <wp:effectExtent l="0" t="0" r="0" b="0"/>
            <wp:docPr id="786" name="Рисунок 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8"/>
                    <pic:cNvPicPr>
                      <a:picLocks noChangeAspect="1" noChangeArrowheads="1"/>
                    </pic:cNvPicPr>
                  </pic:nvPicPr>
                  <pic:blipFill>
                    <a:blip r:embed="rId369"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A851D6">
        <w:rPr>
          <w:sz w:val="22"/>
          <w:szCs w:val="22"/>
        </w:rPr>
        <w:t xml:space="preserve"> - предельный размер базовой ставки страхового тарифа по i-му транспортному средству;</w:t>
      </w:r>
    </w:p>
    <w:p w:rsidR="000D175A" w:rsidRPr="00A851D6" w:rsidRDefault="000D175A" w:rsidP="000D175A">
      <w:pPr>
        <w:pStyle w:val="ConsPlusNormal"/>
        <w:tabs>
          <w:tab w:val="left" w:pos="0"/>
          <w:tab w:val="left" w:pos="1276"/>
        </w:tabs>
        <w:ind w:firstLine="567"/>
        <w:jc w:val="both"/>
        <w:rPr>
          <w:sz w:val="22"/>
          <w:szCs w:val="22"/>
        </w:rPr>
      </w:pPr>
      <w:r w:rsidRPr="00A851D6">
        <w:rPr>
          <w:noProof/>
          <w:position w:val="-10"/>
          <w:sz w:val="22"/>
          <w:szCs w:val="22"/>
        </w:rPr>
        <w:lastRenderedPageBreak/>
        <w:drawing>
          <wp:inline distT="0" distB="0" distL="0" distR="0" wp14:anchorId="5C970EE1" wp14:editId="2A22B19F">
            <wp:extent cx="276225" cy="228600"/>
            <wp:effectExtent l="19050" t="0" r="0" b="0"/>
            <wp:docPr id="787" name="Рисунок 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9"/>
                    <pic:cNvPicPr>
                      <a:picLocks noChangeAspect="1" noChangeArrowheads="1"/>
                    </pic:cNvPicPr>
                  </pic:nvPicPr>
                  <pic:blipFill>
                    <a:blip r:embed="rId370" cstate="print"/>
                    <a:srcRect/>
                    <a:stretch>
                      <a:fillRect/>
                    </a:stretch>
                  </pic:blipFill>
                  <pic:spPr bwMode="auto">
                    <a:xfrm>
                      <a:off x="0" y="0"/>
                      <a:ext cx="276225" cy="228600"/>
                    </a:xfrm>
                    <a:prstGeom prst="rect">
                      <a:avLst/>
                    </a:prstGeom>
                    <a:noFill/>
                    <a:ln w="9525">
                      <a:noFill/>
                      <a:miter lim="800000"/>
                      <a:headEnd/>
                      <a:tailEnd/>
                    </a:ln>
                  </pic:spPr>
                </pic:pic>
              </a:graphicData>
            </a:graphic>
          </wp:inline>
        </w:drawing>
      </w:r>
      <w:r w:rsidRPr="00A851D6">
        <w:rPr>
          <w:sz w:val="22"/>
          <w:szCs w:val="22"/>
        </w:rPr>
        <w:t xml:space="preserve"> - коэффициент страховых тарифов в зависимости от территории преимущественного использования i-го транспортного средства;</w:t>
      </w:r>
    </w:p>
    <w:p w:rsidR="000D175A" w:rsidRPr="00A851D6" w:rsidRDefault="000D175A" w:rsidP="000D175A">
      <w:pPr>
        <w:pStyle w:val="ConsPlusNormal"/>
        <w:tabs>
          <w:tab w:val="left" w:pos="0"/>
          <w:tab w:val="left" w:pos="1276"/>
        </w:tabs>
        <w:ind w:firstLine="567"/>
        <w:jc w:val="both"/>
        <w:rPr>
          <w:sz w:val="22"/>
          <w:szCs w:val="22"/>
        </w:rPr>
      </w:pPr>
      <w:r w:rsidRPr="00A851D6">
        <w:rPr>
          <w:noProof/>
          <w:position w:val="-10"/>
          <w:sz w:val="22"/>
          <w:szCs w:val="22"/>
        </w:rPr>
        <w:drawing>
          <wp:inline distT="0" distB="0" distL="0" distR="0" wp14:anchorId="1004D91C" wp14:editId="2509D16E">
            <wp:extent cx="409575" cy="228600"/>
            <wp:effectExtent l="19050" t="0" r="0" b="0"/>
            <wp:docPr id="788" name="Рисунок 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0"/>
                    <pic:cNvPicPr>
                      <a:picLocks noChangeAspect="1" noChangeArrowheads="1"/>
                    </pic:cNvPicPr>
                  </pic:nvPicPr>
                  <pic:blipFill>
                    <a:blip r:embed="rId371" cstate="print"/>
                    <a:srcRect/>
                    <a:stretch>
                      <a:fillRect/>
                    </a:stretch>
                  </pic:blipFill>
                  <pic:spPr bwMode="auto">
                    <a:xfrm>
                      <a:off x="0" y="0"/>
                      <a:ext cx="409575" cy="228600"/>
                    </a:xfrm>
                    <a:prstGeom prst="rect">
                      <a:avLst/>
                    </a:prstGeom>
                    <a:noFill/>
                    <a:ln w="9525">
                      <a:noFill/>
                      <a:miter lim="800000"/>
                      <a:headEnd/>
                      <a:tailEnd/>
                    </a:ln>
                  </pic:spPr>
                </pic:pic>
              </a:graphicData>
            </a:graphic>
          </wp:inline>
        </w:drawing>
      </w:r>
      <w:r w:rsidRPr="00A851D6">
        <w:rPr>
          <w:sz w:val="22"/>
          <w:szCs w:val="22"/>
        </w:rPr>
        <w:t xml:space="preserve"> - коэффициент страховых тарифов в зависимости от наличия или отсутствия страховых возмещений при наступлении страховых случаев, произошедших в период действия предыдущих договоров обязательного страхования по i-му транспортному средству;</w:t>
      </w:r>
    </w:p>
    <w:p w:rsidR="000D175A" w:rsidRPr="00A851D6" w:rsidRDefault="000D175A" w:rsidP="000D175A">
      <w:pPr>
        <w:pStyle w:val="ConsPlusNormal"/>
        <w:tabs>
          <w:tab w:val="left" w:pos="0"/>
          <w:tab w:val="left" w:pos="1276"/>
        </w:tabs>
        <w:ind w:firstLine="567"/>
        <w:jc w:val="both"/>
        <w:rPr>
          <w:sz w:val="22"/>
          <w:szCs w:val="22"/>
        </w:rPr>
      </w:pPr>
      <w:r w:rsidRPr="00A851D6">
        <w:rPr>
          <w:noProof/>
          <w:position w:val="-10"/>
          <w:sz w:val="22"/>
          <w:szCs w:val="22"/>
        </w:rPr>
        <w:drawing>
          <wp:inline distT="0" distB="0" distL="0" distR="0" wp14:anchorId="04B41CAA" wp14:editId="0CBC65FA">
            <wp:extent cx="295275" cy="228600"/>
            <wp:effectExtent l="19050" t="0" r="0" b="0"/>
            <wp:docPr id="789" name="Рисунок 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1"/>
                    <pic:cNvPicPr>
                      <a:picLocks noChangeAspect="1" noChangeArrowheads="1"/>
                    </pic:cNvPicPr>
                  </pic:nvPicPr>
                  <pic:blipFill>
                    <a:blip r:embed="rId372" cstate="print"/>
                    <a:srcRect/>
                    <a:stretch>
                      <a:fillRect/>
                    </a:stretch>
                  </pic:blipFill>
                  <pic:spPr bwMode="auto">
                    <a:xfrm>
                      <a:off x="0" y="0"/>
                      <a:ext cx="295275" cy="228600"/>
                    </a:xfrm>
                    <a:prstGeom prst="rect">
                      <a:avLst/>
                    </a:prstGeom>
                    <a:noFill/>
                    <a:ln w="9525">
                      <a:noFill/>
                      <a:miter lim="800000"/>
                      <a:headEnd/>
                      <a:tailEnd/>
                    </a:ln>
                  </pic:spPr>
                </pic:pic>
              </a:graphicData>
            </a:graphic>
          </wp:inline>
        </w:drawing>
      </w:r>
      <w:r w:rsidRPr="00A851D6">
        <w:rPr>
          <w:sz w:val="22"/>
          <w:szCs w:val="22"/>
        </w:rPr>
        <w:t xml:space="preserve"> - коэффициент страховых тарифов в зависимости от наличия сведений о количестве лиц, допущенных к управлению i-м транспортным средством;</w:t>
      </w:r>
    </w:p>
    <w:p w:rsidR="000D175A" w:rsidRPr="00A851D6" w:rsidRDefault="000D175A" w:rsidP="000D175A">
      <w:pPr>
        <w:pStyle w:val="ConsPlusNormal"/>
        <w:tabs>
          <w:tab w:val="left" w:pos="0"/>
          <w:tab w:val="left" w:pos="1276"/>
        </w:tabs>
        <w:ind w:firstLine="567"/>
        <w:jc w:val="both"/>
        <w:rPr>
          <w:sz w:val="22"/>
          <w:szCs w:val="22"/>
        </w:rPr>
      </w:pPr>
      <w:r w:rsidRPr="00A851D6">
        <w:rPr>
          <w:noProof/>
          <w:position w:val="-10"/>
          <w:sz w:val="22"/>
          <w:szCs w:val="22"/>
        </w:rPr>
        <w:drawing>
          <wp:inline distT="0" distB="0" distL="0" distR="0" wp14:anchorId="32A0CE7C" wp14:editId="5E1E3A65">
            <wp:extent cx="314325" cy="228600"/>
            <wp:effectExtent l="19050" t="0" r="0" b="0"/>
            <wp:docPr id="790" name="Рисунок 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2"/>
                    <pic:cNvPicPr>
                      <a:picLocks noChangeAspect="1" noChangeArrowheads="1"/>
                    </pic:cNvPicPr>
                  </pic:nvPicPr>
                  <pic:blipFill>
                    <a:blip r:embed="rId373" cstate="print"/>
                    <a:srcRect/>
                    <a:stretch>
                      <a:fillRect/>
                    </a:stretch>
                  </pic:blipFill>
                  <pic:spPr bwMode="auto">
                    <a:xfrm>
                      <a:off x="0" y="0"/>
                      <a:ext cx="314325" cy="228600"/>
                    </a:xfrm>
                    <a:prstGeom prst="rect">
                      <a:avLst/>
                    </a:prstGeom>
                    <a:noFill/>
                    <a:ln w="9525">
                      <a:noFill/>
                      <a:miter lim="800000"/>
                      <a:headEnd/>
                      <a:tailEnd/>
                    </a:ln>
                  </pic:spPr>
                </pic:pic>
              </a:graphicData>
            </a:graphic>
          </wp:inline>
        </w:drawing>
      </w:r>
      <w:r w:rsidRPr="00A851D6">
        <w:rPr>
          <w:sz w:val="22"/>
          <w:szCs w:val="22"/>
        </w:rPr>
        <w:t xml:space="preserve"> - коэффициент страховых тарифов в зависимости от технических характеристик i-го транспортного средства;</w:t>
      </w:r>
    </w:p>
    <w:p w:rsidR="000D175A" w:rsidRPr="00A851D6" w:rsidRDefault="000D175A" w:rsidP="000D175A">
      <w:pPr>
        <w:pStyle w:val="ConsPlusNormal"/>
        <w:tabs>
          <w:tab w:val="left" w:pos="0"/>
          <w:tab w:val="left" w:pos="1276"/>
        </w:tabs>
        <w:ind w:firstLine="567"/>
        <w:jc w:val="both"/>
        <w:rPr>
          <w:sz w:val="22"/>
          <w:szCs w:val="22"/>
        </w:rPr>
      </w:pPr>
      <w:r w:rsidRPr="00A851D6">
        <w:rPr>
          <w:noProof/>
          <w:position w:val="-10"/>
          <w:sz w:val="22"/>
          <w:szCs w:val="22"/>
        </w:rPr>
        <w:drawing>
          <wp:inline distT="0" distB="0" distL="0" distR="0" wp14:anchorId="48B31C3E" wp14:editId="1A4F516A">
            <wp:extent cx="276225" cy="228600"/>
            <wp:effectExtent l="19050" t="0" r="0" b="0"/>
            <wp:docPr id="791" name="Рисунок 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3"/>
                    <pic:cNvPicPr>
                      <a:picLocks noChangeAspect="1" noChangeArrowheads="1"/>
                    </pic:cNvPicPr>
                  </pic:nvPicPr>
                  <pic:blipFill>
                    <a:blip r:embed="rId374" cstate="print"/>
                    <a:srcRect/>
                    <a:stretch>
                      <a:fillRect/>
                    </a:stretch>
                  </pic:blipFill>
                  <pic:spPr bwMode="auto">
                    <a:xfrm>
                      <a:off x="0" y="0"/>
                      <a:ext cx="276225" cy="228600"/>
                    </a:xfrm>
                    <a:prstGeom prst="rect">
                      <a:avLst/>
                    </a:prstGeom>
                    <a:noFill/>
                    <a:ln w="9525">
                      <a:noFill/>
                      <a:miter lim="800000"/>
                      <a:headEnd/>
                      <a:tailEnd/>
                    </a:ln>
                  </pic:spPr>
                </pic:pic>
              </a:graphicData>
            </a:graphic>
          </wp:inline>
        </w:drawing>
      </w:r>
      <w:r w:rsidRPr="00A851D6">
        <w:rPr>
          <w:sz w:val="22"/>
          <w:szCs w:val="22"/>
        </w:rPr>
        <w:t xml:space="preserve"> - коэффициент страховых тарифов в зависимости от периода использования i-го транспортного средства;</w:t>
      </w:r>
    </w:p>
    <w:p w:rsidR="000D175A" w:rsidRPr="00A851D6" w:rsidRDefault="000D175A" w:rsidP="000D175A">
      <w:pPr>
        <w:pStyle w:val="ConsPlusNormal"/>
        <w:tabs>
          <w:tab w:val="left" w:pos="0"/>
          <w:tab w:val="left" w:pos="1276"/>
        </w:tabs>
        <w:ind w:firstLine="567"/>
        <w:jc w:val="both"/>
        <w:rPr>
          <w:sz w:val="22"/>
          <w:szCs w:val="22"/>
        </w:rPr>
      </w:pPr>
      <w:r w:rsidRPr="00A851D6">
        <w:rPr>
          <w:noProof/>
          <w:position w:val="-10"/>
          <w:sz w:val="22"/>
          <w:szCs w:val="22"/>
        </w:rPr>
        <w:drawing>
          <wp:inline distT="0" distB="0" distL="0" distR="0" wp14:anchorId="6FF30FA5" wp14:editId="5AAC195D">
            <wp:extent cx="295275" cy="228600"/>
            <wp:effectExtent l="19050" t="0" r="0" b="0"/>
            <wp:docPr id="792" name="Рисунок 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4"/>
                    <pic:cNvPicPr>
                      <a:picLocks noChangeAspect="1" noChangeArrowheads="1"/>
                    </pic:cNvPicPr>
                  </pic:nvPicPr>
                  <pic:blipFill>
                    <a:blip r:embed="rId375" cstate="print"/>
                    <a:srcRect/>
                    <a:stretch>
                      <a:fillRect/>
                    </a:stretch>
                  </pic:blipFill>
                  <pic:spPr bwMode="auto">
                    <a:xfrm>
                      <a:off x="0" y="0"/>
                      <a:ext cx="295275" cy="228600"/>
                    </a:xfrm>
                    <a:prstGeom prst="rect">
                      <a:avLst/>
                    </a:prstGeom>
                    <a:noFill/>
                    <a:ln w="9525">
                      <a:noFill/>
                      <a:miter lim="800000"/>
                      <a:headEnd/>
                      <a:tailEnd/>
                    </a:ln>
                  </pic:spPr>
                </pic:pic>
              </a:graphicData>
            </a:graphic>
          </wp:inline>
        </w:drawing>
      </w:r>
      <w:r w:rsidRPr="00A851D6">
        <w:rPr>
          <w:sz w:val="22"/>
          <w:szCs w:val="22"/>
        </w:rPr>
        <w:t xml:space="preserve"> - коэффициент страховых тарифов в зависимости от наличия нарушений, предусмотренных </w:t>
      </w:r>
      <w:hyperlink r:id="rId376" w:tooltip="Федеральный закон от 25.04.2002 N 40-ФЗ (ред. от 04.11.2014) &quot;Об обязательном страховании гражданской ответственности владельцев транспортных средств&quot; (с изм. и доп., вступ. в силу с 01.04.2015){КонсультантПлюс}" w:history="1">
        <w:r w:rsidRPr="00A851D6">
          <w:rPr>
            <w:sz w:val="22"/>
            <w:szCs w:val="22"/>
          </w:rPr>
          <w:t>пунктом 3 статьи 9</w:t>
        </w:r>
      </w:hyperlink>
      <w:r w:rsidRPr="00A851D6">
        <w:rPr>
          <w:sz w:val="22"/>
          <w:szCs w:val="22"/>
        </w:rPr>
        <w:t xml:space="preserve"> Федерального закона от 25.04.2002 N 40-ФЗ "Об обязательном страховании гражданской ответственности владельцев транспортных средств";</w:t>
      </w:r>
    </w:p>
    <w:p w:rsidR="000D175A" w:rsidRPr="00A851D6" w:rsidRDefault="000D175A" w:rsidP="000D175A">
      <w:pPr>
        <w:pStyle w:val="ConsPlusNormal"/>
        <w:tabs>
          <w:tab w:val="left" w:pos="0"/>
          <w:tab w:val="left" w:pos="1276"/>
        </w:tabs>
        <w:ind w:firstLine="567"/>
        <w:jc w:val="both"/>
        <w:rPr>
          <w:sz w:val="22"/>
          <w:szCs w:val="22"/>
        </w:rPr>
      </w:pPr>
      <w:r w:rsidRPr="00A851D6">
        <w:rPr>
          <w:noProof/>
          <w:position w:val="-10"/>
          <w:sz w:val="22"/>
          <w:szCs w:val="22"/>
        </w:rPr>
        <w:drawing>
          <wp:inline distT="0" distB="0" distL="0" distR="0" wp14:anchorId="1755D855" wp14:editId="5358FCA9">
            <wp:extent cx="342900" cy="247650"/>
            <wp:effectExtent l="19050" t="0" r="0" b="0"/>
            <wp:docPr id="793" name="Рисунок 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5"/>
                    <pic:cNvPicPr>
                      <a:picLocks noChangeAspect="1" noChangeArrowheads="1"/>
                    </pic:cNvPicPr>
                  </pic:nvPicPr>
                  <pic:blipFill>
                    <a:blip r:embed="rId377"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A851D6">
        <w:rPr>
          <w:sz w:val="22"/>
          <w:szCs w:val="22"/>
        </w:rPr>
        <w:t xml:space="preserve"> - коэффициент страховых тарифов в зависимости от наличия в договоре обязательного страхования условия, предусматривающего возможность управления i-м транспортным средством с прицепом к нему.</w:t>
      </w:r>
    </w:p>
    <w:p w:rsidR="000D175A" w:rsidRDefault="000D175A" w:rsidP="000D175A">
      <w:pPr>
        <w:pStyle w:val="ConsPlusNormal"/>
        <w:tabs>
          <w:tab w:val="left" w:pos="0"/>
          <w:tab w:val="left" w:pos="1276"/>
        </w:tabs>
        <w:ind w:firstLine="710"/>
        <w:jc w:val="both"/>
        <w:rPr>
          <w:sz w:val="22"/>
          <w:szCs w:val="22"/>
        </w:rPr>
      </w:pPr>
    </w:p>
    <w:p w:rsidR="000D175A" w:rsidRPr="00A851D6" w:rsidRDefault="000D175A" w:rsidP="000D175A">
      <w:pPr>
        <w:pStyle w:val="ConsPlusNormal"/>
        <w:tabs>
          <w:tab w:val="left" w:pos="0"/>
          <w:tab w:val="left" w:pos="1276"/>
        </w:tabs>
        <w:ind w:firstLine="710"/>
        <w:jc w:val="both"/>
        <w:rPr>
          <w:sz w:val="22"/>
          <w:szCs w:val="22"/>
        </w:rPr>
      </w:pPr>
      <w:r w:rsidRPr="00A851D6">
        <w:rPr>
          <w:sz w:val="22"/>
          <w:szCs w:val="22"/>
        </w:rPr>
        <w:t xml:space="preserve">85. Затраты на оплату труда независимых экспертов </w:t>
      </w:r>
      <w:r w:rsidRPr="00A851D6">
        <w:rPr>
          <w:noProof/>
          <w:position w:val="-10"/>
          <w:sz w:val="22"/>
          <w:szCs w:val="22"/>
        </w:rPr>
        <w:drawing>
          <wp:inline distT="0" distB="0" distL="0" distR="0" wp14:anchorId="17E1B9B0" wp14:editId="499D43B1">
            <wp:extent cx="342900" cy="228600"/>
            <wp:effectExtent l="0" t="0" r="0" b="0"/>
            <wp:docPr id="794" name="Рисунок 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6"/>
                    <pic:cNvPicPr>
                      <a:picLocks noChangeAspect="1" noChangeArrowheads="1"/>
                    </pic:cNvPicPr>
                  </pic:nvPicPr>
                  <pic:blipFill>
                    <a:blip r:embed="rId378" cstate="print"/>
                    <a:srcRect/>
                    <a:stretch>
                      <a:fillRect/>
                    </a:stretch>
                  </pic:blipFill>
                  <pic:spPr bwMode="auto">
                    <a:xfrm>
                      <a:off x="0" y="0"/>
                      <a:ext cx="342900" cy="228600"/>
                    </a:xfrm>
                    <a:prstGeom prst="rect">
                      <a:avLst/>
                    </a:prstGeom>
                    <a:noFill/>
                    <a:ln w="9525">
                      <a:noFill/>
                      <a:miter lim="800000"/>
                      <a:headEnd/>
                      <a:tailEnd/>
                    </a:ln>
                  </pic:spPr>
                </pic:pic>
              </a:graphicData>
            </a:graphic>
          </wp:inline>
        </w:drawing>
      </w:r>
      <w:r w:rsidRPr="00A851D6">
        <w:rPr>
          <w:sz w:val="22"/>
          <w:szCs w:val="22"/>
        </w:rPr>
        <w:t xml:space="preserve"> определяются по формуле:</w:t>
      </w:r>
    </w:p>
    <w:p w:rsidR="000D175A" w:rsidRPr="00A851D6" w:rsidRDefault="000D175A" w:rsidP="000D175A">
      <w:pPr>
        <w:pStyle w:val="ConsPlusNormal"/>
        <w:tabs>
          <w:tab w:val="left" w:pos="0"/>
          <w:tab w:val="left" w:pos="1276"/>
        </w:tabs>
        <w:ind w:firstLine="567"/>
        <w:jc w:val="center"/>
        <w:rPr>
          <w:sz w:val="22"/>
          <w:szCs w:val="22"/>
        </w:rPr>
      </w:pPr>
      <w:r w:rsidRPr="00A851D6">
        <w:rPr>
          <w:noProof/>
          <w:sz w:val="22"/>
          <w:szCs w:val="22"/>
        </w:rPr>
        <w:drawing>
          <wp:inline distT="0" distB="0" distL="0" distR="0" wp14:anchorId="313AC454" wp14:editId="368A9AFD">
            <wp:extent cx="2181225" cy="247650"/>
            <wp:effectExtent l="0" t="0" r="0" b="0"/>
            <wp:docPr id="795" name="Рисунок 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7"/>
                    <pic:cNvPicPr>
                      <a:picLocks noChangeAspect="1" noChangeArrowheads="1"/>
                    </pic:cNvPicPr>
                  </pic:nvPicPr>
                  <pic:blipFill>
                    <a:blip r:embed="rId379" cstate="print"/>
                    <a:srcRect/>
                    <a:stretch>
                      <a:fillRect/>
                    </a:stretch>
                  </pic:blipFill>
                  <pic:spPr bwMode="auto">
                    <a:xfrm>
                      <a:off x="0" y="0"/>
                      <a:ext cx="2181225" cy="247650"/>
                    </a:xfrm>
                    <a:prstGeom prst="rect">
                      <a:avLst/>
                    </a:prstGeom>
                    <a:noFill/>
                    <a:ln w="9525">
                      <a:noFill/>
                      <a:miter lim="800000"/>
                      <a:headEnd/>
                      <a:tailEnd/>
                    </a:ln>
                  </pic:spPr>
                </pic:pic>
              </a:graphicData>
            </a:graphic>
          </wp:inline>
        </w:drawing>
      </w:r>
    </w:p>
    <w:p w:rsidR="000D175A" w:rsidRPr="00A851D6" w:rsidRDefault="000D175A" w:rsidP="000D175A">
      <w:pPr>
        <w:pStyle w:val="ConsPlusNormal"/>
        <w:tabs>
          <w:tab w:val="left" w:pos="0"/>
          <w:tab w:val="left" w:pos="1276"/>
        </w:tabs>
        <w:ind w:firstLine="567"/>
        <w:jc w:val="both"/>
        <w:rPr>
          <w:sz w:val="22"/>
          <w:szCs w:val="22"/>
        </w:rPr>
      </w:pPr>
      <w:r w:rsidRPr="00A851D6">
        <w:rPr>
          <w:sz w:val="22"/>
          <w:szCs w:val="22"/>
        </w:rPr>
        <w:t>где:</w:t>
      </w:r>
    </w:p>
    <w:p w:rsidR="000D175A" w:rsidRPr="00A851D6" w:rsidRDefault="000D175A" w:rsidP="000D175A">
      <w:pPr>
        <w:pStyle w:val="ConsPlusNormal"/>
        <w:tabs>
          <w:tab w:val="left" w:pos="0"/>
          <w:tab w:val="left" w:pos="1276"/>
        </w:tabs>
        <w:ind w:firstLine="567"/>
        <w:jc w:val="both"/>
        <w:rPr>
          <w:sz w:val="22"/>
          <w:szCs w:val="22"/>
        </w:rPr>
      </w:pPr>
      <w:r w:rsidRPr="00A851D6">
        <w:rPr>
          <w:noProof/>
          <w:position w:val="-10"/>
          <w:sz w:val="22"/>
          <w:szCs w:val="22"/>
        </w:rPr>
        <w:drawing>
          <wp:inline distT="0" distB="0" distL="0" distR="0" wp14:anchorId="7E68B8E5" wp14:editId="128A12FE">
            <wp:extent cx="200025" cy="228600"/>
            <wp:effectExtent l="19050" t="0" r="0" b="0"/>
            <wp:docPr id="796" name="Рисунок 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8"/>
                    <pic:cNvPicPr>
                      <a:picLocks noChangeAspect="1" noChangeArrowheads="1"/>
                    </pic:cNvPicPr>
                  </pic:nvPicPr>
                  <pic:blipFill>
                    <a:blip r:embed="rId380" cstate="print"/>
                    <a:srcRect/>
                    <a:stretch>
                      <a:fillRect/>
                    </a:stretch>
                  </pic:blipFill>
                  <pic:spPr bwMode="auto">
                    <a:xfrm>
                      <a:off x="0" y="0"/>
                      <a:ext cx="200025" cy="228600"/>
                    </a:xfrm>
                    <a:prstGeom prst="rect">
                      <a:avLst/>
                    </a:prstGeom>
                    <a:noFill/>
                    <a:ln w="9525">
                      <a:noFill/>
                      <a:miter lim="800000"/>
                      <a:headEnd/>
                      <a:tailEnd/>
                    </a:ln>
                  </pic:spPr>
                </pic:pic>
              </a:graphicData>
            </a:graphic>
          </wp:inline>
        </w:drawing>
      </w:r>
      <w:r w:rsidRPr="00A851D6">
        <w:rPr>
          <w:sz w:val="22"/>
          <w:szCs w:val="22"/>
        </w:rPr>
        <w:t xml:space="preserve"> - планируемое в очередном финансовом году количество аттестационных и конкурсных комиссий, комиссий по соблюдению требований к служебному поведению муниципальных служащих и урегулированию конфликта интересов;</w:t>
      </w:r>
    </w:p>
    <w:p w:rsidR="000D175A" w:rsidRPr="00A851D6" w:rsidRDefault="000D175A" w:rsidP="000D175A">
      <w:pPr>
        <w:pStyle w:val="ConsPlusNormal"/>
        <w:tabs>
          <w:tab w:val="left" w:pos="0"/>
          <w:tab w:val="left" w:pos="1276"/>
        </w:tabs>
        <w:ind w:firstLine="567"/>
        <w:jc w:val="both"/>
        <w:rPr>
          <w:sz w:val="22"/>
          <w:szCs w:val="22"/>
        </w:rPr>
      </w:pPr>
      <w:r w:rsidRPr="00A851D6">
        <w:rPr>
          <w:noProof/>
          <w:position w:val="-10"/>
          <w:sz w:val="22"/>
          <w:szCs w:val="22"/>
        </w:rPr>
        <w:drawing>
          <wp:inline distT="0" distB="0" distL="0" distR="0" wp14:anchorId="56076008" wp14:editId="73FBF0DD">
            <wp:extent cx="247650" cy="228600"/>
            <wp:effectExtent l="19050" t="0" r="0" b="0"/>
            <wp:docPr id="797" name="Рисунок 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9"/>
                    <pic:cNvPicPr>
                      <a:picLocks noChangeAspect="1" noChangeArrowheads="1"/>
                    </pic:cNvPicPr>
                  </pic:nvPicPr>
                  <pic:blipFill>
                    <a:blip r:embed="rId381" cstate="print"/>
                    <a:srcRect/>
                    <a:stretch>
                      <a:fillRect/>
                    </a:stretch>
                  </pic:blipFill>
                  <pic:spPr bwMode="auto">
                    <a:xfrm>
                      <a:off x="0" y="0"/>
                      <a:ext cx="247650" cy="228600"/>
                    </a:xfrm>
                    <a:prstGeom prst="rect">
                      <a:avLst/>
                    </a:prstGeom>
                    <a:noFill/>
                    <a:ln w="9525">
                      <a:noFill/>
                      <a:miter lim="800000"/>
                      <a:headEnd/>
                      <a:tailEnd/>
                    </a:ln>
                  </pic:spPr>
                </pic:pic>
              </a:graphicData>
            </a:graphic>
          </wp:inline>
        </w:drawing>
      </w:r>
      <w:r w:rsidRPr="00A851D6">
        <w:rPr>
          <w:sz w:val="22"/>
          <w:szCs w:val="22"/>
        </w:rPr>
        <w:t xml:space="preserve"> - планируемое в очередном финансовом году количество часов заседаний аттестационных и конкурсных комиссий, комиссий по соблюдению требований к служебному поведению муниципальных служащих и урегулированию конфликта интересов;</w:t>
      </w:r>
    </w:p>
    <w:p w:rsidR="000D175A" w:rsidRPr="00A851D6" w:rsidRDefault="000D175A" w:rsidP="000D175A">
      <w:pPr>
        <w:pStyle w:val="ConsPlusNormal"/>
        <w:tabs>
          <w:tab w:val="left" w:pos="0"/>
          <w:tab w:val="left" w:pos="1276"/>
        </w:tabs>
        <w:ind w:firstLine="567"/>
        <w:jc w:val="both"/>
        <w:rPr>
          <w:sz w:val="22"/>
          <w:szCs w:val="22"/>
        </w:rPr>
      </w:pPr>
      <w:r w:rsidRPr="00A851D6">
        <w:rPr>
          <w:noProof/>
          <w:position w:val="-10"/>
          <w:sz w:val="22"/>
          <w:szCs w:val="22"/>
        </w:rPr>
        <w:drawing>
          <wp:inline distT="0" distB="0" distL="0" distR="0" wp14:anchorId="235445F3" wp14:editId="730C31E6">
            <wp:extent cx="247650" cy="228600"/>
            <wp:effectExtent l="19050" t="0" r="0" b="0"/>
            <wp:docPr id="798" name="Рисунок 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0"/>
                    <pic:cNvPicPr>
                      <a:picLocks noChangeAspect="1" noChangeArrowheads="1"/>
                    </pic:cNvPicPr>
                  </pic:nvPicPr>
                  <pic:blipFill>
                    <a:blip r:embed="rId382" cstate="print"/>
                    <a:srcRect/>
                    <a:stretch>
                      <a:fillRect/>
                    </a:stretch>
                  </pic:blipFill>
                  <pic:spPr bwMode="auto">
                    <a:xfrm>
                      <a:off x="0" y="0"/>
                      <a:ext cx="247650" cy="228600"/>
                    </a:xfrm>
                    <a:prstGeom prst="rect">
                      <a:avLst/>
                    </a:prstGeom>
                    <a:noFill/>
                    <a:ln w="9525">
                      <a:noFill/>
                      <a:miter lim="800000"/>
                      <a:headEnd/>
                      <a:tailEnd/>
                    </a:ln>
                  </pic:spPr>
                </pic:pic>
              </a:graphicData>
            </a:graphic>
          </wp:inline>
        </w:drawing>
      </w:r>
      <w:r w:rsidRPr="00A851D6">
        <w:rPr>
          <w:sz w:val="22"/>
          <w:szCs w:val="22"/>
        </w:rPr>
        <w:t xml:space="preserve"> - планируемое количество независимых экспертов, включенных в аттестационные и конкурсные комиссии, комиссии по соблюдению требований к служебному поведению муниципальных служащих и урегулированию конфликта интересов;</w:t>
      </w:r>
    </w:p>
    <w:p w:rsidR="000D175A" w:rsidRPr="00A851D6" w:rsidRDefault="000D175A" w:rsidP="000D175A">
      <w:pPr>
        <w:pStyle w:val="ConsPlusNormal"/>
        <w:tabs>
          <w:tab w:val="left" w:pos="0"/>
          <w:tab w:val="left" w:pos="1276"/>
        </w:tabs>
        <w:ind w:firstLine="567"/>
        <w:jc w:val="both"/>
        <w:rPr>
          <w:sz w:val="22"/>
          <w:szCs w:val="22"/>
        </w:rPr>
      </w:pPr>
      <w:r w:rsidRPr="00A851D6">
        <w:rPr>
          <w:noProof/>
          <w:position w:val="-10"/>
          <w:sz w:val="22"/>
          <w:szCs w:val="22"/>
        </w:rPr>
        <w:drawing>
          <wp:inline distT="0" distB="0" distL="0" distR="0" wp14:anchorId="35E32E5B" wp14:editId="67761ED1">
            <wp:extent cx="219075" cy="228600"/>
            <wp:effectExtent l="0" t="0" r="0" b="0"/>
            <wp:docPr id="799" name="Рисунок 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1"/>
                    <pic:cNvPicPr>
                      <a:picLocks noChangeAspect="1" noChangeArrowheads="1"/>
                    </pic:cNvPicPr>
                  </pic:nvPicPr>
                  <pic:blipFill>
                    <a:blip r:embed="rId383" cstate="print"/>
                    <a:srcRect/>
                    <a:stretch>
                      <a:fillRect/>
                    </a:stretch>
                  </pic:blipFill>
                  <pic:spPr bwMode="auto">
                    <a:xfrm>
                      <a:off x="0" y="0"/>
                      <a:ext cx="219075" cy="228600"/>
                    </a:xfrm>
                    <a:prstGeom prst="rect">
                      <a:avLst/>
                    </a:prstGeom>
                    <a:noFill/>
                    <a:ln w="9525">
                      <a:noFill/>
                      <a:miter lim="800000"/>
                      <a:headEnd/>
                      <a:tailEnd/>
                    </a:ln>
                  </pic:spPr>
                </pic:pic>
              </a:graphicData>
            </a:graphic>
          </wp:inline>
        </w:drawing>
      </w:r>
      <w:r w:rsidRPr="00A851D6">
        <w:rPr>
          <w:sz w:val="22"/>
          <w:szCs w:val="22"/>
        </w:rPr>
        <w:t xml:space="preserve"> - ставка почасовой оплаты труда независимых экспертов, установленная </w:t>
      </w:r>
      <w:hyperlink r:id="rId384" w:tooltip="Постановление Правительства ХМАО - Югры от 20.02.2006 N 33-п (ред. от 26.10.2006) &quot;О порядке оплаты труда независимых экспертов, включаемых в составы аттестационной и конкурсной комиссий, а также комиссии по соблюдению требований к служебному поведению государ" w:history="1">
        <w:r w:rsidRPr="00A851D6">
          <w:rPr>
            <w:sz w:val="22"/>
            <w:szCs w:val="22"/>
          </w:rPr>
          <w:t>постановлением</w:t>
        </w:r>
      </w:hyperlink>
      <w:r w:rsidRPr="00A851D6">
        <w:rPr>
          <w:sz w:val="22"/>
          <w:szCs w:val="22"/>
        </w:rPr>
        <w:t xml:space="preserve"> Правительства Иркутской области от 10.04.2013 N 137-пп "О порядке оплаты услуг независимых экспертов";</w:t>
      </w:r>
    </w:p>
    <w:p w:rsidR="000D175A" w:rsidRPr="00A851D6" w:rsidRDefault="000D175A" w:rsidP="000D175A">
      <w:pPr>
        <w:pStyle w:val="ConsPlusNormal"/>
        <w:tabs>
          <w:tab w:val="left" w:pos="0"/>
          <w:tab w:val="left" w:pos="1276"/>
        </w:tabs>
        <w:ind w:firstLine="567"/>
        <w:jc w:val="both"/>
        <w:rPr>
          <w:sz w:val="22"/>
          <w:szCs w:val="22"/>
        </w:rPr>
      </w:pPr>
      <w:r w:rsidRPr="00A851D6">
        <w:rPr>
          <w:noProof/>
          <w:position w:val="-10"/>
          <w:sz w:val="22"/>
          <w:szCs w:val="22"/>
        </w:rPr>
        <w:drawing>
          <wp:inline distT="0" distB="0" distL="0" distR="0" wp14:anchorId="398915E3" wp14:editId="5B1976C3">
            <wp:extent cx="257175" cy="247650"/>
            <wp:effectExtent l="19050" t="0" r="9525" b="0"/>
            <wp:docPr id="800" name="Рисунок 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2"/>
                    <pic:cNvPicPr>
                      <a:picLocks noChangeAspect="1" noChangeArrowheads="1"/>
                    </pic:cNvPicPr>
                  </pic:nvPicPr>
                  <pic:blipFill>
                    <a:blip r:embed="rId385" cstate="print"/>
                    <a:srcRect/>
                    <a:stretch>
                      <a:fillRect/>
                    </a:stretch>
                  </pic:blipFill>
                  <pic:spPr bwMode="auto">
                    <a:xfrm>
                      <a:off x="0" y="0"/>
                      <a:ext cx="257175" cy="247650"/>
                    </a:xfrm>
                    <a:prstGeom prst="rect">
                      <a:avLst/>
                    </a:prstGeom>
                    <a:noFill/>
                    <a:ln w="9525">
                      <a:noFill/>
                      <a:miter lim="800000"/>
                      <a:headEnd/>
                      <a:tailEnd/>
                    </a:ln>
                  </pic:spPr>
                </pic:pic>
              </a:graphicData>
            </a:graphic>
          </wp:inline>
        </w:drawing>
      </w:r>
      <w:r w:rsidRPr="00A851D6">
        <w:rPr>
          <w:sz w:val="22"/>
          <w:szCs w:val="22"/>
        </w:rPr>
        <w:t xml:space="preserve"> - процентная ставка страхового взноса в государственные внебюджетные фонды при оплате труда независимых экспертов на основании гражданско-правовых договоров.</w:t>
      </w:r>
    </w:p>
    <w:p w:rsidR="000D175A" w:rsidRPr="00A851D6" w:rsidRDefault="000D175A" w:rsidP="000D175A">
      <w:pPr>
        <w:pStyle w:val="ConsPlusNormal"/>
        <w:tabs>
          <w:tab w:val="left" w:pos="0"/>
          <w:tab w:val="left" w:pos="1276"/>
        </w:tabs>
        <w:ind w:firstLine="567"/>
        <w:jc w:val="both"/>
        <w:rPr>
          <w:sz w:val="22"/>
          <w:szCs w:val="22"/>
        </w:rPr>
      </w:pPr>
    </w:p>
    <w:p w:rsidR="000D175A" w:rsidRPr="00A851D6" w:rsidRDefault="000D175A" w:rsidP="000D175A">
      <w:pPr>
        <w:pStyle w:val="ConsPlusNormal"/>
        <w:tabs>
          <w:tab w:val="left" w:pos="0"/>
          <w:tab w:val="left" w:pos="1843"/>
        </w:tabs>
        <w:ind w:firstLine="567"/>
        <w:jc w:val="left"/>
        <w:outlineLvl w:val="3"/>
        <w:rPr>
          <w:sz w:val="22"/>
          <w:szCs w:val="22"/>
        </w:rPr>
      </w:pPr>
      <w:r>
        <w:rPr>
          <w:sz w:val="22"/>
          <w:szCs w:val="22"/>
        </w:rPr>
        <w:t xml:space="preserve">86. </w:t>
      </w:r>
      <w:r w:rsidRPr="00A851D6">
        <w:rPr>
          <w:sz w:val="22"/>
          <w:szCs w:val="22"/>
        </w:rPr>
        <w:t>Затраты на приобретение основных средств, не отнесенные</w:t>
      </w:r>
      <w:r>
        <w:rPr>
          <w:sz w:val="22"/>
          <w:szCs w:val="22"/>
        </w:rPr>
        <w:t xml:space="preserve"> </w:t>
      </w:r>
      <w:r w:rsidRPr="00A851D6">
        <w:rPr>
          <w:sz w:val="22"/>
          <w:szCs w:val="22"/>
        </w:rPr>
        <w:t>к затратам на приобретение основных средств в рамках затрат</w:t>
      </w:r>
      <w:r>
        <w:rPr>
          <w:sz w:val="22"/>
          <w:szCs w:val="22"/>
        </w:rPr>
        <w:t xml:space="preserve"> </w:t>
      </w:r>
      <w:r w:rsidRPr="00A851D6">
        <w:rPr>
          <w:sz w:val="22"/>
          <w:szCs w:val="22"/>
        </w:rPr>
        <w:t>на информационно-коммуникационные технологии</w:t>
      </w:r>
    </w:p>
    <w:p w:rsidR="000D175A" w:rsidRPr="00A851D6" w:rsidRDefault="000D175A" w:rsidP="000D175A">
      <w:pPr>
        <w:pStyle w:val="ConsPlusNormal"/>
        <w:tabs>
          <w:tab w:val="left" w:pos="0"/>
          <w:tab w:val="left" w:pos="1276"/>
        </w:tabs>
        <w:ind w:firstLine="567"/>
        <w:jc w:val="both"/>
        <w:rPr>
          <w:b/>
          <w:sz w:val="22"/>
          <w:szCs w:val="22"/>
        </w:rPr>
      </w:pPr>
    </w:p>
    <w:p w:rsidR="000D175A" w:rsidRPr="00A851D6" w:rsidRDefault="000D175A" w:rsidP="000D175A">
      <w:pPr>
        <w:pStyle w:val="ConsPlusNormal"/>
        <w:tabs>
          <w:tab w:val="left" w:pos="0"/>
          <w:tab w:val="left" w:pos="1276"/>
        </w:tabs>
        <w:ind w:firstLine="709"/>
        <w:jc w:val="both"/>
        <w:rPr>
          <w:sz w:val="22"/>
          <w:szCs w:val="22"/>
        </w:rPr>
      </w:pPr>
      <w:r w:rsidRPr="00A851D6">
        <w:rPr>
          <w:sz w:val="22"/>
          <w:szCs w:val="22"/>
        </w:rPr>
        <w:t xml:space="preserve">Затраты на приобретение основных средств, не отнесенные к затратам на приобретение основных средств в рамках затрат на информационно-коммуникационные технологии </w:t>
      </w:r>
      <w:r w:rsidRPr="00A851D6">
        <w:rPr>
          <w:noProof/>
          <w:position w:val="-10"/>
          <w:sz w:val="22"/>
          <w:szCs w:val="22"/>
        </w:rPr>
        <w:drawing>
          <wp:inline distT="0" distB="0" distL="0" distR="0" wp14:anchorId="7AEDF3BF" wp14:editId="15ACEF95">
            <wp:extent cx="371475" cy="247650"/>
            <wp:effectExtent l="0" t="0" r="0" b="0"/>
            <wp:docPr id="801" name="Рисунок 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3"/>
                    <pic:cNvPicPr>
                      <a:picLocks noChangeAspect="1" noChangeArrowheads="1"/>
                    </pic:cNvPicPr>
                  </pic:nvPicPr>
                  <pic:blipFill>
                    <a:blip r:embed="rId386" cstate="print"/>
                    <a:srcRect/>
                    <a:stretch>
                      <a:fillRect/>
                    </a:stretch>
                  </pic:blipFill>
                  <pic:spPr bwMode="auto">
                    <a:xfrm>
                      <a:off x="0" y="0"/>
                      <a:ext cx="371475" cy="247650"/>
                    </a:xfrm>
                    <a:prstGeom prst="rect">
                      <a:avLst/>
                    </a:prstGeom>
                    <a:noFill/>
                    <a:ln w="9525">
                      <a:noFill/>
                      <a:miter lim="800000"/>
                      <a:headEnd/>
                      <a:tailEnd/>
                    </a:ln>
                  </pic:spPr>
                </pic:pic>
              </a:graphicData>
            </a:graphic>
          </wp:inline>
        </w:drawing>
      </w:r>
      <w:r w:rsidRPr="00A851D6">
        <w:rPr>
          <w:sz w:val="22"/>
          <w:szCs w:val="22"/>
        </w:rPr>
        <w:t>, определяются по формуле:</w:t>
      </w:r>
    </w:p>
    <w:p w:rsidR="000D175A" w:rsidRPr="00A851D6" w:rsidRDefault="000D175A" w:rsidP="000D175A">
      <w:pPr>
        <w:pStyle w:val="ConsPlusNormal"/>
        <w:tabs>
          <w:tab w:val="left" w:pos="0"/>
          <w:tab w:val="left" w:pos="1276"/>
        </w:tabs>
        <w:ind w:firstLine="567"/>
        <w:jc w:val="both"/>
        <w:rPr>
          <w:sz w:val="22"/>
          <w:szCs w:val="22"/>
        </w:rPr>
      </w:pPr>
    </w:p>
    <w:p w:rsidR="000D175A" w:rsidRPr="00A851D6" w:rsidRDefault="000D175A" w:rsidP="000D175A">
      <w:pPr>
        <w:pStyle w:val="ConsPlusNormal"/>
        <w:tabs>
          <w:tab w:val="left" w:pos="0"/>
          <w:tab w:val="left" w:pos="1276"/>
        </w:tabs>
        <w:ind w:firstLine="567"/>
        <w:jc w:val="center"/>
        <w:rPr>
          <w:sz w:val="22"/>
          <w:szCs w:val="22"/>
        </w:rPr>
      </w:pPr>
      <w:r w:rsidRPr="00A851D6">
        <w:rPr>
          <w:noProof/>
          <w:sz w:val="22"/>
          <w:szCs w:val="22"/>
        </w:rPr>
        <w:drawing>
          <wp:inline distT="0" distB="0" distL="0" distR="0" wp14:anchorId="266FF116" wp14:editId="2F80972F">
            <wp:extent cx="1371600" cy="247650"/>
            <wp:effectExtent l="0" t="0" r="0" b="0"/>
            <wp:docPr id="802" name="Рисунок 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4"/>
                    <pic:cNvPicPr>
                      <a:picLocks noChangeAspect="1" noChangeArrowheads="1"/>
                    </pic:cNvPicPr>
                  </pic:nvPicPr>
                  <pic:blipFill>
                    <a:blip r:embed="rId387" cstate="print"/>
                    <a:srcRect/>
                    <a:stretch>
                      <a:fillRect/>
                    </a:stretch>
                  </pic:blipFill>
                  <pic:spPr bwMode="auto">
                    <a:xfrm>
                      <a:off x="0" y="0"/>
                      <a:ext cx="1371600" cy="247650"/>
                    </a:xfrm>
                    <a:prstGeom prst="rect">
                      <a:avLst/>
                    </a:prstGeom>
                    <a:noFill/>
                    <a:ln w="9525">
                      <a:noFill/>
                      <a:miter lim="800000"/>
                      <a:headEnd/>
                      <a:tailEnd/>
                    </a:ln>
                  </pic:spPr>
                </pic:pic>
              </a:graphicData>
            </a:graphic>
          </wp:inline>
        </w:drawing>
      </w:r>
    </w:p>
    <w:p w:rsidR="000D175A" w:rsidRPr="00A851D6" w:rsidRDefault="000D175A" w:rsidP="000D175A">
      <w:pPr>
        <w:pStyle w:val="ConsPlusNormal"/>
        <w:tabs>
          <w:tab w:val="left" w:pos="0"/>
          <w:tab w:val="left" w:pos="1276"/>
        </w:tabs>
        <w:ind w:firstLine="567"/>
        <w:jc w:val="both"/>
        <w:rPr>
          <w:sz w:val="22"/>
          <w:szCs w:val="22"/>
        </w:rPr>
      </w:pPr>
      <w:r w:rsidRPr="00A851D6">
        <w:rPr>
          <w:sz w:val="22"/>
          <w:szCs w:val="22"/>
        </w:rPr>
        <w:t>где:</w:t>
      </w:r>
    </w:p>
    <w:p w:rsidR="000D175A" w:rsidRPr="00A851D6" w:rsidRDefault="000D175A" w:rsidP="000D175A">
      <w:pPr>
        <w:pStyle w:val="ConsPlusNormal"/>
        <w:tabs>
          <w:tab w:val="left" w:pos="0"/>
          <w:tab w:val="left" w:pos="1276"/>
        </w:tabs>
        <w:ind w:firstLine="567"/>
        <w:jc w:val="both"/>
        <w:rPr>
          <w:sz w:val="22"/>
          <w:szCs w:val="22"/>
        </w:rPr>
      </w:pPr>
      <w:r w:rsidRPr="00A851D6">
        <w:rPr>
          <w:noProof/>
          <w:position w:val="-10"/>
          <w:sz w:val="22"/>
          <w:szCs w:val="22"/>
        </w:rPr>
        <w:drawing>
          <wp:inline distT="0" distB="0" distL="0" distR="0" wp14:anchorId="7334B6C5" wp14:editId="48549575">
            <wp:extent cx="228600" cy="228600"/>
            <wp:effectExtent l="0" t="0" r="0" b="0"/>
            <wp:docPr id="803" name="Рисунок 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5"/>
                    <pic:cNvPicPr>
                      <a:picLocks noChangeAspect="1" noChangeArrowheads="1"/>
                    </pic:cNvPicPr>
                  </pic:nvPicPr>
                  <pic:blipFill>
                    <a:blip r:embed="rId388"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A851D6">
        <w:rPr>
          <w:sz w:val="22"/>
          <w:szCs w:val="22"/>
        </w:rPr>
        <w:t xml:space="preserve"> - затраты на приобретение транспортных средств;</w:t>
      </w:r>
    </w:p>
    <w:p w:rsidR="000D175A" w:rsidRPr="00A851D6" w:rsidRDefault="000D175A" w:rsidP="000D175A">
      <w:pPr>
        <w:pStyle w:val="ConsPlusNormal"/>
        <w:tabs>
          <w:tab w:val="left" w:pos="0"/>
          <w:tab w:val="left" w:pos="1276"/>
        </w:tabs>
        <w:ind w:firstLine="567"/>
        <w:jc w:val="both"/>
        <w:rPr>
          <w:sz w:val="22"/>
          <w:szCs w:val="22"/>
        </w:rPr>
      </w:pPr>
      <w:r w:rsidRPr="00A851D6">
        <w:rPr>
          <w:noProof/>
          <w:position w:val="-10"/>
          <w:sz w:val="22"/>
          <w:szCs w:val="22"/>
        </w:rPr>
        <w:drawing>
          <wp:inline distT="0" distB="0" distL="0" distR="0" wp14:anchorId="6FF686F0" wp14:editId="5FA3926E">
            <wp:extent cx="314325" cy="228600"/>
            <wp:effectExtent l="0" t="0" r="9525" b="0"/>
            <wp:docPr id="804" name="Рисунок 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6"/>
                    <pic:cNvPicPr>
                      <a:picLocks noChangeAspect="1" noChangeArrowheads="1"/>
                    </pic:cNvPicPr>
                  </pic:nvPicPr>
                  <pic:blipFill>
                    <a:blip r:embed="rId389" cstate="print"/>
                    <a:srcRect/>
                    <a:stretch>
                      <a:fillRect/>
                    </a:stretch>
                  </pic:blipFill>
                  <pic:spPr bwMode="auto">
                    <a:xfrm>
                      <a:off x="0" y="0"/>
                      <a:ext cx="314325" cy="228600"/>
                    </a:xfrm>
                    <a:prstGeom prst="rect">
                      <a:avLst/>
                    </a:prstGeom>
                    <a:noFill/>
                    <a:ln w="9525">
                      <a:noFill/>
                      <a:miter lim="800000"/>
                      <a:headEnd/>
                      <a:tailEnd/>
                    </a:ln>
                  </pic:spPr>
                </pic:pic>
              </a:graphicData>
            </a:graphic>
          </wp:inline>
        </w:drawing>
      </w:r>
      <w:r w:rsidRPr="00A851D6">
        <w:rPr>
          <w:sz w:val="22"/>
          <w:szCs w:val="22"/>
        </w:rPr>
        <w:t xml:space="preserve"> - затраты на приобретение мебели;</w:t>
      </w:r>
    </w:p>
    <w:p w:rsidR="000D175A" w:rsidRPr="00A851D6" w:rsidRDefault="000D175A" w:rsidP="000D175A">
      <w:pPr>
        <w:pStyle w:val="ConsPlusNormal"/>
        <w:tabs>
          <w:tab w:val="left" w:pos="0"/>
          <w:tab w:val="left" w:pos="1276"/>
        </w:tabs>
        <w:ind w:firstLine="567"/>
        <w:jc w:val="both"/>
        <w:rPr>
          <w:sz w:val="22"/>
          <w:szCs w:val="22"/>
        </w:rPr>
      </w:pPr>
      <w:r w:rsidRPr="00A851D6">
        <w:rPr>
          <w:noProof/>
          <w:position w:val="-10"/>
          <w:sz w:val="22"/>
          <w:szCs w:val="22"/>
        </w:rPr>
        <w:drawing>
          <wp:inline distT="0" distB="0" distL="0" distR="0" wp14:anchorId="21357FDF" wp14:editId="1C7755CC">
            <wp:extent cx="219075" cy="228600"/>
            <wp:effectExtent l="0" t="0" r="0" b="0"/>
            <wp:docPr id="805" name="Рисунок 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7"/>
                    <pic:cNvPicPr>
                      <a:picLocks noChangeAspect="1" noChangeArrowheads="1"/>
                    </pic:cNvPicPr>
                  </pic:nvPicPr>
                  <pic:blipFill>
                    <a:blip r:embed="rId390" cstate="print"/>
                    <a:srcRect/>
                    <a:stretch>
                      <a:fillRect/>
                    </a:stretch>
                  </pic:blipFill>
                  <pic:spPr bwMode="auto">
                    <a:xfrm>
                      <a:off x="0" y="0"/>
                      <a:ext cx="219075" cy="228600"/>
                    </a:xfrm>
                    <a:prstGeom prst="rect">
                      <a:avLst/>
                    </a:prstGeom>
                    <a:noFill/>
                    <a:ln w="9525">
                      <a:noFill/>
                      <a:miter lim="800000"/>
                      <a:headEnd/>
                      <a:tailEnd/>
                    </a:ln>
                  </pic:spPr>
                </pic:pic>
              </a:graphicData>
            </a:graphic>
          </wp:inline>
        </w:drawing>
      </w:r>
      <w:r w:rsidRPr="00A851D6">
        <w:rPr>
          <w:sz w:val="22"/>
          <w:szCs w:val="22"/>
        </w:rPr>
        <w:t xml:space="preserve"> - затраты на приобретение систем кондиционирования.</w:t>
      </w:r>
    </w:p>
    <w:p w:rsidR="000D175A" w:rsidRDefault="000D175A" w:rsidP="000D175A">
      <w:pPr>
        <w:pStyle w:val="ConsPlusNormal"/>
        <w:tabs>
          <w:tab w:val="left" w:pos="0"/>
          <w:tab w:val="left" w:pos="1276"/>
        </w:tabs>
        <w:ind w:firstLine="710"/>
        <w:jc w:val="both"/>
        <w:rPr>
          <w:sz w:val="22"/>
          <w:szCs w:val="22"/>
        </w:rPr>
      </w:pPr>
    </w:p>
    <w:p w:rsidR="000D175A" w:rsidRPr="00A851D6" w:rsidRDefault="000D175A" w:rsidP="000D175A">
      <w:pPr>
        <w:pStyle w:val="ConsPlusNormal"/>
        <w:tabs>
          <w:tab w:val="left" w:pos="0"/>
          <w:tab w:val="left" w:pos="1276"/>
        </w:tabs>
        <w:ind w:firstLine="567"/>
        <w:jc w:val="both"/>
        <w:rPr>
          <w:sz w:val="22"/>
          <w:szCs w:val="22"/>
        </w:rPr>
      </w:pPr>
      <w:r w:rsidRPr="00A851D6">
        <w:rPr>
          <w:sz w:val="22"/>
          <w:szCs w:val="22"/>
        </w:rPr>
        <w:lastRenderedPageBreak/>
        <w:t xml:space="preserve">87. Затраты на приобретение транспортных средств </w:t>
      </w:r>
      <w:r w:rsidRPr="00A851D6">
        <w:rPr>
          <w:noProof/>
          <w:position w:val="-10"/>
          <w:sz w:val="22"/>
          <w:szCs w:val="22"/>
        </w:rPr>
        <w:drawing>
          <wp:inline distT="0" distB="0" distL="0" distR="0" wp14:anchorId="29232709" wp14:editId="449D5963">
            <wp:extent cx="342900" cy="228600"/>
            <wp:effectExtent l="0" t="0" r="0" b="0"/>
            <wp:docPr id="806" name="Рисунок 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8"/>
                    <pic:cNvPicPr>
                      <a:picLocks noChangeAspect="1" noChangeArrowheads="1"/>
                    </pic:cNvPicPr>
                  </pic:nvPicPr>
                  <pic:blipFill>
                    <a:blip r:embed="rId391" cstate="print"/>
                    <a:srcRect/>
                    <a:stretch>
                      <a:fillRect/>
                    </a:stretch>
                  </pic:blipFill>
                  <pic:spPr bwMode="auto">
                    <a:xfrm>
                      <a:off x="0" y="0"/>
                      <a:ext cx="342900" cy="228600"/>
                    </a:xfrm>
                    <a:prstGeom prst="rect">
                      <a:avLst/>
                    </a:prstGeom>
                    <a:noFill/>
                    <a:ln w="9525">
                      <a:noFill/>
                      <a:miter lim="800000"/>
                      <a:headEnd/>
                      <a:tailEnd/>
                    </a:ln>
                  </pic:spPr>
                </pic:pic>
              </a:graphicData>
            </a:graphic>
          </wp:inline>
        </w:drawing>
      </w:r>
      <w:r w:rsidRPr="00A851D6">
        <w:rPr>
          <w:sz w:val="22"/>
          <w:szCs w:val="22"/>
        </w:rPr>
        <w:t xml:space="preserve"> определяются по формуле:</w:t>
      </w:r>
    </w:p>
    <w:p w:rsidR="000D175A" w:rsidRPr="00A851D6" w:rsidRDefault="000D175A" w:rsidP="000D175A">
      <w:pPr>
        <w:pStyle w:val="ConsPlusNormal"/>
        <w:tabs>
          <w:tab w:val="left" w:pos="0"/>
          <w:tab w:val="left" w:pos="1276"/>
        </w:tabs>
        <w:ind w:firstLine="567"/>
        <w:jc w:val="center"/>
        <w:rPr>
          <w:sz w:val="22"/>
          <w:szCs w:val="22"/>
        </w:rPr>
      </w:pPr>
      <w:r w:rsidRPr="00A851D6">
        <w:rPr>
          <w:noProof/>
          <w:sz w:val="22"/>
          <w:szCs w:val="22"/>
        </w:rPr>
        <w:drawing>
          <wp:inline distT="0" distB="0" distL="0" distR="0" wp14:anchorId="637B11FD" wp14:editId="036E0DC0">
            <wp:extent cx="1228725" cy="428625"/>
            <wp:effectExtent l="0" t="0" r="0" b="0"/>
            <wp:docPr id="807" name="Рисунок 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9"/>
                    <pic:cNvPicPr>
                      <a:picLocks noChangeAspect="1" noChangeArrowheads="1"/>
                    </pic:cNvPicPr>
                  </pic:nvPicPr>
                  <pic:blipFill>
                    <a:blip r:embed="rId392" cstate="print"/>
                    <a:srcRect/>
                    <a:stretch>
                      <a:fillRect/>
                    </a:stretch>
                  </pic:blipFill>
                  <pic:spPr bwMode="auto">
                    <a:xfrm>
                      <a:off x="0" y="0"/>
                      <a:ext cx="1228725" cy="428625"/>
                    </a:xfrm>
                    <a:prstGeom prst="rect">
                      <a:avLst/>
                    </a:prstGeom>
                    <a:noFill/>
                    <a:ln w="9525">
                      <a:noFill/>
                      <a:miter lim="800000"/>
                      <a:headEnd/>
                      <a:tailEnd/>
                    </a:ln>
                  </pic:spPr>
                </pic:pic>
              </a:graphicData>
            </a:graphic>
          </wp:inline>
        </w:drawing>
      </w:r>
    </w:p>
    <w:p w:rsidR="000D175A" w:rsidRPr="00A851D6" w:rsidRDefault="000D175A" w:rsidP="000D175A">
      <w:pPr>
        <w:pStyle w:val="ConsPlusNormal"/>
        <w:tabs>
          <w:tab w:val="left" w:pos="0"/>
          <w:tab w:val="left" w:pos="1276"/>
        </w:tabs>
        <w:ind w:firstLine="567"/>
        <w:jc w:val="both"/>
        <w:rPr>
          <w:sz w:val="22"/>
          <w:szCs w:val="22"/>
        </w:rPr>
      </w:pPr>
      <w:r w:rsidRPr="00A851D6">
        <w:rPr>
          <w:sz w:val="22"/>
          <w:szCs w:val="22"/>
        </w:rPr>
        <w:t>где:</w:t>
      </w:r>
    </w:p>
    <w:p w:rsidR="000D175A" w:rsidRPr="00A851D6" w:rsidRDefault="000D175A" w:rsidP="000D175A">
      <w:pPr>
        <w:pStyle w:val="ConsPlusNormal"/>
        <w:tabs>
          <w:tab w:val="left" w:pos="0"/>
          <w:tab w:val="left" w:pos="1276"/>
        </w:tabs>
        <w:ind w:firstLine="567"/>
        <w:jc w:val="both"/>
        <w:rPr>
          <w:sz w:val="22"/>
          <w:szCs w:val="22"/>
        </w:rPr>
      </w:pPr>
      <w:r w:rsidRPr="00A851D6">
        <w:rPr>
          <w:noProof/>
          <w:position w:val="-10"/>
          <w:sz w:val="22"/>
          <w:szCs w:val="22"/>
        </w:rPr>
        <w:drawing>
          <wp:inline distT="0" distB="0" distL="0" distR="0" wp14:anchorId="30123560" wp14:editId="4596674F">
            <wp:extent cx="304800" cy="228600"/>
            <wp:effectExtent l="19050" t="0" r="0" b="0"/>
            <wp:docPr id="808" name="Рисунок 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0"/>
                    <pic:cNvPicPr>
                      <a:picLocks noChangeAspect="1" noChangeArrowheads="1"/>
                    </pic:cNvPicPr>
                  </pic:nvPicPr>
                  <pic:blipFill>
                    <a:blip r:embed="rId393" cstate="print"/>
                    <a:srcRect/>
                    <a:stretch>
                      <a:fillRect/>
                    </a:stretch>
                  </pic:blipFill>
                  <pic:spPr bwMode="auto">
                    <a:xfrm>
                      <a:off x="0" y="0"/>
                      <a:ext cx="304800" cy="228600"/>
                    </a:xfrm>
                    <a:prstGeom prst="rect">
                      <a:avLst/>
                    </a:prstGeom>
                    <a:noFill/>
                    <a:ln w="9525">
                      <a:noFill/>
                      <a:miter lim="800000"/>
                      <a:headEnd/>
                      <a:tailEnd/>
                    </a:ln>
                  </pic:spPr>
                </pic:pic>
              </a:graphicData>
            </a:graphic>
          </wp:inline>
        </w:drawing>
      </w:r>
      <w:r w:rsidRPr="00A851D6">
        <w:rPr>
          <w:sz w:val="22"/>
          <w:szCs w:val="22"/>
        </w:rPr>
        <w:t xml:space="preserve"> - планируемое к приобретению количество i-х транспортных средств с учетом </w:t>
      </w:r>
      <w:hyperlink w:anchor="Par989" w:tooltip="Ссылка на текущий документ" w:history="1">
        <w:r w:rsidRPr="00A851D6">
          <w:rPr>
            <w:sz w:val="22"/>
            <w:szCs w:val="22"/>
          </w:rPr>
          <w:t>нормативов</w:t>
        </w:r>
      </w:hyperlink>
      <w:r w:rsidRPr="00A851D6">
        <w:rPr>
          <w:sz w:val="22"/>
          <w:szCs w:val="22"/>
        </w:rPr>
        <w:t>, применяемых при расчете нормативных затрат на приобретение служебного легкового автотранспорта;</w:t>
      </w:r>
    </w:p>
    <w:p w:rsidR="000D175A" w:rsidRPr="00A851D6" w:rsidRDefault="000D175A" w:rsidP="000D175A">
      <w:pPr>
        <w:pStyle w:val="ConsPlusNormal"/>
        <w:tabs>
          <w:tab w:val="left" w:pos="0"/>
          <w:tab w:val="left" w:pos="1276"/>
        </w:tabs>
        <w:ind w:firstLine="567"/>
        <w:jc w:val="both"/>
        <w:rPr>
          <w:sz w:val="22"/>
          <w:szCs w:val="22"/>
        </w:rPr>
      </w:pPr>
      <w:r w:rsidRPr="00A851D6">
        <w:rPr>
          <w:noProof/>
          <w:position w:val="-10"/>
          <w:sz w:val="22"/>
          <w:szCs w:val="22"/>
        </w:rPr>
        <w:drawing>
          <wp:inline distT="0" distB="0" distL="0" distR="0" wp14:anchorId="36062DD2" wp14:editId="2618AF40">
            <wp:extent cx="257175" cy="228600"/>
            <wp:effectExtent l="19050" t="0" r="9525" b="0"/>
            <wp:docPr id="809" name="Рисунок 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1"/>
                    <pic:cNvPicPr>
                      <a:picLocks noChangeAspect="1" noChangeArrowheads="1"/>
                    </pic:cNvPicPr>
                  </pic:nvPicPr>
                  <pic:blipFill>
                    <a:blip r:embed="rId394"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A851D6">
        <w:rPr>
          <w:sz w:val="22"/>
          <w:szCs w:val="22"/>
        </w:rPr>
        <w:t xml:space="preserve"> - цена приобретения i-го транспортного средства с учетом </w:t>
      </w:r>
      <w:hyperlink w:anchor="Par989" w:tooltip="Ссылка на текущий документ" w:history="1">
        <w:r w:rsidRPr="00A851D6">
          <w:rPr>
            <w:sz w:val="22"/>
            <w:szCs w:val="22"/>
          </w:rPr>
          <w:t>нормативов</w:t>
        </w:r>
      </w:hyperlink>
      <w:r w:rsidRPr="00A851D6">
        <w:rPr>
          <w:sz w:val="22"/>
          <w:szCs w:val="22"/>
        </w:rPr>
        <w:t xml:space="preserve"> на приобретение служебного легкового автотранспорта.</w:t>
      </w:r>
    </w:p>
    <w:p w:rsidR="000D175A" w:rsidRDefault="000D175A" w:rsidP="000D175A">
      <w:pPr>
        <w:pStyle w:val="ConsPlusNormal"/>
        <w:tabs>
          <w:tab w:val="left" w:pos="0"/>
          <w:tab w:val="left" w:pos="1276"/>
        </w:tabs>
        <w:ind w:left="710"/>
        <w:jc w:val="both"/>
        <w:rPr>
          <w:sz w:val="22"/>
          <w:szCs w:val="22"/>
        </w:rPr>
      </w:pPr>
    </w:p>
    <w:p w:rsidR="000D175A" w:rsidRPr="00A851D6" w:rsidRDefault="000D175A" w:rsidP="000D175A">
      <w:pPr>
        <w:pStyle w:val="ConsPlusNormal"/>
        <w:tabs>
          <w:tab w:val="left" w:pos="0"/>
          <w:tab w:val="left" w:pos="1276"/>
        </w:tabs>
        <w:ind w:left="567"/>
        <w:jc w:val="both"/>
        <w:rPr>
          <w:sz w:val="22"/>
          <w:szCs w:val="22"/>
        </w:rPr>
      </w:pPr>
      <w:r w:rsidRPr="00A851D6">
        <w:rPr>
          <w:sz w:val="22"/>
          <w:szCs w:val="22"/>
        </w:rPr>
        <w:t xml:space="preserve">88. Затраты на приобретение мебели </w:t>
      </w:r>
      <w:r w:rsidRPr="00A851D6">
        <w:rPr>
          <w:noProof/>
          <w:position w:val="-10"/>
          <w:sz w:val="22"/>
          <w:szCs w:val="22"/>
        </w:rPr>
        <w:drawing>
          <wp:inline distT="0" distB="0" distL="0" distR="0" wp14:anchorId="1C07FB8D" wp14:editId="794A06C4">
            <wp:extent cx="428625" cy="228600"/>
            <wp:effectExtent l="0" t="0" r="0" b="0"/>
            <wp:docPr id="810" name="Рисунок 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2"/>
                    <pic:cNvPicPr>
                      <a:picLocks noChangeAspect="1" noChangeArrowheads="1"/>
                    </pic:cNvPicPr>
                  </pic:nvPicPr>
                  <pic:blipFill>
                    <a:blip r:embed="rId395" cstate="print"/>
                    <a:srcRect/>
                    <a:stretch>
                      <a:fillRect/>
                    </a:stretch>
                  </pic:blipFill>
                  <pic:spPr bwMode="auto">
                    <a:xfrm>
                      <a:off x="0" y="0"/>
                      <a:ext cx="428625" cy="228600"/>
                    </a:xfrm>
                    <a:prstGeom prst="rect">
                      <a:avLst/>
                    </a:prstGeom>
                    <a:noFill/>
                    <a:ln w="9525">
                      <a:noFill/>
                      <a:miter lim="800000"/>
                      <a:headEnd/>
                      <a:tailEnd/>
                    </a:ln>
                  </pic:spPr>
                </pic:pic>
              </a:graphicData>
            </a:graphic>
          </wp:inline>
        </w:drawing>
      </w:r>
      <w:r w:rsidRPr="00A851D6">
        <w:rPr>
          <w:sz w:val="22"/>
          <w:szCs w:val="22"/>
        </w:rPr>
        <w:t xml:space="preserve"> определяются по формуле:</w:t>
      </w:r>
    </w:p>
    <w:p w:rsidR="000D175A" w:rsidRPr="00A851D6" w:rsidRDefault="000D175A" w:rsidP="000D175A">
      <w:pPr>
        <w:pStyle w:val="ConsPlusNormal"/>
        <w:tabs>
          <w:tab w:val="left" w:pos="0"/>
          <w:tab w:val="left" w:pos="1276"/>
        </w:tabs>
        <w:ind w:firstLine="567"/>
        <w:jc w:val="center"/>
        <w:rPr>
          <w:sz w:val="22"/>
          <w:szCs w:val="22"/>
        </w:rPr>
      </w:pPr>
      <w:r w:rsidRPr="00A851D6">
        <w:rPr>
          <w:noProof/>
          <w:sz w:val="22"/>
          <w:szCs w:val="22"/>
        </w:rPr>
        <w:drawing>
          <wp:inline distT="0" distB="0" distL="0" distR="0" wp14:anchorId="27F29666" wp14:editId="20809103">
            <wp:extent cx="1495425" cy="428625"/>
            <wp:effectExtent l="0" t="0" r="0" b="0"/>
            <wp:docPr id="811" name="Рисунок 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3"/>
                    <pic:cNvPicPr>
                      <a:picLocks noChangeAspect="1" noChangeArrowheads="1"/>
                    </pic:cNvPicPr>
                  </pic:nvPicPr>
                  <pic:blipFill>
                    <a:blip r:embed="rId396" cstate="print"/>
                    <a:srcRect/>
                    <a:stretch>
                      <a:fillRect/>
                    </a:stretch>
                  </pic:blipFill>
                  <pic:spPr bwMode="auto">
                    <a:xfrm>
                      <a:off x="0" y="0"/>
                      <a:ext cx="1495425" cy="428625"/>
                    </a:xfrm>
                    <a:prstGeom prst="rect">
                      <a:avLst/>
                    </a:prstGeom>
                    <a:noFill/>
                    <a:ln w="9525">
                      <a:noFill/>
                      <a:miter lim="800000"/>
                      <a:headEnd/>
                      <a:tailEnd/>
                    </a:ln>
                  </pic:spPr>
                </pic:pic>
              </a:graphicData>
            </a:graphic>
          </wp:inline>
        </w:drawing>
      </w:r>
    </w:p>
    <w:p w:rsidR="000D175A" w:rsidRPr="00A851D6" w:rsidRDefault="000D175A" w:rsidP="000D175A">
      <w:pPr>
        <w:pStyle w:val="ConsPlusNormal"/>
        <w:tabs>
          <w:tab w:val="left" w:pos="0"/>
          <w:tab w:val="left" w:pos="1276"/>
        </w:tabs>
        <w:ind w:firstLine="567"/>
        <w:jc w:val="both"/>
        <w:rPr>
          <w:sz w:val="22"/>
          <w:szCs w:val="22"/>
        </w:rPr>
      </w:pPr>
      <w:r w:rsidRPr="00A851D6">
        <w:rPr>
          <w:sz w:val="22"/>
          <w:szCs w:val="22"/>
        </w:rPr>
        <w:t>где:</w:t>
      </w:r>
    </w:p>
    <w:p w:rsidR="000D175A" w:rsidRPr="00A851D6" w:rsidRDefault="000D175A" w:rsidP="000D175A">
      <w:pPr>
        <w:pStyle w:val="ConsPlusNormal"/>
        <w:tabs>
          <w:tab w:val="left" w:pos="0"/>
          <w:tab w:val="left" w:pos="1276"/>
        </w:tabs>
        <w:ind w:firstLine="567"/>
        <w:jc w:val="both"/>
        <w:rPr>
          <w:sz w:val="22"/>
          <w:szCs w:val="22"/>
        </w:rPr>
      </w:pPr>
      <w:r w:rsidRPr="00A851D6">
        <w:rPr>
          <w:noProof/>
          <w:position w:val="-10"/>
          <w:sz w:val="22"/>
          <w:szCs w:val="22"/>
        </w:rPr>
        <w:drawing>
          <wp:inline distT="0" distB="0" distL="0" distR="0" wp14:anchorId="7F47DE47" wp14:editId="032740DC">
            <wp:extent cx="390525" cy="228600"/>
            <wp:effectExtent l="19050" t="0" r="9525" b="0"/>
            <wp:docPr id="812" name="Рисунок 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4"/>
                    <pic:cNvPicPr>
                      <a:picLocks noChangeAspect="1" noChangeArrowheads="1"/>
                    </pic:cNvPicPr>
                  </pic:nvPicPr>
                  <pic:blipFill>
                    <a:blip r:embed="rId397" cstate="print"/>
                    <a:srcRect/>
                    <a:stretch>
                      <a:fillRect/>
                    </a:stretch>
                  </pic:blipFill>
                  <pic:spPr bwMode="auto">
                    <a:xfrm>
                      <a:off x="0" y="0"/>
                      <a:ext cx="390525" cy="228600"/>
                    </a:xfrm>
                    <a:prstGeom prst="rect">
                      <a:avLst/>
                    </a:prstGeom>
                    <a:noFill/>
                    <a:ln w="9525">
                      <a:noFill/>
                      <a:miter lim="800000"/>
                      <a:headEnd/>
                      <a:tailEnd/>
                    </a:ln>
                  </pic:spPr>
                </pic:pic>
              </a:graphicData>
            </a:graphic>
          </wp:inline>
        </w:drawing>
      </w:r>
      <w:r w:rsidRPr="00A851D6">
        <w:rPr>
          <w:sz w:val="22"/>
          <w:szCs w:val="22"/>
        </w:rPr>
        <w:t xml:space="preserve"> - планируемое к приобретению количество i-х предметов мебели в соответствии с нормативами, установленными Администрацией города;</w:t>
      </w:r>
    </w:p>
    <w:p w:rsidR="000D175A" w:rsidRPr="00A851D6" w:rsidRDefault="000D175A" w:rsidP="000D175A">
      <w:pPr>
        <w:pStyle w:val="ConsPlusNormal"/>
        <w:tabs>
          <w:tab w:val="left" w:pos="0"/>
          <w:tab w:val="left" w:pos="1276"/>
        </w:tabs>
        <w:ind w:firstLine="567"/>
        <w:jc w:val="both"/>
        <w:rPr>
          <w:sz w:val="22"/>
          <w:szCs w:val="22"/>
        </w:rPr>
      </w:pPr>
      <w:r w:rsidRPr="00A851D6">
        <w:rPr>
          <w:noProof/>
          <w:position w:val="-10"/>
          <w:sz w:val="22"/>
          <w:szCs w:val="22"/>
        </w:rPr>
        <w:drawing>
          <wp:inline distT="0" distB="0" distL="0" distR="0" wp14:anchorId="13EFDD2A" wp14:editId="7404524C">
            <wp:extent cx="342900" cy="228600"/>
            <wp:effectExtent l="19050" t="0" r="0" b="0"/>
            <wp:docPr id="813" name="Рисунок 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5"/>
                    <pic:cNvPicPr>
                      <a:picLocks noChangeAspect="1" noChangeArrowheads="1"/>
                    </pic:cNvPicPr>
                  </pic:nvPicPr>
                  <pic:blipFill>
                    <a:blip r:embed="rId398" cstate="print"/>
                    <a:srcRect/>
                    <a:stretch>
                      <a:fillRect/>
                    </a:stretch>
                  </pic:blipFill>
                  <pic:spPr bwMode="auto">
                    <a:xfrm>
                      <a:off x="0" y="0"/>
                      <a:ext cx="342900" cy="228600"/>
                    </a:xfrm>
                    <a:prstGeom prst="rect">
                      <a:avLst/>
                    </a:prstGeom>
                    <a:noFill/>
                    <a:ln w="9525">
                      <a:noFill/>
                      <a:miter lim="800000"/>
                      <a:headEnd/>
                      <a:tailEnd/>
                    </a:ln>
                  </pic:spPr>
                </pic:pic>
              </a:graphicData>
            </a:graphic>
          </wp:inline>
        </w:drawing>
      </w:r>
      <w:r w:rsidRPr="00A851D6">
        <w:rPr>
          <w:sz w:val="22"/>
          <w:szCs w:val="22"/>
        </w:rPr>
        <w:t xml:space="preserve"> - цена i-го предмета мебели в соответствии с нормативами, установленными Администрацией города.</w:t>
      </w:r>
    </w:p>
    <w:p w:rsidR="000D175A" w:rsidRDefault="000D175A" w:rsidP="000D175A">
      <w:pPr>
        <w:pStyle w:val="ConsPlusNormal"/>
        <w:tabs>
          <w:tab w:val="left" w:pos="0"/>
          <w:tab w:val="left" w:pos="1276"/>
        </w:tabs>
        <w:ind w:firstLine="710"/>
        <w:jc w:val="both"/>
        <w:rPr>
          <w:sz w:val="22"/>
          <w:szCs w:val="22"/>
        </w:rPr>
      </w:pPr>
    </w:p>
    <w:p w:rsidR="000D175A" w:rsidRPr="00A851D6" w:rsidRDefault="000D175A" w:rsidP="000D175A">
      <w:pPr>
        <w:pStyle w:val="ConsPlusNormal"/>
        <w:tabs>
          <w:tab w:val="left" w:pos="0"/>
          <w:tab w:val="left" w:pos="1276"/>
        </w:tabs>
        <w:ind w:firstLine="567"/>
        <w:jc w:val="both"/>
        <w:rPr>
          <w:sz w:val="22"/>
          <w:szCs w:val="22"/>
        </w:rPr>
      </w:pPr>
      <w:r w:rsidRPr="00A851D6">
        <w:rPr>
          <w:sz w:val="22"/>
          <w:szCs w:val="22"/>
        </w:rPr>
        <w:t xml:space="preserve">89. Затраты на приобретение систем кондиционирования </w:t>
      </w:r>
      <w:r w:rsidRPr="00A851D6">
        <w:rPr>
          <w:noProof/>
          <w:position w:val="-10"/>
          <w:sz w:val="22"/>
          <w:szCs w:val="22"/>
        </w:rPr>
        <w:drawing>
          <wp:inline distT="0" distB="0" distL="0" distR="0" wp14:anchorId="64D62DBC" wp14:editId="07A57684">
            <wp:extent cx="342900" cy="228600"/>
            <wp:effectExtent l="0" t="0" r="0" b="0"/>
            <wp:docPr id="814" name="Рисунок 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6"/>
                    <pic:cNvPicPr>
                      <a:picLocks noChangeAspect="1" noChangeArrowheads="1"/>
                    </pic:cNvPicPr>
                  </pic:nvPicPr>
                  <pic:blipFill>
                    <a:blip r:embed="rId399" cstate="print"/>
                    <a:srcRect/>
                    <a:stretch>
                      <a:fillRect/>
                    </a:stretch>
                  </pic:blipFill>
                  <pic:spPr bwMode="auto">
                    <a:xfrm>
                      <a:off x="0" y="0"/>
                      <a:ext cx="342900" cy="228600"/>
                    </a:xfrm>
                    <a:prstGeom prst="rect">
                      <a:avLst/>
                    </a:prstGeom>
                    <a:noFill/>
                    <a:ln w="9525">
                      <a:noFill/>
                      <a:miter lim="800000"/>
                      <a:headEnd/>
                      <a:tailEnd/>
                    </a:ln>
                  </pic:spPr>
                </pic:pic>
              </a:graphicData>
            </a:graphic>
          </wp:inline>
        </w:drawing>
      </w:r>
      <w:r w:rsidRPr="00A851D6">
        <w:rPr>
          <w:sz w:val="22"/>
          <w:szCs w:val="22"/>
        </w:rPr>
        <w:t xml:space="preserve"> определяются по формуле:</w:t>
      </w:r>
    </w:p>
    <w:p w:rsidR="000D175A" w:rsidRPr="00A851D6" w:rsidRDefault="000D175A" w:rsidP="000D175A">
      <w:pPr>
        <w:pStyle w:val="ConsPlusNormal"/>
        <w:tabs>
          <w:tab w:val="left" w:pos="0"/>
          <w:tab w:val="left" w:pos="1276"/>
        </w:tabs>
        <w:ind w:firstLine="567"/>
        <w:jc w:val="center"/>
        <w:rPr>
          <w:sz w:val="22"/>
          <w:szCs w:val="22"/>
        </w:rPr>
      </w:pPr>
      <w:r w:rsidRPr="00A851D6">
        <w:rPr>
          <w:noProof/>
          <w:sz w:val="22"/>
          <w:szCs w:val="22"/>
        </w:rPr>
        <w:drawing>
          <wp:inline distT="0" distB="0" distL="0" distR="0" wp14:anchorId="71C06B09" wp14:editId="7DD7243D">
            <wp:extent cx="1104900" cy="428625"/>
            <wp:effectExtent l="0" t="0" r="0" b="0"/>
            <wp:docPr id="815" name="Рисунок 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7"/>
                    <pic:cNvPicPr>
                      <a:picLocks noChangeAspect="1" noChangeArrowheads="1"/>
                    </pic:cNvPicPr>
                  </pic:nvPicPr>
                  <pic:blipFill>
                    <a:blip r:embed="rId400" cstate="print"/>
                    <a:srcRect/>
                    <a:stretch>
                      <a:fillRect/>
                    </a:stretch>
                  </pic:blipFill>
                  <pic:spPr bwMode="auto">
                    <a:xfrm>
                      <a:off x="0" y="0"/>
                      <a:ext cx="1104900" cy="428625"/>
                    </a:xfrm>
                    <a:prstGeom prst="rect">
                      <a:avLst/>
                    </a:prstGeom>
                    <a:noFill/>
                    <a:ln w="9525">
                      <a:noFill/>
                      <a:miter lim="800000"/>
                      <a:headEnd/>
                      <a:tailEnd/>
                    </a:ln>
                  </pic:spPr>
                </pic:pic>
              </a:graphicData>
            </a:graphic>
          </wp:inline>
        </w:drawing>
      </w:r>
    </w:p>
    <w:p w:rsidR="000D175A" w:rsidRPr="00A851D6" w:rsidRDefault="000D175A" w:rsidP="000D175A">
      <w:pPr>
        <w:pStyle w:val="ConsPlusNormal"/>
        <w:tabs>
          <w:tab w:val="left" w:pos="0"/>
          <w:tab w:val="left" w:pos="1276"/>
        </w:tabs>
        <w:ind w:firstLine="567"/>
        <w:jc w:val="both"/>
        <w:rPr>
          <w:sz w:val="22"/>
          <w:szCs w:val="22"/>
        </w:rPr>
      </w:pPr>
      <w:r w:rsidRPr="00A851D6">
        <w:rPr>
          <w:sz w:val="22"/>
          <w:szCs w:val="22"/>
        </w:rPr>
        <w:t>где:</w:t>
      </w:r>
    </w:p>
    <w:p w:rsidR="000D175A" w:rsidRPr="00A851D6" w:rsidRDefault="000D175A" w:rsidP="000D175A">
      <w:pPr>
        <w:pStyle w:val="ConsPlusNormal"/>
        <w:tabs>
          <w:tab w:val="left" w:pos="0"/>
          <w:tab w:val="left" w:pos="1276"/>
        </w:tabs>
        <w:ind w:firstLine="567"/>
        <w:jc w:val="both"/>
        <w:rPr>
          <w:sz w:val="22"/>
          <w:szCs w:val="22"/>
        </w:rPr>
      </w:pPr>
      <w:r w:rsidRPr="00A851D6">
        <w:rPr>
          <w:noProof/>
          <w:position w:val="-10"/>
          <w:sz w:val="22"/>
          <w:szCs w:val="22"/>
        </w:rPr>
        <w:drawing>
          <wp:inline distT="0" distB="0" distL="0" distR="0" wp14:anchorId="41962E9F" wp14:editId="39876A58">
            <wp:extent cx="247650" cy="228600"/>
            <wp:effectExtent l="19050" t="0" r="0" b="0"/>
            <wp:docPr id="816" name="Рисунок 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8"/>
                    <pic:cNvPicPr>
                      <a:picLocks noChangeAspect="1" noChangeArrowheads="1"/>
                    </pic:cNvPicPr>
                  </pic:nvPicPr>
                  <pic:blipFill>
                    <a:blip r:embed="rId401" cstate="print"/>
                    <a:srcRect/>
                    <a:stretch>
                      <a:fillRect/>
                    </a:stretch>
                  </pic:blipFill>
                  <pic:spPr bwMode="auto">
                    <a:xfrm>
                      <a:off x="0" y="0"/>
                      <a:ext cx="247650" cy="228600"/>
                    </a:xfrm>
                    <a:prstGeom prst="rect">
                      <a:avLst/>
                    </a:prstGeom>
                    <a:noFill/>
                    <a:ln w="9525">
                      <a:noFill/>
                      <a:miter lim="800000"/>
                      <a:headEnd/>
                      <a:tailEnd/>
                    </a:ln>
                  </pic:spPr>
                </pic:pic>
              </a:graphicData>
            </a:graphic>
          </wp:inline>
        </w:drawing>
      </w:r>
      <w:r w:rsidRPr="00A851D6">
        <w:rPr>
          <w:sz w:val="22"/>
          <w:szCs w:val="22"/>
        </w:rPr>
        <w:t xml:space="preserve"> - планируемое к приобретению количество i-х систем кондиционирования;</w:t>
      </w:r>
    </w:p>
    <w:p w:rsidR="000D175A" w:rsidRPr="00A851D6" w:rsidRDefault="000D175A" w:rsidP="000D175A">
      <w:pPr>
        <w:pStyle w:val="ConsPlusNormal"/>
        <w:tabs>
          <w:tab w:val="left" w:pos="0"/>
          <w:tab w:val="left" w:pos="1276"/>
        </w:tabs>
        <w:ind w:firstLine="567"/>
        <w:jc w:val="both"/>
        <w:rPr>
          <w:sz w:val="22"/>
          <w:szCs w:val="22"/>
        </w:rPr>
      </w:pPr>
      <w:r w:rsidRPr="00A851D6">
        <w:rPr>
          <w:noProof/>
          <w:position w:val="-10"/>
          <w:sz w:val="22"/>
          <w:szCs w:val="22"/>
        </w:rPr>
        <w:drawing>
          <wp:inline distT="0" distB="0" distL="0" distR="0" wp14:anchorId="1B0790FB" wp14:editId="0C51ACF3">
            <wp:extent cx="200025" cy="228600"/>
            <wp:effectExtent l="19050" t="0" r="0" b="0"/>
            <wp:docPr id="817" name="Рисунок 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9"/>
                    <pic:cNvPicPr>
                      <a:picLocks noChangeAspect="1" noChangeArrowheads="1"/>
                    </pic:cNvPicPr>
                  </pic:nvPicPr>
                  <pic:blipFill>
                    <a:blip r:embed="rId402" cstate="print"/>
                    <a:srcRect/>
                    <a:stretch>
                      <a:fillRect/>
                    </a:stretch>
                  </pic:blipFill>
                  <pic:spPr bwMode="auto">
                    <a:xfrm>
                      <a:off x="0" y="0"/>
                      <a:ext cx="200025" cy="228600"/>
                    </a:xfrm>
                    <a:prstGeom prst="rect">
                      <a:avLst/>
                    </a:prstGeom>
                    <a:noFill/>
                    <a:ln w="9525">
                      <a:noFill/>
                      <a:miter lim="800000"/>
                      <a:headEnd/>
                      <a:tailEnd/>
                    </a:ln>
                  </pic:spPr>
                </pic:pic>
              </a:graphicData>
            </a:graphic>
          </wp:inline>
        </w:drawing>
      </w:r>
      <w:r w:rsidRPr="00A851D6">
        <w:rPr>
          <w:sz w:val="22"/>
          <w:szCs w:val="22"/>
        </w:rPr>
        <w:t xml:space="preserve"> - цена одной i-й системы кондиционирования.</w:t>
      </w:r>
    </w:p>
    <w:p w:rsidR="000D175A" w:rsidRPr="00A851D6" w:rsidRDefault="000D175A" w:rsidP="000D175A">
      <w:pPr>
        <w:pStyle w:val="ConsPlusNormal"/>
        <w:tabs>
          <w:tab w:val="left" w:pos="0"/>
          <w:tab w:val="left" w:pos="1276"/>
        </w:tabs>
        <w:ind w:firstLine="567"/>
        <w:jc w:val="both"/>
        <w:rPr>
          <w:sz w:val="22"/>
          <w:szCs w:val="22"/>
        </w:rPr>
      </w:pPr>
    </w:p>
    <w:p w:rsidR="000D175A" w:rsidRPr="00A851D6" w:rsidRDefault="000D175A" w:rsidP="000D175A">
      <w:pPr>
        <w:pStyle w:val="ConsPlusNormal"/>
        <w:tabs>
          <w:tab w:val="left" w:pos="0"/>
          <w:tab w:val="left" w:pos="1701"/>
        </w:tabs>
        <w:ind w:firstLine="567"/>
        <w:jc w:val="left"/>
        <w:outlineLvl w:val="3"/>
        <w:rPr>
          <w:sz w:val="22"/>
          <w:szCs w:val="22"/>
        </w:rPr>
      </w:pPr>
      <w:r>
        <w:rPr>
          <w:sz w:val="22"/>
          <w:szCs w:val="22"/>
        </w:rPr>
        <w:t xml:space="preserve">90. </w:t>
      </w:r>
      <w:r w:rsidRPr="00A851D6">
        <w:rPr>
          <w:sz w:val="22"/>
          <w:szCs w:val="22"/>
        </w:rPr>
        <w:t>Затраты на приобретение материальных запасов, не отнесенные</w:t>
      </w:r>
      <w:r>
        <w:rPr>
          <w:sz w:val="22"/>
          <w:szCs w:val="22"/>
        </w:rPr>
        <w:t xml:space="preserve"> </w:t>
      </w:r>
      <w:r w:rsidRPr="00A851D6">
        <w:rPr>
          <w:sz w:val="22"/>
          <w:szCs w:val="22"/>
        </w:rPr>
        <w:t>к затратам на приобретение материальных запасов в рамках</w:t>
      </w:r>
      <w:r>
        <w:rPr>
          <w:sz w:val="22"/>
          <w:szCs w:val="22"/>
        </w:rPr>
        <w:t xml:space="preserve"> </w:t>
      </w:r>
      <w:r w:rsidRPr="00A851D6">
        <w:rPr>
          <w:sz w:val="22"/>
          <w:szCs w:val="22"/>
        </w:rPr>
        <w:t>затрат на информационно-коммуникационные технологии</w:t>
      </w:r>
    </w:p>
    <w:p w:rsidR="000D175A" w:rsidRPr="00A851D6" w:rsidRDefault="000D175A" w:rsidP="000D175A">
      <w:pPr>
        <w:pStyle w:val="ConsPlusNormal"/>
        <w:tabs>
          <w:tab w:val="left" w:pos="0"/>
          <w:tab w:val="left" w:pos="1276"/>
        </w:tabs>
        <w:ind w:firstLine="567"/>
        <w:jc w:val="center"/>
        <w:rPr>
          <w:sz w:val="22"/>
          <w:szCs w:val="22"/>
        </w:rPr>
      </w:pPr>
    </w:p>
    <w:p w:rsidR="000D175A" w:rsidRPr="00A851D6" w:rsidRDefault="000D175A" w:rsidP="000D175A">
      <w:pPr>
        <w:pStyle w:val="ConsPlusNormal"/>
        <w:tabs>
          <w:tab w:val="left" w:pos="0"/>
          <w:tab w:val="left" w:pos="1276"/>
        </w:tabs>
        <w:ind w:firstLine="710"/>
        <w:jc w:val="both"/>
        <w:rPr>
          <w:sz w:val="22"/>
          <w:szCs w:val="22"/>
        </w:rPr>
      </w:pPr>
      <w:r w:rsidRPr="00A851D6">
        <w:rPr>
          <w:sz w:val="22"/>
          <w:szCs w:val="22"/>
        </w:rPr>
        <w:t xml:space="preserve"> 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 </w:t>
      </w:r>
      <w:r w:rsidRPr="00A851D6">
        <w:rPr>
          <w:noProof/>
          <w:position w:val="-10"/>
          <w:sz w:val="22"/>
          <w:szCs w:val="22"/>
        </w:rPr>
        <w:drawing>
          <wp:inline distT="0" distB="0" distL="0" distR="0" wp14:anchorId="3464AFDC" wp14:editId="15BB4CA3">
            <wp:extent cx="371475" cy="247650"/>
            <wp:effectExtent l="0" t="0" r="0" b="0"/>
            <wp:docPr id="818" name="Рисунок 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0"/>
                    <pic:cNvPicPr>
                      <a:picLocks noChangeAspect="1" noChangeArrowheads="1"/>
                    </pic:cNvPicPr>
                  </pic:nvPicPr>
                  <pic:blipFill>
                    <a:blip r:embed="rId403" cstate="print"/>
                    <a:srcRect/>
                    <a:stretch>
                      <a:fillRect/>
                    </a:stretch>
                  </pic:blipFill>
                  <pic:spPr bwMode="auto">
                    <a:xfrm>
                      <a:off x="0" y="0"/>
                      <a:ext cx="371475" cy="247650"/>
                    </a:xfrm>
                    <a:prstGeom prst="rect">
                      <a:avLst/>
                    </a:prstGeom>
                    <a:noFill/>
                    <a:ln w="9525">
                      <a:noFill/>
                      <a:miter lim="800000"/>
                      <a:headEnd/>
                      <a:tailEnd/>
                    </a:ln>
                  </pic:spPr>
                </pic:pic>
              </a:graphicData>
            </a:graphic>
          </wp:inline>
        </w:drawing>
      </w:r>
      <w:r w:rsidRPr="00A851D6">
        <w:rPr>
          <w:sz w:val="22"/>
          <w:szCs w:val="22"/>
        </w:rPr>
        <w:t>, определяются по формуле:</w:t>
      </w:r>
    </w:p>
    <w:p w:rsidR="000D175A" w:rsidRPr="00A851D6" w:rsidRDefault="000D175A" w:rsidP="000D175A">
      <w:pPr>
        <w:pStyle w:val="ConsPlusNormal"/>
        <w:tabs>
          <w:tab w:val="left" w:pos="0"/>
          <w:tab w:val="left" w:pos="1276"/>
        </w:tabs>
        <w:ind w:firstLine="710"/>
        <w:jc w:val="both"/>
        <w:rPr>
          <w:sz w:val="22"/>
          <w:szCs w:val="22"/>
        </w:rPr>
      </w:pPr>
    </w:p>
    <w:p w:rsidR="000D175A" w:rsidRPr="00A851D6" w:rsidRDefault="000D175A" w:rsidP="000D175A">
      <w:pPr>
        <w:pStyle w:val="ConsPlusNormal"/>
        <w:tabs>
          <w:tab w:val="left" w:pos="0"/>
          <w:tab w:val="left" w:pos="1276"/>
        </w:tabs>
        <w:ind w:firstLine="710"/>
        <w:jc w:val="center"/>
        <w:rPr>
          <w:sz w:val="22"/>
          <w:szCs w:val="22"/>
        </w:rPr>
      </w:pPr>
      <w:r w:rsidRPr="00A851D6">
        <w:rPr>
          <w:noProof/>
          <w:sz w:val="22"/>
          <w:szCs w:val="22"/>
        </w:rPr>
        <w:drawing>
          <wp:inline distT="0" distB="0" distL="0" distR="0" wp14:anchorId="4D77C827" wp14:editId="07467031">
            <wp:extent cx="2486025" cy="247650"/>
            <wp:effectExtent l="0" t="0" r="0" b="0"/>
            <wp:docPr id="819" name="Рисунок 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1"/>
                    <pic:cNvPicPr>
                      <a:picLocks noChangeAspect="1" noChangeArrowheads="1"/>
                    </pic:cNvPicPr>
                  </pic:nvPicPr>
                  <pic:blipFill>
                    <a:blip r:embed="rId404" cstate="print"/>
                    <a:srcRect/>
                    <a:stretch>
                      <a:fillRect/>
                    </a:stretch>
                  </pic:blipFill>
                  <pic:spPr bwMode="auto">
                    <a:xfrm>
                      <a:off x="0" y="0"/>
                      <a:ext cx="2486025" cy="247650"/>
                    </a:xfrm>
                    <a:prstGeom prst="rect">
                      <a:avLst/>
                    </a:prstGeom>
                    <a:noFill/>
                    <a:ln w="9525">
                      <a:noFill/>
                      <a:miter lim="800000"/>
                      <a:headEnd/>
                      <a:tailEnd/>
                    </a:ln>
                  </pic:spPr>
                </pic:pic>
              </a:graphicData>
            </a:graphic>
          </wp:inline>
        </w:drawing>
      </w:r>
    </w:p>
    <w:p w:rsidR="000D175A" w:rsidRPr="00A851D6" w:rsidRDefault="000D175A" w:rsidP="000D175A">
      <w:pPr>
        <w:pStyle w:val="ConsPlusNormal"/>
        <w:tabs>
          <w:tab w:val="left" w:pos="0"/>
          <w:tab w:val="left" w:pos="1276"/>
        </w:tabs>
        <w:ind w:firstLine="710"/>
        <w:jc w:val="both"/>
        <w:rPr>
          <w:sz w:val="22"/>
          <w:szCs w:val="22"/>
        </w:rPr>
      </w:pPr>
      <w:r w:rsidRPr="00A851D6">
        <w:rPr>
          <w:sz w:val="22"/>
          <w:szCs w:val="22"/>
        </w:rPr>
        <w:t>где:</w:t>
      </w:r>
    </w:p>
    <w:p w:rsidR="000D175A" w:rsidRPr="00A851D6" w:rsidRDefault="000D175A" w:rsidP="000D175A">
      <w:pPr>
        <w:pStyle w:val="ConsPlusNormal"/>
        <w:tabs>
          <w:tab w:val="left" w:pos="0"/>
          <w:tab w:val="left" w:pos="1276"/>
        </w:tabs>
        <w:ind w:firstLine="710"/>
        <w:jc w:val="both"/>
        <w:rPr>
          <w:sz w:val="22"/>
          <w:szCs w:val="22"/>
        </w:rPr>
      </w:pPr>
      <w:r w:rsidRPr="00A851D6">
        <w:rPr>
          <w:noProof/>
          <w:position w:val="-10"/>
          <w:sz w:val="22"/>
          <w:szCs w:val="22"/>
        </w:rPr>
        <w:drawing>
          <wp:inline distT="0" distB="0" distL="0" distR="0" wp14:anchorId="344AAA1E" wp14:editId="2F6D2215">
            <wp:extent cx="219075" cy="228600"/>
            <wp:effectExtent l="0" t="0" r="0" b="0"/>
            <wp:docPr id="820" name="Рисунок 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2"/>
                    <pic:cNvPicPr>
                      <a:picLocks noChangeAspect="1" noChangeArrowheads="1"/>
                    </pic:cNvPicPr>
                  </pic:nvPicPr>
                  <pic:blipFill>
                    <a:blip r:embed="rId405" cstate="print"/>
                    <a:srcRect/>
                    <a:stretch>
                      <a:fillRect/>
                    </a:stretch>
                  </pic:blipFill>
                  <pic:spPr bwMode="auto">
                    <a:xfrm>
                      <a:off x="0" y="0"/>
                      <a:ext cx="219075" cy="228600"/>
                    </a:xfrm>
                    <a:prstGeom prst="rect">
                      <a:avLst/>
                    </a:prstGeom>
                    <a:noFill/>
                    <a:ln w="9525">
                      <a:noFill/>
                      <a:miter lim="800000"/>
                      <a:headEnd/>
                      <a:tailEnd/>
                    </a:ln>
                  </pic:spPr>
                </pic:pic>
              </a:graphicData>
            </a:graphic>
          </wp:inline>
        </w:drawing>
      </w:r>
      <w:r w:rsidRPr="00A851D6">
        <w:rPr>
          <w:sz w:val="22"/>
          <w:szCs w:val="22"/>
        </w:rPr>
        <w:t xml:space="preserve"> - затраты на приобретение бланочной продукции;</w:t>
      </w:r>
    </w:p>
    <w:p w:rsidR="000D175A" w:rsidRPr="00A851D6" w:rsidRDefault="000D175A" w:rsidP="000D175A">
      <w:pPr>
        <w:pStyle w:val="ConsPlusNormal"/>
        <w:tabs>
          <w:tab w:val="left" w:pos="0"/>
          <w:tab w:val="left" w:pos="1276"/>
        </w:tabs>
        <w:ind w:firstLine="710"/>
        <w:jc w:val="both"/>
        <w:rPr>
          <w:sz w:val="22"/>
          <w:szCs w:val="22"/>
        </w:rPr>
      </w:pPr>
      <w:r w:rsidRPr="00A851D6">
        <w:rPr>
          <w:noProof/>
          <w:position w:val="-10"/>
          <w:sz w:val="22"/>
          <w:szCs w:val="22"/>
        </w:rPr>
        <w:drawing>
          <wp:inline distT="0" distB="0" distL="0" distR="0" wp14:anchorId="08C149A9" wp14:editId="7A339D8D">
            <wp:extent cx="304800" cy="228600"/>
            <wp:effectExtent l="0" t="0" r="0" b="0"/>
            <wp:docPr id="821" name="Рисунок 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3"/>
                    <pic:cNvPicPr>
                      <a:picLocks noChangeAspect="1" noChangeArrowheads="1"/>
                    </pic:cNvPicPr>
                  </pic:nvPicPr>
                  <pic:blipFill>
                    <a:blip r:embed="rId406" cstate="print"/>
                    <a:srcRect/>
                    <a:stretch>
                      <a:fillRect/>
                    </a:stretch>
                  </pic:blipFill>
                  <pic:spPr bwMode="auto">
                    <a:xfrm>
                      <a:off x="0" y="0"/>
                      <a:ext cx="304800" cy="228600"/>
                    </a:xfrm>
                    <a:prstGeom prst="rect">
                      <a:avLst/>
                    </a:prstGeom>
                    <a:noFill/>
                    <a:ln w="9525">
                      <a:noFill/>
                      <a:miter lim="800000"/>
                      <a:headEnd/>
                      <a:tailEnd/>
                    </a:ln>
                  </pic:spPr>
                </pic:pic>
              </a:graphicData>
            </a:graphic>
          </wp:inline>
        </w:drawing>
      </w:r>
      <w:r w:rsidRPr="00A851D6">
        <w:rPr>
          <w:sz w:val="22"/>
          <w:szCs w:val="22"/>
        </w:rPr>
        <w:t xml:space="preserve"> - затраты на приобретение канцелярских принадлежностей;</w:t>
      </w:r>
    </w:p>
    <w:p w:rsidR="000D175A" w:rsidRPr="00A851D6" w:rsidRDefault="000D175A" w:rsidP="000D175A">
      <w:pPr>
        <w:pStyle w:val="ConsPlusNormal"/>
        <w:tabs>
          <w:tab w:val="left" w:pos="0"/>
          <w:tab w:val="left" w:pos="1276"/>
        </w:tabs>
        <w:ind w:firstLine="710"/>
        <w:jc w:val="both"/>
        <w:rPr>
          <w:sz w:val="22"/>
          <w:szCs w:val="22"/>
        </w:rPr>
      </w:pPr>
      <w:r w:rsidRPr="00A851D6">
        <w:rPr>
          <w:noProof/>
          <w:position w:val="-10"/>
          <w:sz w:val="22"/>
          <w:szCs w:val="22"/>
        </w:rPr>
        <w:drawing>
          <wp:inline distT="0" distB="0" distL="0" distR="0" wp14:anchorId="29301D2A" wp14:editId="35DBA050">
            <wp:extent cx="228600" cy="228600"/>
            <wp:effectExtent l="0" t="0" r="0" b="0"/>
            <wp:docPr id="822" name="Рисунок 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4"/>
                    <pic:cNvPicPr>
                      <a:picLocks noChangeAspect="1" noChangeArrowheads="1"/>
                    </pic:cNvPicPr>
                  </pic:nvPicPr>
                  <pic:blipFill>
                    <a:blip r:embed="rId407"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A851D6">
        <w:rPr>
          <w:sz w:val="22"/>
          <w:szCs w:val="22"/>
        </w:rPr>
        <w:t xml:space="preserve"> - затраты на приобретение хозяйственных товаров и принадлежностей;</w:t>
      </w:r>
    </w:p>
    <w:p w:rsidR="000D175A" w:rsidRPr="00A851D6" w:rsidRDefault="000D175A" w:rsidP="000D175A">
      <w:pPr>
        <w:pStyle w:val="ConsPlusNormal"/>
        <w:tabs>
          <w:tab w:val="left" w:pos="0"/>
          <w:tab w:val="left" w:pos="1276"/>
        </w:tabs>
        <w:ind w:firstLine="710"/>
        <w:jc w:val="both"/>
        <w:rPr>
          <w:sz w:val="22"/>
          <w:szCs w:val="22"/>
        </w:rPr>
      </w:pPr>
      <w:r w:rsidRPr="00A851D6">
        <w:rPr>
          <w:noProof/>
          <w:position w:val="-10"/>
          <w:sz w:val="22"/>
          <w:szCs w:val="22"/>
        </w:rPr>
        <w:drawing>
          <wp:inline distT="0" distB="0" distL="0" distR="0" wp14:anchorId="45A1DE8D" wp14:editId="6DE3979E">
            <wp:extent cx="257175" cy="228600"/>
            <wp:effectExtent l="0" t="0" r="9525" b="0"/>
            <wp:docPr id="823" name="Рисунок 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5"/>
                    <pic:cNvPicPr>
                      <a:picLocks noChangeAspect="1" noChangeArrowheads="1"/>
                    </pic:cNvPicPr>
                  </pic:nvPicPr>
                  <pic:blipFill>
                    <a:blip r:embed="rId408"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A851D6">
        <w:rPr>
          <w:sz w:val="22"/>
          <w:szCs w:val="22"/>
        </w:rPr>
        <w:t xml:space="preserve"> - затраты на приобретение горюче-смазочных материалов;</w:t>
      </w:r>
    </w:p>
    <w:p w:rsidR="000D175A" w:rsidRPr="00A851D6" w:rsidRDefault="000D175A" w:rsidP="000D175A">
      <w:pPr>
        <w:pStyle w:val="ConsPlusNormal"/>
        <w:tabs>
          <w:tab w:val="left" w:pos="0"/>
          <w:tab w:val="left" w:pos="1276"/>
        </w:tabs>
        <w:ind w:firstLine="710"/>
        <w:jc w:val="both"/>
        <w:rPr>
          <w:sz w:val="22"/>
          <w:szCs w:val="22"/>
        </w:rPr>
      </w:pPr>
      <w:r w:rsidRPr="00A851D6">
        <w:rPr>
          <w:noProof/>
          <w:position w:val="-10"/>
          <w:sz w:val="22"/>
          <w:szCs w:val="22"/>
        </w:rPr>
        <w:drawing>
          <wp:inline distT="0" distB="0" distL="0" distR="0" wp14:anchorId="4F3C84C7" wp14:editId="5FBEB436">
            <wp:extent cx="257175" cy="228600"/>
            <wp:effectExtent l="0" t="0" r="9525" b="0"/>
            <wp:docPr id="824" name="Рисунок 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6"/>
                    <pic:cNvPicPr>
                      <a:picLocks noChangeAspect="1" noChangeArrowheads="1"/>
                    </pic:cNvPicPr>
                  </pic:nvPicPr>
                  <pic:blipFill>
                    <a:blip r:embed="rId409"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A851D6">
        <w:rPr>
          <w:sz w:val="22"/>
          <w:szCs w:val="22"/>
        </w:rPr>
        <w:t xml:space="preserve"> - затраты на приобретение запасных частей для транспортных средств;</w:t>
      </w:r>
    </w:p>
    <w:p w:rsidR="000D175A" w:rsidRPr="00A851D6" w:rsidRDefault="000D175A" w:rsidP="000D175A">
      <w:pPr>
        <w:pStyle w:val="ConsPlusNormal"/>
        <w:tabs>
          <w:tab w:val="left" w:pos="0"/>
          <w:tab w:val="left" w:pos="1276"/>
        </w:tabs>
        <w:ind w:firstLine="710"/>
        <w:jc w:val="both"/>
        <w:rPr>
          <w:sz w:val="22"/>
          <w:szCs w:val="22"/>
        </w:rPr>
      </w:pPr>
      <w:r w:rsidRPr="00A851D6">
        <w:rPr>
          <w:noProof/>
          <w:position w:val="-10"/>
          <w:sz w:val="22"/>
          <w:szCs w:val="22"/>
        </w:rPr>
        <w:drawing>
          <wp:inline distT="0" distB="0" distL="0" distR="0" wp14:anchorId="3214675E" wp14:editId="53CE3C44">
            <wp:extent cx="304800" cy="228600"/>
            <wp:effectExtent l="0" t="0" r="0" b="0"/>
            <wp:docPr id="825" name="Рисунок 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7"/>
                    <pic:cNvPicPr>
                      <a:picLocks noChangeAspect="1" noChangeArrowheads="1"/>
                    </pic:cNvPicPr>
                  </pic:nvPicPr>
                  <pic:blipFill>
                    <a:blip r:embed="rId410" cstate="print"/>
                    <a:srcRect/>
                    <a:stretch>
                      <a:fillRect/>
                    </a:stretch>
                  </pic:blipFill>
                  <pic:spPr bwMode="auto">
                    <a:xfrm>
                      <a:off x="0" y="0"/>
                      <a:ext cx="304800" cy="228600"/>
                    </a:xfrm>
                    <a:prstGeom prst="rect">
                      <a:avLst/>
                    </a:prstGeom>
                    <a:noFill/>
                    <a:ln w="9525">
                      <a:noFill/>
                      <a:miter lim="800000"/>
                      <a:headEnd/>
                      <a:tailEnd/>
                    </a:ln>
                  </pic:spPr>
                </pic:pic>
              </a:graphicData>
            </a:graphic>
          </wp:inline>
        </w:drawing>
      </w:r>
      <w:r w:rsidRPr="00A851D6">
        <w:rPr>
          <w:sz w:val="22"/>
          <w:szCs w:val="22"/>
        </w:rPr>
        <w:t xml:space="preserve"> - затраты на приобретение материальных запасов для нужд гражданской обороны.</w:t>
      </w:r>
    </w:p>
    <w:p w:rsidR="000D175A" w:rsidRDefault="000D175A" w:rsidP="000D175A">
      <w:pPr>
        <w:pStyle w:val="ConsPlusNormal"/>
        <w:tabs>
          <w:tab w:val="left" w:pos="0"/>
          <w:tab w:val="left" w:pos="851"/>
        </w:tabs>
        <w:ind w:firstLine="710"/>
        <w:jc w:val="both"/>
        <w:rPr>
          <w:sz w:val="22"/>
          <w:szCs w:val="22"/>
        </w:rPr>
      </w:pPr>
    </w:p>
    <w:p w:rsidR="000D175A" w:rsidRPr="00A851D6" w:rsidRDefault="000D175A" w:rsidP="000D175A">
      <w:pPr>
        <w:pStyle w:val="ConsPlusNormal"/>
        <w:tabs>
          <w:tab w:val="left" w:pos="0"/>
          <w:tab w:val="left" w:pos="851"/>
        </w:tabs>
        <w:ind w:firstLine="567"/>
        <w:jc w:val="both"/>
        <w:rPr>
          <w:sz w:val="22"/>
          <w:szCs w:val="22"/>
        </w:rPr>
      </w:pPr>
      <w:r w:rsidRPr="00A851D6">
        <w:rPr>
          <w:sz w:val="22"/>
          <w:szCs w:val="22"/>
        </w:rPr>
        <w:t xml:space="preserve">91. Затраты на приобретение бланочной продукции </w:t>
      </w:r>
      <w:r w:rsidRPr="00A851D6">
        <w:rPr>
          <w:noProof/>
          <w:position w:val="-10"/>
          <w:sz w:val="22"/>
          <w:szCs w:val="22"/>
        </w:rPr>
        <w:drawing>
          <wp:inline distT="0" distB="0" distL="0" distR="0" wp14:anchorId="29EAE29B" wp14:editId="33042F59">
            <wp:extent cx="342900" cy="228600"/>
            <wp:effectExtent l="0" t="0" r="0" b="0"/>
            <wp:docPr id="826" name="Рисунок 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8"/>
                    <pic:cNvPicPr>
                      <a:picLocks noChangeAspect="1" noChangeArrowheads="1"/>
                    </pic:cNvPicPr>
                  </pic:nvPicPr>
                  <pic:blipFill>
                    <a:blip r:embed="rId411" cstate="print"/>
                    <a:srcRect/>
                    <a:stretch>
                      <a:fillRect/>
                    </a:stretch>
                  </pic:blipFill>
                  <pic:spPr bwMode="auto">
                    <a:xfrm>
                      <a:off x="0" y="0"/>
                      <a:ext cx="342900" cy="228600"/>
                    </a:xfrm>
                    <a:prstGeom prst="rect">
                      <a:avLst/>
                    </a:prstGeom>
                    <a:noFill/>
                    <a:ln w="9525">
                      <a:noFill/>
                      <a:miter lim="800000"/>
                      <a:headEnd/>
                      <a:tailEnd/>
                    </a:ln>
                  </pic:spPr>
                </pic:pic>
              </a:graphicData>
            </a:graphic>
          </wp:inline>
        </w:drawing>
      </w:r>
      <w:r w:rsidRPr="00A851D6">
        <w:rPr>
          <w:sz w:val="22"/>
          <w:szCs w:val="22"/>
        </w:rPr>
        <w:t xml:space="preserve"> определяются по формуле:</w:t>
      </w:r>
    </w:p>
    <w:p w:rsidR="000D175A" w:rsidRPr="00A851D6" w:rsidRDefault="000D175A" w:rsidP="000D175A">
      <w:pPr>
        <w:pStyle w:val="ConsPlusNormal"/>
        <w:tabs>
          <w:tab w:val="left" w:pos="0"/>
          <w:tab w:val="left" w:pos="1276"/>
        </w:tabs>
        <w:ind w:firstLine="710"/>
        <w:jc w:val="center"/>
        <w:rPr>
          <w:sz w:val="22"/>
          <w:szCs w:val="22"/>
        </w:rPr>
      </w:pPr>
      <w:r w:rsidRPr="00A851D6">
        <w:rPr>
          <w:noProof/>
          <w:sz w:val="22"/>
          <w:szCs w:val="22"/>
        </w:rPr>
        <w:drawing>
          <wp:inline distT="0" distB="0" distL="0" distR="0" wp14:anchorId="42993768" wp14:editId="0AEF74F7">
            <wp:extent cx="2124075" cy="447675"/>
            <wp:effectExtent l="0" t="0" r="0" b="0"/>
            <wp:docPr id="827" name="Рисунок 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9"/>
                    <pic:cNvPicPr>
                      <a:picLocks noChangeAspect="1" noChangeArrowheads="1"/>
                    </pic:cNvPicPr>
                  </pic:nvPicPr>
                  <pic:blipFill>
                    <a:blip r:embed="rId412" cstate="print"/>
                    <a:srcRect/>
                    <a:stretch>
                      <a:fillRect/>
                    </a:stretch>
                  </pic:blipFill>
                  <pic:spPr bwMode="auto">
                    <a:xfrm>
                      <a:off x="0" y="0"/>
                      <a:ext cx="2124075" cy="447675"/>
                    </a:xfrm>
                    <a:prstGeom prst="rect">
                      <a:avLst/>
                    </a:prstGeom>
                    <a:noFill/>
                    <a:ln w="9525">
                      <a:noFill/>
                      <a:miter lim="800000"/>
                      <a:headEnd/>
                      <a:tailEnd/>
                    </a:ln>
                  </pic:spPr>
                </pic:pic>
              </a:graphicData>
            </a:graphic>
          </wp:inline>
        </w:drawing>
      </w:r>
    </w:p>
    <w:p w:rsidR="000D175A" w:rsidRPr="00A851D6" w:rsidRDefault="000D175A" w:rsidP="000D175A">
      <w:pPr>
        <w:pStyle w:val="ConsPlusNormal"/>
        <w:tabs>
          <w:tab w:val="left" w:pos="0"/>
          <w:tab w:val="left" w:pos="1276"/>
        </w:tabs>
        <w:ind w:firstLine="710"/>
        <w:jc w:val="both"/>
        <w:rPr>
          <w:sz w:val="22"/>
          <w:szCs w:val="22"/>
        </w:rPr>
      </w:pPr>
      <w:r w:rsidRPr="00A851D6">
        <w:rPr>
          <w:sz w:val="22"/>
          <w:szCs w:val="22"/>
        </w:rPr>
        <w:t>где:</w:t>
      </w:r>
    </w:p>
    <w:p w:rsidR="000D175A" w:rsidRPr="00A851D6" w:rsidRDefault="000D175A" w:rsidP="000D175A">
      <w:pPr>
        <w:pStyle w:val="ConsPlusNormal"/>
        <w:tabs>
          <w:tab w:val="left" w:pos="0"/>
          <w:tab w:val="left" w:pos="1276"/>
        </w:tabs>
        <w:ind w:firstLine="710"/>
        <w:jc w:val="both"/>
        <w:rPr>
          <w:sz w:val="22"/>
          <w:szCs w:val="22"/>
        </w:rPr>
      </w:pPr>
      <w:r w:rsidRPr="00A851D6">
        <w:rPr>
          <w:noProof/>
          <w:position w:val="-10"/>
          <w:sz w:val="22"/>
          <w:szCs w:val="22"/>
        </w:rPr>
        <w:drawing>
          <wp:inline distT="0" distB="0" distL="0" distR="0" wp14:anchorId="1F66D597" wp14:editId="471CBBA0">
            <wp:extent cx="257175" cy="228600"/>
            <wp:effectExtent l="19050" t="0" r="9525" b="0"/>
            <wp:docPr id="828" name="Рисунок 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0"/>
                    <pic:cNvPicPr>
                      <a:picLocks noChangeAspect="1" noChangeArrowheads="1"/>
                    </pic:cNvPicPr>
                  </pic:nvPicPr>
                  <pic:blipFill>
                    <a:blip r:embed="rId413"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A851D6">
        <w:rPr>
          <w:sz w:val="22"/>
          <w:szCs w:val="22"/>
        </w:rPr>
        <w:t xml:space="preserve"> - планируемое к приобретению количество бланочной продукции;</w:t>
      </w:r>
    </w:p>
    <w:p w:rsidR="000D175A" w:rsidRPr="00A851D6" w:rsidRDefault="000D175A" w:rsidP="000D175A">
      <w:pPr>
        <w:pStyle w:val="ConsPlusNormal"/>
        <w:tabs>
          <w:tab w:val="left" w:pos="0"/>
          <w:tab w:val="left" w:pos="1276"/>
        </w:tabs>
        <w:ind w:firstLine="710"/>
        <w:jc w:val="both"/>
        <w:rPr>
          <w:sz w:val="22"/>
          <w:szCs w:val="22"/>
        </w:rPr>
      </w:pPr>
      <w:r w:rsidRPr="00A851D6">
        <w:rPr>
          <w:noProof/>
          <w:position w:val="-10"/>
          <w:sz w:val="22"/>
          <w:szCs w:val="22"/>
        </w:rPr>
        <w:lastRenderedPageBreak/>
        <w:drawing>
          <wp:inline distT="0" distB="0" distL="0" distR="0" wp14:anchorId="3456C4B0" wp14:editId="7FC46C6D">
            <wp:extent cx="228600" cy="228600"/>
            <wp:effectExtent l="19050" t="0" r="0" b="0"/>
            <wp:docPr id="829" name="Рисунок 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1"/>
                    <pic:cNvPicPr>
                      <a:picLocks noChangeAspect="1" noChangeArrowheads="1"/>
                    </pic:cNvPicPr>
                  </pic:nvPicPr>
                  <pic:blipFill>
                    <a:blip r:embed="rId41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A851D6">
        <w:rPr>
          <w:sz w:val="22"/>
          <w:szCs w:val="22"/>
        </w:rPr>
        <w:t xml:space="preserve"> - цена одного бланка по i-му тиражу;</w:t>
      </w:r>
    </w:p>
    <w:p w:rsidR="000D175A" w:rsidRPr="00A851D6" w:rsidRDefault="000D175A" w:rsidP="000D175A">
      <w:pPr>
        <w:pStyle w:val="ConsPlusNormal"/>
        <w:tabs>
          <w:tab w:val="left" w:pos="0"/>
          <w:tab w:val="left" w:pos="1276"/>
        </w:tabs>
        <w:ind w:firstLine="710"/>
        <w:jc w:val="both"/>
        <w:rPr>
          <w:sz w:val="22"/>
          <w:szCs w:val="22"/>
        </w:rPr>
      </w:pPr>
      <w:r w:rsidRPr="00A851D6">
        <w:rPr>
          <w:noProof/>
          <w:position w:val="-10"/>
          <w:sz w:val="22"/>
          <w:szCs w:val="22"/>
        </w:rPr>
        <w:drawing>
          <wp:inline distT="0" distB="0" distL="0" distR="0" wp14:anchorId="2D807F4B" wp14:editId="35A03717">
            <wp:extent cx="314325" cy="247650"/>
            <wp:effectExtent l="19050" t="0" r="0" b="0"/>
            <wp:docPr id="830" name="Рисунок 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2"/>
                    <pic:cNvPicPr>
                      <a:picLocks noChangeAspect="1" noChangeArrowheads="1"/>
                    </pic:cNvPicPr>
                  </pic:nvPicPr>
                  <pic:blipFill>
                    <a:blip r:embed="rId415" cstate="print"/>
                    <a:srcRect/>
                    <a:stretch>
                      <a:fillRect/>
                    </a:stretch>
                  </pic:blipFill>
                  <pic:spPr bwMode="auto">
                    <a:xfrm>
                      <a:off x="0" y="0"/>
                      <a:ext cx="314325" cy="247650"/>
                    </a:xfrm>
                    <a:prstGeom prst="rect">
                      <a:avLst/>
                    </a:prstGeom>
                    <a:noFill/>
                    <a:ln w="9525">
                      <a:noFill/>
                      <a:miter lim="800000"/>
                      <a:headEnd/>
                      <a:tailEnd/>
                    </a:ln>
                  </pic:spPr>
                </pic:pic>
              </a:graphicData>
            </a:graphic>
          </wp:inline>
        </w:drawing>
      </w:r>
      <w:r w:rsidRPr="00A851D6">
        <w:rPr>
          <w:sz w:val="22"/>
          <w:szCs w:val="22"/>
        </w:rPr>
        <w:t xml:space="preserve"> - планируемое к приобретению количество прочей продукции, изготовляемой типографией;</w:t>
      </w:r>
    </w:p>
    <w:p w:rsidR="000D175A" w:rsidRPr="00A851D6" w:rsidRDefault="000D175A" w:rsidP="000D175A">
      <w:pPr>
        <w:pStyle w:val="ConsPlusNormal"/>
        <w:tabs>
          <w:tab w:val="left" w:pos="0"/>
          <w:tab w:val="left" w:pos="1276"/>
        </w:tabs>
        <w:ind w:firstLine="710"/>
        <w:jc w:val="both"/>
        <w:rPr>
          <w:sz w:val="22"/>
          <w:szCs w:val="22"/>
        </w:rPr>
      </w:pPr>
      <w:r w:rsidRPr="00A851D6">
        <w:rPr>
          <w:noProof/>
          <w:position w:val="-10"/>
          <w:sz w:val="22"/>
          <w:szCs w:val="22"/>
        </w:rPr>
        <w:drawing>
          <wp:inline distT="0" distB="0" distL="0" distR="0" wp14:anchorId="5E6E34D6" wp14:editId="44EDDA85">
            <wp:extent cx="295275" cy="247650"/>
            <wp:effectExtent l="19050" t="0" r="0" b="0"/>
            <wp:docPr id="831" name="Рисунок 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3"/>
                    <pic:cNvPicPr>
                      <a:picLocks noChangeAspect="1" noChangeArrowheads="1"/>
                    </pic:cNvPicPr>
                  </pic:nvPicPr>
                  <pic:blipFill>
                    <a:blip r:embed="rId416" cstate="print"/>
                    <a:srcRect/>
                    <a:stretch>
                      <a:fillRect/>
                    </a:stretch>
                  </pic:blipFill>
                  <pic:spPr bwMode="auto">
                    <a:xfrm>
                      <a:off x="0" y="0"/>
                      <a:ext cx="295275" cy="247650"/>
                    </a:xfrm>
                    <a:prstGeom prst="rect">
                      <a:avLst/>
                    </a:prstGeom>
                    <a:noFill/>
                    <a:ln w="9525">
                      <a:noFill/>
                      <a:miter lim="800000"/>
                      <a:headEnd/>
                      <a:tailEnd/>
                    </a:ln>
                  </pic:spPr>
                </pic:pic>
              </a:graphicData>
            </a:graphic>
          </wp:inline>
        </w:drawing>
      </w:r>
      <w:r w:rsidRPr="00A851D6">
        <w:rPr>
          <w:sz w:val="22"/>
          <w:szCs w:val="22"/>
        </w:rPr>
        <w:t xml:space="preserve"> - цена одной единицы прочей продукции, изготовляемой типографией, по j-му тиражу.</w:t>
      </w:r>
    </w:p>
    <w:p w:rsidR="000D175A" w:rsidRDefault="000D175A" w:rsidP="000D175A">
      <w:pPr>
        <w:pStyle w:val="ConsPlusNormal"/>
        <w:tabs>
          <w:tab w:val="left" w:pos="0"/>
          <w:tab w:val="left" w:pos="1276"/>
        </w:tabs>
        <w:ind w:firstLine="710"/>
        <w:jc w:val="both"/>
        <w:rPr>
          <w:sz w:val="22"/>
          <w:szCs w:val="22"/>
        </w:rPr>
      </w:pPr>
    </w:p>
    <w:p w:rsidR="000D175A" w:rsidRPr="00A851D6" w:rsidRDefault="000D175A" w:rsidP="000D175A">
      <w:pPr>
        <w:pStyle w:val="ConsPlusNormal"/>
        <w:tabs>
          <w:tab w:val="left" w:pos="0"/>
          <w:tab w:val="left" w:pos="1276"/>
        </w:tabs>
        <w:ind w:firstLine="567"/>
        <w:jc w:val="both"/>
        <w:rPr>
          <w:sz w:val="22"/>
          <w:szCs w:val="22"/>
        </w:rPr>
      </w:pPr>
      <w:r w:rsidRPr="00A851D6">
        <w:rPr>
          <w:sz w:val="22"/>
          <w:szCs w:val="22"/>
        </w:rPr>
        <w:t xml:space="preserve">92. Затраты на приобретение канцелярских принадлежностей </w:t>
      </w:r>
      <w:r w:rsidRPr="00A851D6">
        <w:rPr>
          <w:noProof/>
          <w:position w:val="-10"/>
          <w:sz w:val="22"/>
          <w:szCs w:val="22"/>
        </w:rPr>
        <w:drawing>
          <wp:inline distT="0" distB="0" distL="0" distR="0" wp14:anchorId="73E505EB" wp14:editId="3420EDE6">
            <wp:extent cx="419100" cy="228600"/>
            <wp:effectExtent l="19050" t="0" r="0" b="0"/>
            <wp:docPr id="832" name="Рисунок 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4"/>
                    <pic:cNvPicPr>
                      <a:picLocks noChangeAspect="1" noChangeArrowheads="1"/>
                    </pic:cNvPicPr>
                  </pic:nvPicPr>
                  <pic:blipFill>
                    <a:blip r:embed="rId417" cstate="print"/>
                    <a:srcRect/>
                    <a:stretch>
                      <a:fillRect/>
                    </a:stretch>
                  </pic:blipFill>
                  <pic:spPr bwMode="auto">
                    <a:xfrm>
                      <a:off x="0" y="0"/>
                      <a:ext cx="419100" cy="228600"/>
                    </a:xfrm>
                    <a:prstGeom prst="rect">
                      <a:avLst/>
                    </a:prstGeom>
                    <a:noFill/>
                    <a:ln w="9525">
                      <a:noFill/>
                      <a:miter lim="800000"/>
                      <a:headEnd/>
                      <a:tailEnd/>
                    </a:ln>
                  </pic:spPr>
                </pic:pic>
              </a:graphicData>
            </a:graphic>
          </wp:inline>
        </w:drawing>
      </w:r>
      <w:r w:rsidRPr="00A851D6">
        <w:rPr>
          <w:sz w:val="22"/>
          <w:szCs w:val="22"/>
        </w:rPr>
        <w:t xml:space="preserve"> определяются по формуле:</w:t>
      </w:r>
    </w:p>
    <w:p w:rsidR="000D175A" w:rsidRPr="00A851D6" w:rsidRDefault="000D175A" w:rsidP="000D175A">
      <w:pPr>
        <w:pStyle w:val="ConsPlusNormal"/>
        <w:tabs>
          <w:tab w:val="left" w:pos="0"/>
          <w:tab w:val="left" w:pos="1276"/>
        </w:tabs>
        <w:ind w:firstLine="710"/>
        <w:jc w:val="center"/>
        <w:rPr>
          <w:sz w:val="22"/>
          <w:szCs w:val="22"/>
        </w:rPr>
      </w:pPr>
      <w:r w:rsidRPr="00A851D6">
        <w:rPr>
          <w:noProof/>
          <w:sz w:val="22"/>
          <w:szCs w:val="22"/>
        </w:rPr>
        <w:drawing>
          <wp:inline distT="0" distB="0" distL="0" distR="0" wp14:anchorId="6E536F30" wp14:editId="11DD6E17">
            <wp:extent cx="1828800" cy="428625"/>
            <wp:effectExtent l="0" t="0" r="0" b="0"/>
            <wp:docPr id="833" name="Рисунок 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5"/>
                    <pic:cNvPicPr>
                      <a:picLocks noChangeAspect="1" noChangeArrowheads="1"/>
                    </pic:cNvPicPr>
                  </pic:nvPicPr>
                  <pic:blipFill>
                    <a:blip r:embed="rId418" cstate="print"/>
                    <a:srcRect/>
                    <a:stretch>
                      <a:fillRect/>
                    </a:stretch>
                  </pic:blipFill>
                  <pic:spPr bwMode="auto">
                    <a:xfrm>
                      <a:off x="0" y="0"/>
                      <a:ext cx="1828800" cy="428625"/>
                    </a:xfrm>
                    <a:prstGeom prst="rect">
                      <a:avLst/>
                    </a:prstGeom>
                    <a:noFill/>
                    <a:ln w="9525">
                      <a:noFill/>
                      <a:miter lim="800000"/>
                      <a:headEnd/>
                      <a:tailEnd/>
                    </a:ln>
                  </pic:spPr>
                </pic:pic>
              </a:graphicData>
            </a:graphic>
          </wp:inline>
        </w:drawing>
      </w:r>
    </w:p>
    <w:p w:rsidR="000D175A" w:rsidRPr="00A851D6" w:rsidRDefault="000D175A" w:rsidP="000D175A">
      <w:pPr>
        <w:pStyle w:val="ConsPlusNormal"/>
        <w:tabs>
          <w:tab w:val="left" w:pos="0"/>
          <w:tab w:val="left" w:pos="1276"/>
        </w:tabs>
        <w:ind w:firstLine="710"/>
        <w:jc w:val="both"/>
        <w:rPr>
          <w:sz w:val="22"/>
          <w:szCs w:val="22"/>
        </w:rPr>
      </w:pPr>
      <w:r w:rsidRPr="00A851D6">
        <w:rPr>
          <w:sz w:val="22"/>
          <w:szCs w:val="22"/>
        </w:rPr>
        <w:t>где:</w:t>
      </w:r>
    </w:p>
    <w:p w:rsidR="000D175A" w:rsidRPr="00A851D6" w:rsidRDefault="000D175A" w:rsidP="000D175A">
      <w:pPr>
        <w:pStyle w:val="ConsPlusNormal"/>
        <w:tabs>
          <w:tab w:val="left" w:pos="0"/>
          <w:tab w:val="left" w:pos="1276"/>
        </w:tabs>
        <w:ind w:firstLine="710"/>
        <w:jc w:val="both"/>
        <w:rPr>
          <w:sz w:val="22"/>
          <w:szCs w:val="22"/>
        </w:rPr>
      </w:pPr>
      <w:r w:rsidRPr="00A851D6">
        <w:rPr>
          <w:noProof/>
          <w:position w:val="-10"/>
          <w:sz w:val="22"/>
          <w:szCs w:val="22"/>
        </w:rPr>
        <w:drawing>
          <wp:inline distT="0" distB="0" distL="0" distR="0" wp14:anchorId="76D52053" wp14:editId="6946044A">
            <wp:extent cx="390525" cy="228600"/>
            <wp:effectExtent l="0" t="0" r="9525" b="0"/>
            <wp:docPr id="834" name="Рисунок 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6"/>
                    <pic:cNvPicPr>
                      <a:picLocks noChangeAspect="1" noChangeArrowheads="1"/>
                    </pic:cNvPicPr>
                  </pic:nvPicPr>
                  <pic:blipFill>
                    <a:blip r:embed="rId419" cstate="print"/>
                    <a:srcRect/>
                    <a:stretch>
                      <a:fillRect/>
                    </a:stretch>
                  </pic:blipFill>
                  <pic:spPr bwMode="auto">
                    <a:xfrm>
                      <a:off x="0" y="0"/>
                      <a:ext cx="390525" cy="228600"/>
                    </a:xfrm>
                    <a:prstGeom prst="rect">
                      <a:avLst/>
                    </a:prstGeom>
                    <a:noFill/>
                    <a:ln w="9525">
                      <a:noFill/>
                      <a:miter lim="800000"/>
                      <a:headEnd/>
                      <a:tailEnd/>
                    </a:ln>
                  </pic:spPr>
                </pic:pic>
              </a:graphicData>
            </a:graphic>
          </wp:inline>
        </w:drawing>
      </w:r>
      <w:r w:rsidRPr="00A851D6">
        <w:rPr>
          <w:sz w:val="22"/>
          <w:szCs w:val="22"/>
        </w:rPr>
        <w:t xml:space="preserve"> - количество i-го предмета канцелярских принадлежностей в соответствии с нормативами муниципальных органов в расчете на основного работника;</w:t>
      </w:r>
    </w:p>
    <w:p w:rsidR="000D175A" w:rsidRPr="00A851D6" w:rsidRDefault="000D175A" w:rsidP="000D175A">
      <w:pPr>
        <w:pStyle w:val="ConsPlusNormal"/>
        <w:tabs>
          <w:tab w:val="left" w:pos="0"/>
          <w:tab w:val="left" w:pos="1276"/>
        </w:tabs>
        <w:ind w:firstLine="710"/>
        <w:jc w:val="both"/>
        <w:rPr>
          <w:sz w:val="22"/>
          <w:szCs w:val="22"/>
        </w:rPr>
      </w:pPr>
      <w:r w:rsidRPr="00A851D6">
        <w:rPr>
          <w:noProof/>
          <w:position w:val="-10"/>
          <w:sz w:val="22"/>
          <w:szCs w:val="22"/>
        </w:rPr>
        <w:drawing>
          <wp:inline distT="0" distB="0" distL="0" distR="0" wp14:anchorId="3E1F79B4" wp14:editId="588CBAAB">
            <wp:extent cx="257175" cy="228600"/>
            <wp:effectExtent l="19050" t="0" r="9525" b="0"/>
            <wp:docPr id="835" name="Рисунок 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7"/>
                    <pic:cNvPicPr>
                      <a:picLocks noChangeAspect="1" noChangeArrowheads="1"/>
                    </pic:cNvPicPr>
                  </pic:nvPicPr>
                  <pic:blipFill>
                    <a:blip r:embed="rId420"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A851D6">
        <w:rPr>
          <w:sz w:val="22"/>
          <w:szCs w:val="22"/>
        </w:rPr>
        <w:t xml:space="preserve"> - расчетная численность основных работников, определяемая в соответствии с </w:t>
      </w:r>
      <w:hyperlink r:id="rId421" w:tooltip="Постановление Правительства РФ от 13.10.2014 N 1047 &quot;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quot;{КонсультантПлюс}" w:history="1">
        <w:r w:rsidRPr="00A851D6">
          <w:rPr>
            <w:sz w:val="22"/>
            <w:szCs w:val="22"/>
          </w:rPr>
          <w:t>пунктами 18, 20, 22 общих требований</w:t>
        </w:r>
      </w:hyperlink>
      <w:r w:rsidRPr="00A851D6">
        <w:rPr>
          <w:sz w:val="22"/>
          <w:szCs w:val="22"/>
        </w:rPr>
        <w:t xml:space="preserve"> к определению нормативных затрат;</w:t>
      </w:r>
    </w:p>
    <w:p w:rsidR="000D175A" w:rsidRPr="00A851D6" w:rsidRDefault="000D175A" w:rsidP="000D175A">
      <w:pPr>
        <w:pStyle w:val="ConsPlusNormal"/>
        <w:tabs>
          <w:tab w:val="left" w:pos="0"/>
          <w:tab w:val="left" w:pos="1276"/>
        </w:tabs>
        <w:ind w:firstLine="710"/>
        <w:jc w:val="both"/>
        <w:rPr>
          <w:sz w:val="22"/>
          <w:szCs w:val="22"/>
        </w:rPr>
      </w:pPr>
      <w:r w:rsidRPr="00A851D6">
        <w:rPr>
          <w:noProof/>
          <w:position w:val="-10"/>
          <w:sz w:val="22"/>
          <w:szCs w:val="22"/>
        </w:rPr>
        <w:drawing>
          <wp:inline distT="0" distB="0" distL="0" distR="0" wp14:anchorId="29E20884" wp14:editId="5F6D73FD">
            <wp:extent cx="342900" cy="228600"/>
            <wp:effectExtent l="19050" t="0" r="0" b="0"/>
            <wp:docPr id="836" name="Рисунок 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8"/>
                    <pic:cNvPicPr>
                      <a:picLocks noChangeAspect="1" noChangeArrowheads="1"/>
                    </pic:cNvPicPr>
                  </pic:nvPicPr>
                  <pic:blipFill>
                    <a:blip r:embed="rId422" cstate="print"/>
                    <a:srcRect/>
                    <a:stretch>
                      <a:fillRect/>
                    </a:stretch>
                  </pic:blipFill>
                  <pic:spPr bwMode="auto">
                    <a:xfrm>
                      <a:off x="0" y="0"/>
                      <a:ext cx="342900" cy="228600"/>
                    </a:xfrm>
                    <a:prstGeom prst="rect">
                      <a:avLst/>
                    </a:prstGeom>
                    <a:noFill/>
                    <a:ln w="9525">
                      <a:noFill/>
                      <a:miter lim="800000"/>
                      <a:headEnd/>
                      <a:tailEnd/>
                    </a:ln>
                  </pic:spPr>
                </pic:pic>
              </a:graphicData>
            </a:graphic>
          </wp:inline>
        </w:drawing>
      </w:r>
      <w:r w:rsidRPr="00A851D6">
        <w:rPr>
          <w:sz w:val="22"/>
          <w:szCs w:val="22"/>
        </w:rPr>
        <w:t xml:space="preserve"> - цена i-го предмета канцелярских принадлежностей.</w:t>
      </w:r>
    </w:p>
    <w:p w:rsidR="000D175A" w:rsidRDefault="000D175A" w:rsidP="000D175A">
      <w:pPr>
        <w:pStyle w:val="ConsPlusNormal"/>
        <w:tabs>
          <w:tab w:val="left" w:pos="0"/>
          <w:tab w:val="left" w:pos="1276"/>
        </w:tabs>
        <w:ind w:firstLine="710"/>
        <w:jc w:val="both"/>
        <w:rPr>
          <w:sz w:val="22"/>
          <w:szCs w:val="22"/>
        </w:rPr>
      </w:pPr>
    </w:p>
    <w:p w:rsidR="000D175A" w:rsidRPr="00A851D6" w:rsidRDefault="000D175A" w:rsidP="000D175A">
      <w:pPr>
        <w:pStyle w:val="ConsPlusNormal"/>
        <w:tabs>
          <w:tab w:val="left" w:pos="0"/>
          <w:tab w:val="left" w:pos="1276"/>
        </w:tabs>
        <w:ind w:firstLine="567"/>
        <w:jc w:val="both"/>
        <w:rPr>
          <w:sz w:val="22"/>
          <w:szCs w:val="22"/>
        </w:rPr>
      </w:pPr>
      <w:r w:rsidRPr="00A851D6">
        <w:rPr>
          <w:sz w:val="22"/>
          <w:szCs w:val="22"/>
        </w:rPr>
        <w:t xml:space="preserve">93. Затраты на приобретение хозяйственных товаров и принадлежностей </w:t>
      </w:r>
      <w:r w:rsidRPr="00A851D6">
        <w:rPr>
          <w:noProof/>
          <w:position w:val="-10"/>
          <w:sz w:val="22"/>
          <w:szCs w:val="22"/>
        </w:rPr>
        <w:drawing>
          <wp:inline distT="0" distB="0" distL="0" distR="0" wp14:anchorId="0507880E" wp14:editId="0CFB3E15">
            <wp:extent cx="342900" cy="228600"/>
            <wp:effectExtent l="0" t="0" r="0" b="0"/>
            <wp:docPr id="837" name="Рисунок 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9"/>
                    <pic:cNvPicPr>
                      <a:picLocks noChangeAspect="1" noChangeArrowheads="1"/>
                    </pic:cNvPicPr>
                  </pic:nvPicPr>
                  <pic:blipFill>
                    <a:blip r:embed="rId423" cstate="print"/>
                    <a:srcRect/>
                    <a:stretch>
                      <a:fillRect/>
                    </a:stretch>
                  </pic:blipFill>
                  <pic:spPr bwMode="auto">
                    <a:xfrm>
                      <a:off x="0" y="0"/>
                      <a:ext cx="342900" cy="228600"/>
                    </a:xfrm>
                    <a:prstGeom prst="rect">
                      <a:avLst/>
                    </a:prstGeom>
                    <a:noFill/>
                    <a:ln w="9525">
                      <a:noFill/>
                      <a:miter lim="800000"/>
                      <a:headEnd/>
                      <a:tailEnd/>
                    </a:ln>
                  </pic:spPr>
                </pic:pic>
              </a:graphicData>
            </a:graphic>
          </wp:inline>
        </w:drawing>
      </w:r>
      <w:r w:rsidRPr="00A851D6">
        <w:rPr>
          <w:sz w:val="22"/>
          <w:szCs w:val="22"/>
        </w:rPr>
        <w:t xml:space="preserve"> определяются по формуле:</w:t>
      </w:r>
    </w:p>
    <w:p w:rsidR="000D175A" w:rsidRPr="00A851D6" w:rsidRDefault="000D175A" w:rsidP="000D175A">
      <w:pPr>
        <w:pStyle w:val="ConsPlusNormal"/>
        <w:tabs>
          <w:tab w:val="left" w:pos="0"/>
          <w:tab w:val="left" w:pos="1276"/>
        </w:tabs>
        <w:ind w:firstLine="710"/>
        <w:jc w:val="center"/>
        <w:rPr>
          <w:sz w:val="22"/>
          <w:szCs w:val="22"/>
        </w:rPr>
      </w:pPr>
      <w:r w:rsidRPr="00A851D6">
        <w:rPr>
          <w:noProof/>
          <w:sz w:val="22"/>
          <w:szCs w:val="22"/>
        </w:rPr>
        <w:drawing>
          <wp:inline distT="0" distB="0" distL="0" distR="0" wp14:anchorId="1D895990" wp14:editId="393DAA0D">
            <wp:extent cx="1247775" cy="428625"/>
            <wp:effectExtent l="0" t="0" r="0" b="0"/>
            <wp:docPr id="838" name="Рисунок 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0"/>
                    <pic:cNvPicPr>
                      <a:picLocks noChangeAspect="1" noChangeArrowheads="1"/>
                    </pic:cNvPicPr>
                  </pic:nvPicPr>
                  <pic:blipFill>
                    <a:blip r:embed="rId424" cstate="print"/>
                    <a:srcRect/>
                    <a:stretch>
                      <a:fillRect/>
                    </a:stretch>
                  </pic:blipFill>
                  <pic:spPr bwMode="auto">
                    <a:xfrm>
                      <a:off x="0" y="0"/>
                      <a:ext cx="1247775" cy="428625"/>
                    </a:xfrm>
                    <a:prstGeom prst="rect">
                      <a:avLst/>
                    </a:prstGeom>
                    <a:noFill/>
                    <a:ln w="9525">
                      <a:noFill/>
                      <a:miter lim="800000"/>
                      <a:headEnd/>
                      <a:tailEnd/>
                    </a:ln>
                  </pic:spPr>
                </pic:pic>
              </a:graphicData>
            </a:graphic>
          </wp:inline>
        </w:drawing>
      </w:r>
    </w:p>
    <w:p w:rsidR="000D175A" w:rsidRPr="00A851D6" w:rsidRDefault="000D175A" w:rsidP="000D175A">
      <w:pPr>
        <w:pStyle w:val="ConsPlusNormal"/>
        <w:tabs>
          <w:tab w:val="left" w:pos="0"/>
          <w:tab w:val="left" w:pos="1276"/>
        </w:tabs>
        <w:ind w:firstLine="710"/>
        <w:jc w:val="both"/>
        <w:rPr>
          <w:sz w:val="22"/>
          <w:szCs w:val="22"/>
        </w:rPr>
      </w:pPr>
      <w:r w:rsidRPr="00A851D6">
        <w:rPr>
          <w:sz w:val="22"/>
          <w:szCs w:val="22"/>
        </w:rPr>
        <w:t>где:</w:t>
      </w:r>
    </w:p>
    <w:p w:rsidR="000D175A" w:rsidRPr="00A851D6" w:rsidRDefault="000D175A" w:rsidP="000D175A">
      <w:pPr>
        <w:pStyle w:val="ConsPlusNormal"/>
        <w:tabs>
          <w:tab w:val="left" w:pos="0"/>
          <w:tab w:val="left" w:pos="1276"/>
        </w:tabs>
        <w:ind w:firstLine="710"/>
        <w:jc w:val="both"/>
        <w:rPr>
          <w:sz w:val="22"/>
          <w:szCs w:val="22"/>
        </w:rPr>
      </w:pPr>
      <w:r w:rsidRPr="00A851D6">
        <w:rPr>
          <w:noProof/>
          <w:position w:val="-10"/>
          <w:sz w:val="22"/>
          <w:szCs w:val="22"/>
        </w:rPr>
        <w:drawing>
          <wp:inline distT="0" distB="0" distL="0" distR="0" wp14:anchorId="0DB18C2B" wp14:editId="6F5B001F">
            <wp:extent cx="276225" cy="228600"/>
            <wp:effectExtent l="19050" t="0" r="9525" b="0"/>
            <wp:docPr id="839" name="Рисунок 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1"/>
                    <pic:cNvPicPr>
                      <a:picLocks noChangeAspect="1" noChangeArrowheads="1"/>
                    </pic:cNvPicPr>
                  </pic:nvPicPr>
                  <pic:blipFill>
                    <a:blip r:embed="rId425" cstate="print"/>
                    <a:srcRect/>
                    <a:stretch>
                      <a:fillRect/>
                    </a:stretch>
                  </pic:blipFill>
                  <pic:spPr bwMode="auto">
                    <a:xfrm>
                      <a:off x="0" y="0"/>
                      <a:ext cx="276225" cy="228600"/>
                    </a:xfrm>
                    <a:prstGeom prst="rect">
                      <a:avLst/>
                    </a:prstGeom>
                    <a:noFill/>
                    <a:ln w="9525">
                      <a:noFill/>
                      <a:miter lim="800000"/>
                      <a:headEnd/>
                      <a:tailEnd/>
                    </a:ln>
                  </pic:spPr>
                </pic:pic>
              </a:graphicData>
            </a:graphic>
          </wp:inline>
        </w:drawing>
      </w:r>
      <w:r w:rsidRPr="00A851D6">
        <w:rPr>
          <w:sz w:val="22"/>
          <w:szCs w:val="22"/>
        </w:rPr>
        <w:t xml:space="preserve"> - цена i-й единицы хозяйственных товаров и принадлежностей в соответствии с нормативами муниципальных органов;</w:t>
      </w:r>
    </w:p>
    <w:p w:rsidR="000D175A" w:rsidRPr="00A851D6" w:rsidRDefault="000D175A" w:rsidP="000D175A">
      <w:pPr>
        <w:pStyle w:val="ConsPlusNormal"/>
        <w:tabs>
          <w:tab w:val="left" w:pos="0"/>
          <w:tab w:val="left" w:pos="1276"/>
        </w:tabs>
        <w:ind w:firstLine="710"/>
        <w:jc w:val="both"/>
        <w:rPr>
          <w:sz w:val="22"/>
          <w:szCs w:val="22"/>
        </w:rPr>
      </w:pPr>
      <w:r w:rsidRPr="00A851D6">
        <w:rPr>
          <w:noProof/>
          <w:position w:val="-10"/>
          <w:sz w:val="22"/>
          <w:szCs w:val="22"/>
        </w:rPr>
        <w:drawing>
          <wp:inline distT="0" distB="0" distL="0" distR="0" wp14:anchorId="11208F70" wp14:editId="292B7E00">
            <wp:extent cx="304800" cy="228600"/>
            <wp:effectExtent l="19050" t="0" r="0" b="0"/>
            <wp:docPr id="840" name="Рисунок 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2"/>
                    <pic:cNvPicPr>
                      <a:picLocks noChangeAspect="1" noChangeArrowheads="1"/>
                    </pic:cNvPicPr>
                  </pic:nvPicPr>
                  <pic:blipFill>
                    <a:blip r:embed="rId426" cstate="print"/>
                    <a:srcRect/>
                    <a:stretch>
                      <a:fillRect/>
                    </a:stretch>
                  </pic:blipFill>
                  <pic:spPr bwMode="auto">
                    <a:xfrm>
                      <a:off x="0" y="0"/>
                      <a:ext cx="304800" cy="228600"/>
                    </a:xfrm>
                    <a:prstGeom prst="rect">
                      <a:avLst/>
                    </a:prstGeom>
                    <a:noFill/>
                    <a:ln w="9525">
                      <a:noFill/>
                      <a:miter lim="800000"/>
                      <a:headEnd/>
                      <a:tailEnd/>
                    </a:ln>
                  </pic:spPr>
                </pic:pic>
              </a:graphicData>
            </a:graphic>
          </wp:inline>
        </w:drawing>
      </w:r>
      <w:r w:rsidRPr="00A851D6">
        <w:rPr>
          <w:sz w:val="22"/>
          <w:szCs w:val="22"/>
        </w:rPr>
        <w:t xml:space="preserve"> - количество i-го хозяйственного товара и принадлежности в соответствии с нормативами муниципальных органов.</w:t>
      </w:r>
    </w:p>
    <w:p w:rsidR="000D175A" w:rsidRDefault="000D175A" w:rsidP="000D175A">
      <w:pPr>
        <w:pStyle w:val="ConsPlusNormal"/>
        <w:tabs>
          <w:tab w:val="left" w:pos="0"/>
          <w:tab w:val="left" w:pos="1276"/>
        </w:tabs>
        <w:ind w:left="710"/>
        <w:jc w:val="both"/>
        <w:rPr>
          <w:sz w:val="22"/>
          <w:szCs w:val="22"/>
        </w:rPr>
      </w:pPr>
    </w:p>
    <w:p w:rsidR="000D175A" w:rsidRPr="00A851D6" w:rsidRDefault="000D175A" w:rsidP="000D175A">
      <w:pPr>
        <w:pStyle w:val="ConsPlusNormal"/>
        <w:tabs>
          <w:tab w:val="left" w:pos="0"/>
          <w:tab w:val="left" w:pos="1276"/>
        </w:tabs>
        <w:ind w:left="567"/>
        <w:jc w:val="both"/>
        <w:rPr>
          <w:sz w:val="22"/>
          <w:szCs w:val="22"/>
        </w:rPr>
      </w:pPr>
      <w:r w:rsidRPr="00A851D6">
        <w:rPr>
          <w:sz w:val="22"/>
          <w:szCs w:val="22"/>
        </w:rPr>
        <w:t xml:space="preserve">94. Затраты на приобретение горюче-смазочных материалов </w:t>
      </w:r>
      <w:r w:rsidRPr="00A851D6">
        <w:rPr>
          <w:noProof/>
          <w:position w:val="-10"/>
          <w:sz w:val="22"/>
          <w:szCs w:val="22"/>
        </w:rPr>
        <w:drawing>
          <wp:inline distT="0" distB="0" distL="0" distR="0" wp14:anchorId="048D9654" wp14:editId="46CCBD34">
            <wp:extent cx="381000" cy="228600"/>
            <wp:effectExtent l="0" t="0" r="0" b="0"/>
            <wp:docPr id="841" name="Рисунок 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3"/>
                    <pic:cNvPicPr>
                      <a:picLocks noChangeAspect="1" noChangeArrowheads="1"/>
                    </pic:cNvPicPr>
                  </pic:nvPicPr>
                  <pic:blipFill>
                    <a:blip r:embed="rId427" cstate="print"/>
                    <a:srcRect/>
                    <a:stretch>
                      <a:fillRect/>
                    </a:stretch>
                  </pic:blipFill>
                  <pic:spPr bwMode="auto">
                    <a:xfrm>
                      <a:off x="0" y="0"/>
                      <a:ext cx="381000" cy="228600"/>
                    </a:xfrm>
                    <a:prstGeom prst="rect">
                      <a:avLst/>
                    </a:prstGeom>
                    <a:noFill/>
                    <a:ln w="9525">
                      <a:noFill/>
                      <a:miter lim="800000"/>
                      <a:headEnd/>
                      <a:tailEnd/>
                    </a:ln>
                  </pic:spPr>
                </pic:pic>
              </a:graphicData>
            </a:graphic>
          </wp:inline>
        </w:drawing>
      </w:r>
      <w:r w:rsidRPr="00A851D6">
        <w:rPr>
          <w:sz w:val="22"/>
          <w:szCs w:val="22"/>
        </w:rPr>
        <w:t xml:space="preserve"> определяются по формуле:</w:t>
      </w:r>
    </w:p>
    <w:p w:rsidR="000D175A" w:rsidRPr="00A851D6" w:rsidRDefault="000D175A" w:rsidP="000D175A">
      <w:pPr>
        <w:pStyle w:val="ConsPlusNormal"/>
        <w:tabs>
          <w:tab w:val="left" w:pos="0"/>
          <w:tab w:val="left" w:pos="1276"/>
        </w:tabs>
        <w:ind w:firstLine="567"/>
        <w:jc w:val="center"/>
        <w:rPr>
          <w:sz w:val="22"/>
          <w:szCs w:val="22"/>
        </w:rPr>
      </w:pPr>
      <w:r w:rsidRPr="00A851D6">
        <w:rPr>
          <w:noProof/>
          <w:sz w:val="22"/>
          <w:szCs w:val="22"/>
        </w:rPr>
        <w:drawing>
          <wp:inline distT="0" distB="0" distL="0" distR="0" wp14:anchorId="37833F92" wp14:editId="412A890C">
            <wp:extent cx="1790700" cy="428625"/>
            <wp:effectExtent l="0" t="0" r="0" b="0"/>
            <wp:docPr id="842" name="Рисунок 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4"/>
                    <pic:cNvPicPr>
                      <a:picLocks noChangeAspect="1" noChangeArrowheads="1"/>
                    </pic:cNvPicPr>
                  </pic:nvPicPr>
                  <pic:blipFill>
                    <a:blip r:embed="rId428" cstate="print"/>
                    <a:srcRect/>
                    <a:stretch>
                      <a:fillRect/>
                    </a:stretch>
                  </pic:blipFill>
                  <pic:spPr bwMode="auto">
                    <a:xfrm>
                      <a:off x="0" y="0"/>
                      <a:ext cx="1790700" cy="428625"/>
                    </a:xfrm>
                    <a:prstGeom prst="rect">
                      <a:avLst/>
                    </a:prstGeom>
                    <a:noFill/>
                    <a:ln w="9525">
                      <a:noFill/>
                      <a:miter lim="800000"/>
                      <a:headEnd/>
                      <a:tailEnd/>
                    </a:ln>
                  </pic:spPr>
                </pic:pic>
              </a:graphicData>
            </a:graphic>
          </wp:inline>
        </w:drawing>
      </w:r>
    </w:p>
    <w:p w:rsidR="000D175A" w:rsidRPr="00A851D6" w:rsidRDefault="000D175A" w:rsidP="000D175A">
      <w:pPr>
        <w:pStyle w:val="ConsPlusNormal"/>
        <w:tabs>
          <w:tab w:val="left" w:pos="0"/>
          <w:tab w:val="left" w:pos="1276"/>
        </w:tabs>
        <w:ind w:firstLine="567"/>
        <w:jc w:val="both"/>
        <w:rPr>
          <w:sz w:val="22"/>
          <w:szCs w:val="22"/>
        </w:rPr>
      </w:pPr>
      <w:r w:rsidRPr="00A851D6">
        <w:rPr>
          <w:sz w:val="22"/>
          <w:szCs w:val="22"/>
        </w:rPr>
        <w:t>где:</w:t>
      </w:r>
    </w:p>
    <w:p w:rsidR="000D175A" w:rsidRPr="00A851D6" w:rsidRDefault="000D175A" w:rsidP="000D175A">
      <w:pPr>
        <w:pStyle w:val="ConsPlusNormal"/>
        <w:tabs>
          <w:tab w:val="left" w:pos="0"/>
          <w:tab w:val="left" w:pos="1276"/>
        </w:tabs>
        <w:ind w:firstLine="567"/>
        <w:jc w:val="both"/>
        <w:rPr>
          <w:sz w:val="22"/>
          <w:szCs w:val="22"/>
        </w:rPr>
      </w:pPr>
      <w:r w:rsidRPr="00A851D6">
        <w:rPr>
          <w:noProof/>
          <w:position w:val="-10"/>
          <w:sz w:val="22"/>
          <w:szCs w:val="22"/>
        </w:rPr>
        <w:drawing>
          <wp:inline distT="0" distB="0" distL="0" distR="0" wp14:anchorId="17D8765E" wp14:editId="6641A1ED">
            <wp:extent cx="342900" cy="228600"/>
            <wp:effectExtent l="19050" t="0" r="0" b="0"/>
            <wp:docPr id="843" name="Рисунок 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5"/>
                    <pic:cNvPicPr>
                      <a:picLocks noChangeAspect="1" noChangeArrowheads="1"/>
                    </pic:cNvPicPr>
                  </pic:nvPicPr>
                  <pic:blipFill>
                    <a:blip r:embed="rId429" cstate="print"/>
                    <a:srcRect/>
                    <a:stretch>
                      <a:fillRect/>
                    </a:stretch>
                  </pic:blipFill>
                  <pic:spPr bwMode="auto">
                    <a:xfrm>
                      <a:off x="0" y="0"/>
                      <a:ext cx="342900" cy="228600"/>
                    </a:xfrm>
                    <a:prstGeom prst="rect">
                      <a:avLst/>
                    </a:prstGeom>
                    <a:noFill/>
                    <a:ln w="9525">
                      <a:noFill/>
                      <a:miter lim="800000"/>
                      <a:headEnd/>
                      <a:tailEnd/>
                    </a:ln>
                  </pic:spPr>
                </pic:pic>
              </a:graphicData>
            </a:graphic>
          </wp:inline>
        </w:drawing>
      </w:r>
      <w:r w:rsidRPr="00A851D6">
        <w:rPr>
          <w:sz w:val="22"/>
          <w:szCs w:val="22"/>
        </w:rPr>
        <w:t xml:space="preserve"> - норма расхода топлива на </w:t>
      </w:r>
      <w:smartTag w:uri="urn:schemas-microsoft-com:office:smarttags" w:element="metricconverter">
        <w:smartTagPr>
          <w:attr w:name="ProductID" w:val="100 км"/>
        </w:smartTagPr>
        <w:r w:rsidRPr="00A851D6">
          <w:rPr>
            <w:sz w:val="22"/>
            <w:szCs w:val="22"/>
          </w:rPr>
          <w:t>100 км</w:t>
        </w:r>
      </w:smartTag>
      <w:r w:rsidRPr="00A851D6">
        <w:rPr>
          <w:sz w:val="22"/>
          <w:szCs w:val="22"/>
        </w:rPr>
        <w:t xml:space="preserve"> пробега i-го транспортного средства согласно методическим </w:t>
      </w:r>
      <w:hyperlink r:id="rId430" w:tooltip="Распоряжение Минтранса России от 14.03.2008 N АМ-23-р (ред. от 14.05.2014) &quot;О введении в действие методических рекомендаций &quot;Нормы расхода топлив и смазочных материалов на автомобильном транспорте&quot;{КонсультантПлюс}" w:history="1">
        <w:r w:rsidRPr="00A851D6">
          <w:rPr>
            <w:sz w:val="22"/>
            <w:szCs w:val="22"/>
          </w:rPr>
          <w:t>рекомендациям</w:t>
        </w:r>
      </w:hyperlink>
      <w:r w:rsidRPr="00A851D6">
        <w:rPr>
          <w:sz w:val="22"/>
          <w:szCs w:val="22"/>
        </w:rPr>
        <w:t xml:space="preserve"> "Нормы расхода топлива и смазочных материалов на автомобильном транспорте", предусмотренным приложением к распоряжению Министерства транспорта Российской Федерации от 14.03.2008 N АМ-23-р;</w:t>
      </w:r>
    </w:p>
    <w:p w:rsidR="000D175A" w:rsidRPr="00A851D6" w:rsidRDefault="000D175A" w:rsidP="000D175A">
      <w:pPr>
        <w:pStyle w:val="ConsPlusNormal"/>
        <w:tabs>
          <w:tab w:val="left" w:pos="0"/>
          <w:tab w:val="left" w:pos="1276"/>
        </w:tabs>
        <w:ind w:firstLine="567"/>
        <w:jc w:val="both"/>
        <w:rPr>
          <w:sz w:val="22"/>
          <w:szCs w:val="22"/>
        </w:rPr>
      </w:pPr>
      <w:r w:rsidRPr="00A851D6">
        <w:rPr>
          <w:noProof/>
          <w:position w:val="-10"/>
          <w:sz w:val="22"/>
          <w:szCs w:val="22"/>
        </w:rPr>
        <w:drawing>
          <wp:inline distT="0" distB="0" distL="0" distR="0" wp14:anchorId="7EEE009F" wp14:editId="0B9AD9D0">
            <wp:extent cx="314325" cy="228600"/>
            <wp:effectExtent l="19050" t="0" r="0" b="0"/>
            <wp:docPr id="844" name="Рисунок 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6"/>
                    <pic:cNvPicPr>
                      <a:picLocks noChangeAspect="1" noChangeArrowheads="1"/>
                    </pic:cNvPicPr>
                  </pic:nvPicPr>
                  <pic:blipFill>
                    <a:blip r:embed="rId431" cstate="print"/>
                    <a:srcRect/>
                    <a:stretch>
                      <a:fillRect/>
                    </a:stretch>
                  </pic:blipFill>
                  <pic:spPr bwMode="auto">
                    <a:xfrm>
                      <a:off x="0" y="0"/>
                      <a:ext cx="314325" cy="228600"/>
                    </a:xfrm>
                    <a:prstGeom prst="rect">
                      <a:avLst/>
                    </a:prstGeom>
                    <a:noFill/>
                    <a:ln w="9525">
                      <a:noFill/>
                      <a:miter lim="800000"/>
                      <a:headEnd/>
                      <a:tailEnd/>
                    </a:ln>
                  </pic:spPr>
                </pic:pic>
              </a:graphicData>
            </a:graphic>
          </wp:inline>
        </w:drawing>
      </w:r>
      <w:r w:rsidRPr="00A851D6">
        <w:rPr>
          <w:sz w:val="22"/>
          <w:szCs w:val="22"/>
        </w:rPr>
        <w:t xml:space="preserve"> - цена одного литра горюче-смазочного материала по i-му транспортному средству;</w:t>
      </w:r>
    </w:p>
    <w:p w:rsidR="000D175A" w:rsidRPr="00A851D6" w:rsidRDefault="000D175A" w:rsidP="000D175A">
      <w:pPr>
        <w:pStyle w:val="ConsPlusNormal"/>
        <w:tabs>
          <w:tab w:val="left" w:pos="0"/>
          <w:tab w:val="left" w:pos="1276"/>
        </w:tabs>
        <w:ind w:firstLine="567"/>
        <w:jc w:val="both"/>
        <w:rPr>
          <w:sz w:val="22"/>
          <w:szCs w:val="22"/>
        </w:rPr>
      </w:pPr>
      <w:r w:rsidRPr="00A851D6">
        <w:rPr>
          <w:noProof/>
          <w:position w:val="-10"/>
          <w:sz w:val="22"/>
          <w:szCs w:val="22"/>
        </w:rPr>
        <w:drawing>
          <wp:inline distT="0" distB="0" distL="0" distR="0" wp14:anchorId="4EA2B264" wp14:editId="52A27826">
            <wp:extent cx="342900" cy="228600"/>
            <wp:effectExtent l="0" t="0" r="0" b="0"/>
            <wp:docPr id="845" name="Рисунок 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7"/>
                    <pic:cNvPicPr>
                      <a:picLocks noChangeAspect="1" noChangeArrowheads="1"/>
                    </pic:cNvPicPr>
                  </pic:nvPicPr>
                  <pic:blipFill>
                    <a:blip r:embed="rId432" cstate="print"/>
                    <a:srcRect/>
                    <a:stretch>
                      <a:fillRect/>
                    </a:stretch>
                  </pic:blipFill>
                  <pic:spPr bwMode="auto">
                    <a:xfrm>
                      <a:off x="0" y="0"/>
                      <a:ext cx="342900" cy="228600"/>
                    </a:xfrm>
                    <a:prstGeom prst="rect">
                      <a:avLst/>
                    </a:prstGeom>
                    <a:noFill/>
                    <a:ln w="9525">
                      <a:noFill/>
                      <a:miter lim="800000"/>
                      <a:headEnd/>
                      <a:tailEnd/>
                    </a:ln>
                  </pic:spPr>
                </pic:pic>
              </a:graphicData>
            </a:graphic>
          </wp:inline>
        </w:drawing>
      </w:r>
      <w:r w:rsidRPr="00A851D6">
        <w:rPr>
          <w:sz w:val="22"/>
          <w:szCs w:val="22"/>
        </w:rPr>
        <w:t xml:space="preserve"> - планируемое количество рабочих дней использования i-го транспортного средства в очередном финансовом году.</w:t>
      </w:r>
    </w:p>
    <w:p w:rsidR="000D175A" w:rsidRDefault="000D175A" w:rsidP="000D175A">
      <w:pPr>
        <w:pStyle w:val="ConsPlusNormal"/>
        <w:tabs>
          <w:tab w:val="left" w:pos="0"/>
          <w:tab w:val="left" w:pos="1276"/>
        </w:tabs>
        <w:ind w:firstLine="710"/>
        <w:jc w:val="both"/>
        <w:rPr>
          <w:sz w:val="22"/>
          <w:szCs w:val="22"/>
        </w:rPr>
      </w:pPr>
    </w:p>
    <w:p w:rsidR="000D175A" w:rsidRPr="00A851D6" w:rsidRDefault="000D175A" w:rsidP="000D175A">
      <w:pPr>
        <w:pStyle w:val="ConsPlusNormal"/>
        <w:tabs>
          <w:tab w:val="left" w:pos="0"/>
          <w:tab w:val="left" w:pos="1276"/>
        </w:tabs>
        <w:ind w:firstLine="710"/>
        <w:jc w:val="both"/>
        <w:rPr>
          <w:sz w:val="22"/>
          <w:szCs w:val="22"/>
        </w:rPr>
      </w:pPr>
      <w:r w:rsidRPr="00A851D6">
        <w:rPr>
          <w:sz w:val="22"/>
          <w:szCs w:val="22"/>
        </w:rPr>
        <w:t xml:space="preserve">95. Затраты на приобретение запасных частей для транспортных средств определяются по фактическим затратам в отчетном финансовом году с учетом </w:t>
      </w:r>
      <w:hyperlink w:anchor="Par989" w:tooltip="Ссылка на текущий документ" w:history="1">
        <w:r w:rsidRPr="00A851D6">
          <w:rPr>
            <w:sz w:val="22"/>
            <w:szCs w:val="22"/>
          </w:rPr>
          <w:t>нормативов</w:t>
        </w:r>
      </w:hyperlink>
      <w:r w:rsidRPr="00A851D6">
        <w:rPr>
          <w:sz w:val="22"/>
          <w:szCs w:val="22"/>
        </w:rPr>
        <w:t xml:space="preserve"> обеспечения функций муниципальных органов, применяемых при расчете нормативных затрат на приобретение служебного легкового автотранспорта, предусмотренных приложением № 2 к настоящим Правилам.</w:t>
      </w:r>
    </w:p>
    <w:p w:rsidR="000D175A" w:rsidRDefault="000D175A" w:rsidP="000D175A">
      <w:pPr>
        <w:pStyle w:val="ConsPlusNormal"/>
        <w:tabs>
          <w:tab w:val="left" w:pos="0"/>
          <w:tab w:val="left" w:pos="1276"/>
        </w:tabs>
        <w:ind w:firstLine="567"/>
        <w:jc w:val="both"/>
        <w:rPr>
          <w:sz w:val="22"/>
          <w:szCs w:val="22"/>
        </w:rPr>
      </w:pPr>
    </w:p>
    <w:p w:rsidR="000D175A" w:rsidRPr="00A851D6" w:rsidRDefault="000D175A" w:rsidP="000D175A">
      <w:pPr>
        <w:pStyle w:val="ConsPlusNormal"/>
        <w:tabs>
          <w:tab w:val="left" w:pos="0"/>
          <w:tab w:val="left" w:pos="1276"/>
        </w:tabs>
        <w:ind w:firstLine="567"/>
        <w:jc w:val="both"/>
        <w:rPr>
          <w:sz w:val="22"/>
          <w:szCs w:val="22"/>
        </w:rPr>
      </w:pPr>
      <w:r w:rsidRPr="00A851D6">
        <w:rPr>
          <w:sz w:val="22"/>
          <w:szCs w:val="22"/>
        </w:rPr>
        <w:t xml:space="preserve">96. Затраты на приобретение материальных запасов для нужд гражданской обороны </w:t>
      </w:r>
      <w:r w:rsidRPr="00A851D6">
        <w:rPr>
          <w:noProof/>
          <w:position w:val="-10"/>
          <w:sz w:val="22"/>
          <w:szCs w:val="22"/>
        </w:rPr>
        <w:drawing>
          <wp:inline distT="0" distB="0" distL="0" distR="0" wp14:anchorId="3DE83122" wp14:editId="0FB1AB56">
            <wp:extent cx="419100" cy="228600"/>
            <wp:effectExtent l="0" t="0" r="0" b="0"/>
            <wp:docPr id="846" name="Рисунок 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8"/>
                    <pic:cNvPicPr>
                      <a:picLocks noChangeAspect="1" noChangeArrowheads="1"/>
                    </pic:cNvPicPr>
                  </pic:nvPicPr>
                  <pic:blipFill>
                    <a:blip r:embed="rId433" cstate="print"/>
                    <a:srcRect/>
                    <a:stretch>
                      <a:fillRect/>
                    </a:stretch>
                  </pic:blipFill>
                  <pic:spPr bwMode="auto">
                    <a:xfrm>
                      <a:off x="0" y="0"/>
                      <a:ext cx="419100" cy="228600"/>
                    </a:xfrm>
                    <a:prstGeom prst="rect">
                      <a:avLst/>
                    </a:prstGeom>
                    <a:noFill/>
                    <a:ln w="9525">
                      <a:noFill/>
                      <a:miter lim="800000"/>
                      <a:headEnd/>
                      <a:tailEnd/>
                    </a:ln>
                  </pic:spPr>
                </pic:pic>
              </a:graphicData>
            </a:graphic>
          </wp:inline>
        </w:drawing>
      </w:r>
      <w:r w:rsidRPr="00A851D6">
        <w:rPr>
          <w:sz w:val="22"/>
          <w:szCs w:val="22"/>
        </w:rPr>
        <w:t xml:space="preserve"> определяются по формуле:</w:t>
      </w:r>
    </w:p>
    <w:p w:rsidR="000D175A" w:rsidRPr="00A851D6" w:rsidRDefault="000D175A" w:rsidP="000D175A">
      <w:pPr>
        <w:pStyle w:val="ConsPlusNormal"/>
        <w:tabs>
          <w:tab w:val="left" w:pos="0"/>
          <w:tab w:val="left" w:pos="1276"/>
        </w:tabs>
        <w:ind w:firstLine="567"/>
        <w:jc w:val="center"/>
        <w:rPr>
          <w:sz w:val="22"/>
          <w:szCs w:val="22"/>
        </w:rPr>
      </w:pPr>
      <w:r w:rsidRPr="00A851D6">
        <w:rPr>
          <w:noProof/>
          <w:sz w:val="22"/>
          <w:szCs w:val="22"/>
        </w:rPr>
        <w:drawing>
          <wp:inline distT="0" distB="0" distL="0" distR="0" wp14:anchorId="2E06CEBF" wp14:editId="56363A52">
            <wp:extent cx="1828800" cy="428625"/>
            <wp:effectExtent l="0" t="0" r="0" b="0"/>
            <wp:docPr id="847" name="Рисунок 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9"/>
                    <pic:cNvPicPr>
                      <a:picLocks noChangeAspect="1" noChangeArrowheads="1"/>
                    </pic:cNvPicPr>
                  </pic:nvPicPr>
                  <pic:blipFill>
                    <a:blip r:embed="rId434" cstate="print"/>
                    <a:srcRect/>
                    <a:stretch>
                      <a:fillRect/>
                    </a:stretch>
                  </pic:blipFill>
                  <pic:spPr bwMode="auto">
                    <a:xfrm>
                      <a:off x="0" y="0"/>
                      <a:ext cx="1828800" cy="428625"/>
                    </a:xfrm>
                    <a:prstGeom prst="rect">
                      <a:avLst/>
                    </a:prstGeom>
                    <a:noFill/>
                    <a:ln w="9525">
                      <a:noFill/>
                      <a:miter lim="800000"/>
                      <a:headEnd/>
                      <a:tailEnd/>
                    </a:ln>
                  </pic:spPr>
                </pic:pic>
              </a:graphicData>
            </a:graphic>
          </wp:inline>
        </w:drawing>
      </w:r>
    </w:p>
    <w:p w:rsidR="000D175A" w:rsidRPr="00A851D6" w:rsidRDefault="000D175A" w:rsidP="000D175A">
      <w:pPr>
        <w:pStyle w:val="ConsPlusNormal"/>
        <w:tabs>
          <w:tab w:val="left" w:pos="0"/>
          <w:tab w:val="left" w:pos="1276"/>
        </w:tabs>
        <w:ind w:firstLine="567"/>
        <w:jc w:val="both"/>
        <w:rPr>
          <w:sz w:val="22"/>
          <w:szCs w:val="22"/>
        </w:rPr>
      </w:pPr>
      <w:r w:rsidRPr="00A851D6">
        <w:rPr>
          <w:sz w:val="22"/>
          <w:szCs w:val="22"/>
        </w:rPr>
        <w:t>где:</w:t>
      </w:r>
    </w:p>
    <w:p w:rsidR="000D175A" w:rsidRPr="00A851D6" w:rsidRDefault="000D175A" w:rsidP="000D175A">
      <w:pPr>
        <w:pStyle w:val="ConsPlusNormal"/>
        <w:tabs>
          <w:tab w:val="left" w:pos="0"/>
          <w:tab w:val="left" w:pos="1276"/>
        </w:tabs>
        <w:ind w:firstLine="567"/>
        <w:jc w:val="both"/>
        <w:rPr>
          <w:sz w:val="22"/>
          <w:szCs w:val="22"/>
        </w:rPr>
      </w:pPr>
      <w:r w:rsidRPr="00A851D6">
        <w:rPr>
          <w:noProof/>
          <w:position w:val="-10"/>
          <w:sz w:val="22"/>
          <w:szCs w:val="22"/>
        </w:rPr>
        <w:drawing>
          <wp:inline distT="0" distB="0" distL="0" distR="0" wp14:anchorId="796839D2" wp14:editId="2E7F2BEB">
            <wp:extent cx="342900" cy="228600"/>
            <wp:effectExtent l="19050" t="0" r="0" b="0"/>
            <wp:docPr id="848" name="Рисунок 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0"/>
                    <pic:cNvPicPr>
                      <a:picLocks noChangeAspect="1" noChangeArrowheads="1"/>
                    </pic:cNvPicPr>
                  </pic:nvPicPr>
                  <pic:blipFill>
                    <a:blip r:embed="rId435" cstate="print"/>
                    <a:srcRect/>
                    <a:stretch>
                      <a:fillRect/>
                    </a:stretch>
                  </pic:blipFill>
                  <pic:spPr bwMode="auto">
                    <a:xfrm>
                      <a:off x="0" y="0"/>
                      <a:ext cx="342900" cy="228600"/>
                    </a:xfrm>
                    <a:prstGeom prst="rect">
                      <a:avLst/>
                    </a:prstGeom>
                    <a:noFill/>
                    <a:ln w="9525">
                      <a:noFill/>
                      <a:miter lim="800000"/>
                      <a:headEnd/>
                      <a:tailEnd/>
                    </a:ln>
                  </pic:spPr>
                </pic:pic>
              </a:graphicData>
            </a:graphic>
          </wp:inline>
        </w:drawing>
      </w:r>
      <w:r w:rsidRPr="00A851D6">
        <w:rPr>
          <w:sz w:val="22"/>
          <w:szCs w:val="22"/>
        </w:rPr>
        <w:t xml:space="preserve"> - цена i-й единицы материальных запасов для нужд гражданской обороны;</w:t>
      </w:r>
    </w:p>
    <w:p w:rsidR="000D175A" w:rsidRPr="00A851D6" w:rsidRDefault="000D175A" w:rsidP="000D175A">
      <w:pPr>
        <w:pStyle w:val="ConsPlusNormal"/>
        <w:tabs>
          <w:tab w:val="left" w:pos="0"/>
          <w:tab w:val="left" w:pos="1276"/>
        </w:tabs>
        <w:ind w:firstLine="567"/>
        <w:jc w:val="both"/>
        <w:rPr>
          <w:sz w:val="22"/>
          <w:szCs w:val="22"/>
        </w:rPr>
      </w:pPr>
      <w:r w:rsidRPr="00A851D6">
        <w:rPr>
          <w:noProof/>
          <w:position w:val="-10"/>
          <w:sz w:val="22"/>
          <w:szCs w:val="22"/>
        </w:rPr>
        <w:lastRenderedPageBreak/>
        <w:drawing>
          <wp:inline distT="0" distB="0" distL="0" distR="0" wp14:anchorId="5FC4AF4F" wp14:editId="17865AD8">
            <wp:extent cx="390525" cy="228600"/>
            <wp:effectExtent l="0" t="0" r="9525" b="0"/>
            <wp:docPr id="849" name="Рисунок 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1"/>
                    <pic:cNvPicPr>
                      <a:picLocks noChangeAspect="1" noChangeArrowheads="1"/>
                    </pic:cNvPicPr>
                  </pic:nvPicPr>
                  <pic:blipFill>
                    <a:blip r:embed="rId436" cstate="print"/>
                    <a:srcRect/>
                    <a:stretch>
                      <a:fillRect/>
                    </a:stretch>
                  </pic:blipFill>
                  <pic:spPr bwMode="auto">
                    <a:xfrm>
                      <a:off x="0" y="0"/>
                      <a:ext cx="390525" cy="228600"/>
                    </a:xfrm>
                    <a:prstGeom prst="rect">
                      <a:avLst/>
                    </a:prstGeom>
                    <a:noFill/>
                    <a:ln w="9525">
                      <a:noFill/>
                      <a:miter lim="800000"/>
                      <a:headEnd/>
                      <a:tailEnd/>
                    </a:ln>
                  </pic:spPr>
                </pic:pic>
              </a:graphicData>
            </a:graphic>
          </wp:inline>
        </w:drawing>
      </w:r>
      <w:r w:rsidRPr="00A851D6">
        <w:rPr>
          <w:sz w:val="22"/>
          <w:szCs w:val="22"/>
        </w:rPr>
        <w:t xml:space="preserve"> - количество i-го материального запаса для нужд гражданской обороны из расчета на одного работника в год в соответствии с нормативами, установленными администрацией города;</w:t>
      </w:r>
    </w:p>
    <w:p w:rsidR="000D175A" w:rsidRPr="00A851D6" w:rsidRDefault="000D175A" w:rsidP="000D175A">
      <w:pPr>
        <w:pStyle w:val="ConsPlusNormal"/>
        <w:tabs>
          <w:tab w:val="left" w:pos="0"/>
          <w:tab w:val="left" w:pos="1276"/>
        </w:tabs>
        <w:ind w:firstLine="567"/>
        <w:jc w:val="both"/>
        <w:rPr>
          <w:sz w:val="22"/>
          <w:szCs w:val="22"/>
        </w:rPr>
      </w:pPr>
      <w:r w:rsidRPr="00A851D6">
        <w:rPr>
          <w:noProof/>
          <w:position w:val="-10"/>
          <w:sz w:val="22"/>
          <w:szCs w:val="22"/>
        </w:rPr>
        <w:drawing>
          <wp:inline distT="0" distB="0" distL="0" distR="0" wp14:anchorId="1857CE96" wp14:editId="7B9D1A38">
            <wp:extent cx="257175" cy="228600"/>
            <wp:effectExtent l="19050" t="0" r="9525" b="0"/>
            <wp:docPr id="850" name="Рисунок 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2"/>
                    <pic:cNvPicPr>
                      <a:picLocks noChangeAspect="1" noChangeArrowheads="1"/>
                    </pic:cNvPicPr>
                  </pic:nvPicPr>
                  <pic:blipFill>
                    <a:blip r:embed="rId437"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A851D6">
        <w:rPr>
          <w:sz w:val="22"/>
          <w:szCs w:val="22"/>
        </w:rPr>
        <w:t xml:space="preserve"> - расчетная численность основных работников, определяемая в соответствии с  </w:t>
      </w:r>
      <w:hyperlink r:id="rId438" w:tooltip="Постановление Правительства РФ от 13.10.2014 N 1047 &quot;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quot;{КонсультантПлюс}" w:history="1">
        <w:r w:rsidRPr="00A851D6">
          <w:rPr>
            <w:sz w:val="22"/>
            <w:szCs w:val="22"/>
          </w:rPr>
          <w:t>пунктами 18, 20, 22 общих требований</w:t>
        </w:r>
      </w:hyperlink>
      <w:r w:rsidRPr="00A851D6">
        <w:rPr>
          <w:sz w:val="22"/>
          <w:szCs w:val="22"/>
        </w:rPr>
        <w:t xml:space="preserve"> к определению нормативных затрат.</w:t>
      </w:r>
    </w:p>
    <w:p w:rsidR="000D175A" w:rsidRPr="00A851D6" w:rsidRDefault="000D175A" w:rsidP="000D175A">
      <w:pPr>
        <w:pStyle w:val="ConsPlusNormal"/>
        <w:tabs>
          <w:tab w:val="left" w:pos="0"/>
          <w:tab w:val="left" w:pos="1276"/>
        </w:tabs>
        <w:ind w:firstLine="567"/>
        <w:jc w:val="both"/>
        <w:rPr>
          <w:sz w:val="22"/>
          <w:szCs w:val="22"/>
        </w:rPr>
      </w:pPr>
    </w:p>
    <w:p w:rsidR="000D175A" w:rsidRPr="00977098" w:rsidRDefault="000D175A" w:rsidP="000D175A">
      <w:pPr>
        <w:pStyle w:val="ConsPlusNormal"/>
        <w:tabs>
          <w:tab w:val="left" w:pos="0"/>
          <w:tab w:val="left" w:pos="1276"/>
        </w:tabs>
        <w:ind w:firstLine="567"/>
        <w:jc w:val="center"/>
        <w:rPr>
          <w:b/>
          <w:sz w:val="22"/>
          <w:szCs w:val="22"/>
          <w:u w:val="single"/>
        </w:rPr>
      </w:pPr>
      <w:r w:rsidRPr="00977098">
        <w:rPr>
          <w:b/>
          <w:sz w:val="22"/>
          <w:szCs w:val="22"/>
          <w:u w:val="single"/>
          <w:lang w:val="en-US"/>
        </w:rPr>
        <w:t>III</w:t>
      </w:r>
      <w:r w:rsidRPr="00977098">
        <w:rPr>
          <w:b/>
          <w:sz w:val="22"/>
          <w:szCs w:val="22"/>
          <w:u w:val="single"/>
        </w:rPr>
        <w:t>. Затраты на капитальный ремонт</w:t>
      </w:r>
    </w:p>
    <w:p w:rsidR="000D175A" w:rsidRPr="00A851D6" w:rsidRDefault="000D175A" w:rsidP="000D175A">
      <w:pPr>
        <w:pStyle w:val="ConsPlusNormal"/>
        <w:tabs>
          <w:tab w:val="left" w:pos="0"/>
          <w:tab w:val="left" w:pos="1276"/>
        </w:tabs>
        <w:ind w:firstLine="567"/>
        <w:jc w:val="center"/>
        <w:rPr>
          <w:sz w:val="22"/>
          <w:szCs w:val="22"/>
        </w:rPr>
      </w:pPr>
      <w:r w:rsidRPr="00977098">
        <w:rPr>
          <w:b/>
          <w:sz w:val="22"/>
          <w:szCs w:val="22"/>
          <w:u w:val="single"/>
        </w:rPr>
        <w:t>муниципального имущества</w:t>
      </w:r>
    </w:p>
    <w:p w:rsidR="000D175A" w:rsidRPr="00A851D6" w:rsidRDefault="000D175A" w:rsidP="000D175A">
      <w:pPr>
        <w:pStyle w:val="ConsPlusNormal"/>
        <w:tabs>
          <w:tab w:val="left" w:pos="0"/>
          <w:tab w:val="left" w:pos="1276"/>
        </w:tabs>
        <w:ind w:firstLine="567"/>
        <w:jc w:val="both"/>
        <w:rPr>
          <w:sz w:val="22"/>
          <w:szCs w:val="22"/>
        </w:rPr>
      </w:pPr>
    </w:p>
    <w:p w:rsidR="000D175A" w:rsidRPr="00A851D6" w:rsidRDefault="000D175A" w:rsidP="000D175A">
      <w:pPr>
        <w:pStyle w:val="ConsPlusNormal"/>
        <w:tabs>
          <w:tab w:val="left" w:pos="0"/>
          <w:tab w:val="left" w:pos="1276"/>
        </w:tabs>
        <w:ind w:firstLine="567"/>
        <w:jc w:val="both"/>
        <w:rPr>
          <w:sz w:val="22"/>
          <w:szCs w:val="22"/>
        </w:rPr>
      </w:pPr>
      <w:r w:rsidRPr="00A851D6">
        <w:rPr>
          <w:sz w:val="22"/>
          <w:szCs w:val="22"/>
        </w:rPr>
        <w:t>97. Затраты на капитальный ремонт муниципального имущества определяются на основании затрат, связанных со строительными работами, и затрат на разработку проектной документации.</w:t>
      </w:r>
    </w:p>
    <w:p w:rsidR="000D175A" w:rsidRDefault="000D175A" w:rsidP="000D175A">
      <w:pPr>
        <w:pStyle w:val="ConsPlusNormal"/>
        <w:tabs>
          <w:tab w:val="left" w:pos="0"/>
          <w:tab w:val="left" w:pos="1276"/>
        </w:tabs>
        <w:ind w:firstLine="567"/>
        <w:jc w:val="both"/>
        <w:rPr>
          <w:sz w:val="22"/>
          <w:szCs w:val="22"/>
        </w:rPr>
      </w:pPr>
    </w:p>
    <w:p w:rsidR="000D175A" w:rsidRPr="00A851D6" w:rsidRDefault="000D175A" w:rsidP="000D175A">
      <w:pPr>
        <w:pStyle w:val="ConsPlusNormal"/>
        <w:tabs>
          <w:tab w:val="left" w:pos="0"/>
          <w:tab w:val="left" w:pos="1276"/>
        </w:tabs>
        <w:ind w:firstLine="567"/>
        <w:jc w:val="both"/>
        <w:rPr>
          <w:sz w:val="22"/>
          <w:szCs w:val="22"/>
        </w:rPr>
      </w:pPr>
      <w:r w:rsidRPr="00A851D6">
        <w:rPr>
          <w:sz w:val="22"/>
          <w:szCs w:val="22"/>
        </w:rPr>
        <w:t>98. Затраты на строительные работы, осуществляемые в рамках капитального ремонта, определяются на основании сводного сметного расчета стоимости строительства, разработанного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0D175A" w:rsidRDefault="000D175A" w:rsidP="000D175A">
      <w:pPr>
        <w:pStyle w:val="ConsPlusNormal"/>
        <w:tabs>
          <w:tab w:val="left" w:pos="0"/>
          <w:tab w:val="left" w:pos="1276"/>
        </w:tabs>
        <w:ind w:firstLine="709"/>
        <w:jc w:val="both"/>
        <w:rPr>
          <w:sz w:val="22"/>
          <w:szCs w:val="22"/>
        </w:rPr>
      </w:pPr>
    </w:p>
    <w:p w:rsidR="000D175A" w:rsidRPr="00A851D6" w:rsidRDefault="000D175A" w:rsidP="000D175A">
      <w:pPr>
        <w:pStyle w:val="ConsPlusNormal"/>
        <w:tabs>
          <w:tab w:val="left" w:pos="0"/>
          <w:tab w:val="left" w:pos="1276"/>
        </w:tabs>
        <w:ind w:firstLine="567"/>
        <w:jc w:val="both"/>
        <w:rPr>
          <w:sz w:val="22"/>
          <w:szCs w:val="22"/>
        </w:rPr>
      </w:pPr>
      <w:r w:rsidRPr="00A851D6">
        <w:rPr>
          <w:sz w:val="22"/>
          <w:szCs w:val="22"/>
        </w:rPr>
        <w:t>99. Затраты на разработку проектной документации определяются в соответствии со статьей 22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и с законодательством Российской Федерации о градостроительной деятельности.</w:t>
      </w:r>
    </w:p>
    <w:p w:rsidR="000D175A" w:rsidRPr="00A851D6" w:rsidRDefault="000D175A" w:rsidP="000D175A">
      <w:pPr>
        <w:pStyle w:val="ConsPlusNormal"/>
        <w:tabs>
          <w:tab w:val="left" w:pos="0"/>
          <w:tab w:val="left" w:pos="1276"/>
        </w:tabs>
        <w:ind w:firstLine="567"/>
        <w:jc w:val="both"/>
        <w:rPr>
          <w:sz w:val="22"/>
          <w:szCs w:val="22"/>
        </w:rPr>
      </w:pPr>
    </w:p>
    <w:p w:rsidR="000D175A" w:rsidRPr="00977098" w:rsidRDefault="000D175A" w:rsidP="000D175A">
      <w:pPr>
        <w:pStyle w:val="ConsPlusNormal"/>
        <w:tabs>
          <w:tab w:val="left" w:pos="0"/>
          <w:tab w:val="left" w:pos="1276"/>
        </w:tabs>
        <w:ind w:firstLine="567"/>
        <w:jc w:val="center"/>
        <w:rPr>
          <w:b/>
          <w:sz w:val="22"/>
          <w:szCs w:val="22"/>
          <w:u w:val="single"/>
        </w:rPr>
      </w:pPr>
      <w:r w:rsidRPr="00977098">
        <w:rPr>
          <w:b/>
          <w:sz w:val="22"/>
          <w:szCs w:val="22"/>
          <w:u w:val="single"/>
        </w:rPr>
        <w:t>IV. Затраты на финансовое обеспечение строительства, реконструкции</w:t>
      </w:r>
    </w:p>
    <w:p w:rsidR="000D175A" w:rsidRPr="00977098" w:rsidRDefault="000D175A" w:rsidP="000D175A">
      <w:pPr>
        <w:pStyle w:val="ConsPlusNormal"/>
        <w:tabs>
          <w:tab w:val="left" w:pos="0"/>
          <w:tab w:val="left" w:pos="1276"/>
        </w:tabs>
        <w:ind w:firstLine="567"/>
        <w:jc w:val="center"/>
        <w:rPr>
          <w:b/>
          <w:sz w:val="22"/>
          <w:szCs w:val="22"/>
          <w:u w:val="single"/>
        </w:rPr>
      </w:pPr>
      <w:r w:rsidRPr="00977098">
        <w:rPr>
          <w:b/>
          <w:sz w:val="22"/>
          <w:szCs w:val="22"/>
          <w:u w:val="single"/>
        </w:rPr>
        <w:t>(в том числе с элементами реставрации), технического перевооружения объектов капитального строительства</w:t>
      </w:r>
    </w:p>
    <w:p w:rsidR="000D175A" w:rsidRPr="00A851D6" w:rsidRDefault="000D175A" w:rsidP="000D175A">
      <w:pPr>
        <w:pStyle w:val="ConsPlusNormal"/>
        <w:tabs>
          <w:tab w:val="left" w:pos="0"/>
          <w:tab w:val="left" w:pos="1276"/>
        </w:tabs>
        <w:ind w:firstLine="567"/>
        <w:jc w:val="both"/>
        <w:rPr>
          <w:sz w:val="22"/>
          <w:szCs w:val="22"/>
        </w:rPr>
      </w:pPr>
    </w:p>
    <w:p w:rsidR="000D175A" w:rsidRPr="00A851D6" w:rsidRDefault="000D175A" w:rsidP="000D175A">
      <w:pPr>
        <w:pStyle w:val="ConsPlusNormal"/>
        <w:tabs>
          <w:tab w:val="left" w:pos="0"/>
          <w:tab w:val="left" w:pos="1276"/>
        </w:tabs>
        <w:ind w:firstLine="567"/>
        <w:jc w:val="both"/>
        <w:rPr>
          <w:sz w:val="22"/>
          <w:szCs w:val="22"/>
        </w:rPr>
      </w:pPr>
      <w:r w:rsidRPr="00A851D6">
        <w:rPr>
          <w:sz w:val="22"/>
          <w:szCs w:val="22"/>
        </w:rPr>
        <w:t>100. Затраты на приобретение объектов недвижимого имущества определяются в соответствии со статьей 22 Федерального закона о контрактной системе и с законодательством Российской Федерации, регулирующим оценочную деятельность в Российской Федерации.</w:t>
      </w:r>
    </w:p>
    <w:p w:rsidR="000D175A" w:rsidRPr="00A851D6" w:rsidRDefault="000D175A" w:rsidP="000D175A">
      <w:pPr>
        <w:pStyle w:val="ConsPlusNormal"/>
        <w:tabs>
          <w:tab w:val="left" w:pos="0"/>
          <w:tab w:val="left" w:pos="1276"/>
        </w:tabs>
        <w:ind w:firstLine="709"/>
        <w:jc w:val="both"/>
        <w:rPr>
          <w:sz w:val="22"/>
          <w:szCs w:val="22"/>
        </w:rPr>
      </w:pPr>
    </w:p>
    <w:p w:rsidR="000D175A" w:rsidRPr="00977098" w:rsidRDefault="000D175A" w:rsidP="000D175A">
      <w:pPr>
        <w:pStyle w:val="ConsPlusNormal"/>
        <w:tabs>
          <w:tab w:val="left" w:pos="0"/>
          <w:tab w:val="left" w:pos="1276"/>
        </w:tabs>
        <w:ind w:firstLine="709"/>
        <w:jc w:val="center"/>
        <w:rPr>
          <w:b/>
          <w:sz w:val="22"/>
          <w:szCs w:val="22"/>
          <w:u w:val="single"/>
        </w:rPr>
      </w:pPr>
      <w:r w:rsidRPr="00977098">
        <w:rPr>
          <w:b/>
          <w:sz w:val="22"/>
          <w:szCs w:val="22"/>
          <w:u w:val="single"/>
        </w:rPr>
        <w:t>V. Затраты на дополнительное профессиональное образование</w:t>
      </w:r>
    </w:p>
    <w:p w:rsidR="000D175A" w:rsidRPr="00A851D6" w:rsidRDefault="000D175A" w:rsidP="000D175A">
      <w:pPr>
        <w:pStyle w:val="ConsPlusNormal"/>
        <w:tabs>
          <w:tab w:val="left" w:pos="0"/>
          <w:tab w:val="left" w:pos="1276"/>
        </w:tabs>
        <w:ind w:firstLine="709"/>
        <w:jc w:val="both"/>
        <w:rPr>
          <w:sz w:val="22"/>
          <w:szCs w:val="22"/>
        </w:rPr>
      </w:pPr>
    </w:p>
    <w:p w:rsidR="000D175A" w:rsidRPr="00A851D6" w:rsidRDefault="000D175A" w:rsidP="000D175A">
      <w:pPr>
        <w:pStyle w:val="ConsPlusNormal"/>
        <w:tabs>
          <w:tab w:val="left" w:pos="0"/>
          <w:tab w:val="left" w:pos="1276"/>
        </w:tabs>
        <w:ind w:firstLine="567"/>
        <w:jc w:val="both"/>
        <w:rPr>
          <w:sz w:val="22"/>
          <w:szCs w:val="22"/>
        </w:rPr>
      </w:pPr>
      <w:r w:rsidRPr="00A851D6">
        <w:rPr>
          <w:sz w:val="22"/>
          <w:szCs w:val="22"/>
        </w:rPr>
        <w:t>101. Затраты на приобретение образовательных услуг по профессиональной переподготовке и повышению квалификации (</w:t>
      </w:r>
      <w:r w:rsidRPr="00A851D6">
        <w:rPr>
          <w:noProof/>
          <w:position w:val="-12"/>
          <w:sz w:val="22"/>
          <w:szCs w:val="22"/>
        </w:rPr>
        <w:drawing>
          <wp:inline distT="0" distB="0" distL="0" distR="0" wp14:anchorId="5503CC5B" wp14:editId="0DC39C33">
            <wp:extent cx="295275" cy="247650"/>
            <wp:effectExtent l="19050" t="0" r="0" b="0"/>
            <wp:docPr id="851" name="Рисунок 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3"/>
                    <pic:cNvPicPr>
                      <a:picLocks noChangeAspect="1" noChangeArrowheads="1"/>
                    </pic:cNvPicPr>
                  </pic:nvPicPr>
                  <pic:blipFill>
                    <a:blip r:embed="rId439" cstate="print"/>
                    <a:srcRect/>
                    <a:stretch>
                      <a:fillRect/>
                    </a:stretch>
                  </pic:blipFill>
                  <pic:spPr bwMode="auto">
                    <a:xfrm>
                      <a:off x="0" y="0"/>
                      <a:ext cx="295275" cy="247650"/>
                    </a:xfrm>
                    <a:prstGeom prst="rect">
                      <a:avLst/>
                    </a:prstGeom>
                    <a:noFill/>
                    <a:ln w="9525">
                      <a:noFill/>
                      <a:miter lim="800000"/>
                      <a:headEnd/>
                      <a:tailEnd/>
                    </a:ln>
                  </pic:spPr>
                </pic:pic>
              </a:graphicData>
            </a:graphic>
          </wp:inline>
        </w:drawing>
      </w:r>
      <w:r w:rsidRPr="00A851D6">
        <w:rPr>
          <w:sz w:val="22"/>
          <w:szCs w:val="22"/>
        </w:rPr>
        <w:t>) определяются по формуле:</w:t>
      </w:r>
    </w:p>
    <w:p w:rsidR="000D175A" w:rsidRPr="00A851D6" w:rsidRDefault="000D175A" w:rsidP="000D175A">
      <w:pPr>
        <w:pStyle w:val="ConsPlusNormal"/>
        <w:tabs>
          <w:tab w:val="left" w:pos="0"/>
          <w:tab w:val="left" w:pos="1276"/>
        </w:tabs>
        <w:ind w:firstLine="567"/>
        <w:jc w:val="center"/>
        <w:rPr>
          <w:sz w:val="22"/>
          <w:szCs w:val="22"/>
        </w:rPr>
      </w:pPr>
      <w:r w:rsidRPr="00A851D6">
        <w:rPr>
          <w:noProof/>
          <w:position w:val="-28"/>
          <w:sz w:val="22"/>
          <w:szCs w:val="22"/>
        </w:rPr>
        <w:drawing>
          <wp:inline distT="0" distB="0" distL="0" distR="0" wp14:anchorId="244BFB8A" wp14:editId="11FD9AA7">
            <wp:extent cx="1533525" cy="476250"/>
            <wp:effectExtent l="0" t="0" r="0" b="0"/>
            <wp:docPr id="852" name="Рисунок 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4"/>
                    <pic:cNvPicPr>
                      <a:picLocks noChangeAspect="1" noChangeArrowheads="1"/>
                    </pic:cNvPicPr>
                  </pic:nvPicPr>
                  <pic:blipFill>
                    <a:blip r:embed="rId440" cstate="print"/>
                    <a:srcRect/>
                    <a:stretch>
                      <a:fillRect/>
                    </a:stretch>
                  </pic:blipFill>
                  <pic:spPr bwMode="auto">
                    <a:xfrm>
                      <a:off x="0" y="0"/>
                      <a:ext cx="1533525" cy="476250"/>
                    </a:xfrm>
                    <a:prstGeom prst="rect">
                      <a:avLst/>
                    </a:prstGeom>
                    <a:noFill/>
                    <a:ln w="9525">
                      <a:noFill/>
                      <a:miter lim="800000"/>
                      <a:headEnd/>
                      <a:tailEnd/>
                    </a:ln>
                  </pic:spPr>
                </pic:pic>
              </a:graphicData>
            </a:graphic>
          </wp:inline>
        </w:drawing>
      </w:r>
      <w:r w:rsidRPr="00A851D6">
        <w:rPr>
          <w:sz w:val="22"/>
          <w:szCs w:val="22"/>
        </w:rPr>
        <w:t>,</w:t>
      </w:r>
    </w:p>
    <w:p w:rsidR="000D175A" w:rsidRPr="00A851D6" w:rsidRDefault="000D175A" w:rsidP="000D175A">
      <w:pPr>
        <w:pStyle w:val="ConsPlusNormal"/>
        <w:tabs>
          <w:tab w:val="left" w:pos="0"/>
          <w:tab w:val="left" w:pos="1276"/>
        </w:tabs>
        <w:ind w:firstLine="567"/>
        <w:jc w:val="both"/>
        <w:rPr>
          <w:sz w:val="22"/>
          <w:szCs w:val="22"/>
        </w:rPr>
      </w:pPr>
      <w:r w:rsidRPr="00A851D6">
        <w:rPr>
          <w:sz w:val="22"/>
          <w:szCs w:val="22"/>
        </w:rPr>
        <w:t>где:</w:t>
      </w:r>
    </w:p>
    <w:p w:rsidR="000D175A" w:rsidRPr="00A851D6" w:rsidRDefault="000D175A" w:rsidP="000D175A">
      <w:pPr>
        <w:pStyle w:val="ConsPlusNormal"/>
        <w:tabs>
          <w:tab w:val="left" w:pos="0"/>
          <w:tab w:val="left" w:pos="1276"/>
        </w:tabs>
        <w:ind w:left="360" w:firstLine="567"/>
        <w:jc w:val="both"/>
        <w:rPr>
          <w:sz w:val="22"/>
          <w:szCs w:val="22"/>
        </w:rPr>
      </w:pPr>
      <w:r w:rsidRPr="00A851D6">
        <w:rPr>
          <w:noProof/>
          <w:position w:val="-12"/>
          <w:sz w:val="22"/>
          <w:szCs w:val="22"/>
        </w:rPr>
        <w:drawing>
          <wp:inline distT="0" distB="0" distL="0" distR="0" wp14:anchorId="4922B104" wp14:editId="52EDB0B5">
            <wp:extent cx="381000" cy="247650"/>
            <wp:effectExtent l="0" t="0" r="0" b="0"/>
            <wp:docPr id="853" name="Рисунок 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5"/>
                    <pic:cNvPicPr>
                      <a:picLocks noChangeAspect="1" noChangeArrowheads="1"/>
                    </pic:cNvPicPr>
                  </pic:nvPicPr>
                  <pic:blipFill>
                    <a:blip r:embed="rId441" cstate="print"/>
                    <a:srcRect/>
                    <a:stretch>
                      <a:fillRect/>
                    </a:stretch>
                  </pic:blipFill>
                  <pic:spPr bwMode="auto">
                    <a:xfrm>
                      <a:off x="0" y="0"/>
                      <a:ext cx="381000" cy="247650"/>
                    </a:xfrm>
                    <a:prstGeom prst="rect">
                      <a:avLst/>
                    </a:prstGeom>
                    <a:noFill/>
                    <a:ln w="9525">
                      <a:noFill/>
                      <a:miter lim="800000"/>
                      <a:headEnd/>
                      <a:tailEnd/>
                    </a:ln>
                  </pic:spPr>
                </pic:pic>
              </a:graphicData>
            </a:graphic>
          </wp:inline>
        </w:drawing>
      </w:r>
      <w:r w:rsidRPr="00A851D6">
        <w:rPr>
          <w:sz w:val="22"/>
          <w:szCs w:val="22"/>
        </w:rPr>
        <w:t xml:space="preserve"> - количество работников, направляемых на i-й вид дополнительного </w:t>
      </w:r>
    </w:p>
    <w:p w:rsidR="000D175A" w:rsidRPr="00A851D6" w:rsidRDefault="000D175A" w:rsidP="000D175A">
      <w:pPr>
        <w:pStyle w:val="ConsPlusNormal"/>
        <w:tabs>
          <w:tab w:val="left" w:pos="0"/>
          <w:tab w:val="left" w:pos="1276"/>
        </w:tabs>
        <w:jc w:val="both"/>
        <w:rPr>
          <w:sz w:val="22"/>
          <w:szCs w:val="22"/>
        </w:rPr>
      </w:pPr>
      <w:r w:rsidRPr="00A851D6">
        <w:rPr>
          <w:sz w:val="22"/>
          <w:szCs w:val="22"/>
        </w:rPr>
        <w:t>профессионального образования;</w:t>
      </w:r>
    </w:p>
    <w:p w:rsidR="000D175A" w:rsidRPr="00A851D6" w:rsidRDefault="000D175A" w:rsidP="000D175A">
      <w:pPr>
        <w:pStyle w:val="ConsPlusNormal"/>
        <w:tabs>
          <w:tab w:val="left" w:pos="0"/>
          <w:tab w:val="left" w:pos="1276"/>
        </w:tabs>
        <w:ind w:left="360" w:firstLine="567"/>
        <w:jc w:val="both"/>
        <w:rPr>
          <w:sz w:val="22"/>
          <w:szCs w:val="22"/>
        </w:rPr>
      </w:pPr>
      <w:r w:rsidRPr="00A851D6">
        <w:rPr>
          <w:noProof/>
          <w:position w:val="-12"/>
          <w:sz w:val="22"/>
          <w:szCs w:val="22"/>
        </w:rPr>
        <w:drawing>
          <wp:inline distT="0" distB="0" distL="0" distR="0" wp14:anchorId="03A0E9D2" wp14:editId="4F36DD81">
            <wp:extent cx="352425" cy="247650"/>
            <wp:effectExtent l="19050" t="0" r="9525" b="0"/>
            <wp:docPr id="854" name="Рисунок 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6"/>
                    <pic:cNvPicPr>
                      <a:picLocks noChangeAspect="1" noChangeArrowheads="1"/>
                    </pic:cNvPicPr>
                  </pic:nvPicPr>
                  <pic:blipFill>
                    <a:blip r:embed="rId442" cstate="print"/>
                    <a:srcRect/>
                    <a:stretch>
                      <a:fillRect/>
                    </a:stretch>
                  </pic:blipFill>
                  <pic:spPr bwMode="auto">
                    <a:xfrm>
                      <a:off x="0" y="0"/>
                      <a:ext cx="352425" cy="247650"/>
                    </a:xfrm>
                    <a:prstGeom prst="rect">
                      <a:avLst/>
                    </a:prstGeom>
                    <a:noFill/>
                    <a:ln w="9525">
                      <a:noFill/>
                      <a:miter lim="800000"/>
                      <a:headEnd/>
                      <a:tailEnd/>
                    </a:ln>
                  </pic:spPr>
                </pic:pic>
              </a:graphicData>
            </a:graphic>
          </wp:inline>
        </w:drawing>
      </w:r>
      <w:r w:rsidRPr="00A851D6">
        <w:rPr>
          <w:sz w:val="22"/>
          <w:szCs w:val="22"/>
        </w:rPr>
        <w:t xml:space="preserve"> - цена обучения одного работника по i-му виду дополнительного </w:t>
      </w:r>
    </w:p>
    <w:p w:rsidR="000D175A" w:rsidRPr="00A851D6" w:rsidRDefault="000D175A" w:rsidP="000D175A">
      <w:pPr>
        <w:pStyle w:val="ConsPlusNormal"/>
        <w:tabs>
          <w:tab w:val="left" w:pos="0"/>
          <w:tab w:val="left" w:pos="1276"/>
        </w:tabs>
        <w:jc w:val="both"/>
        <w:rPr>
          <w:sz w:val="22"/>
          <w:szCs w:val="22"/>
        </w:rPr>
      </w:pPr>
      <w:r w:rsidRPr="00A851D6">
        <w:rPr>
          <w:sz w:val="22"/>
          <w:szCs w:val="22"/>
        </w:rPr>
        <w:t>профессионального образования.</w:t>
      </w:r>
    </w:p>
    <w:p w:rsidR="000D175A" w:rsidRDefault="000D175A" w:rsidP="000D175A">
      <w:pPr>
        <w:pStyle w:val="ConsPlusNormal"/>
        <w:tabs>
          <w:tab w:val="left" w:pos="0"/>
          <w:tab w:val="left" w:pos="1276"/>
        </w:tabs>
        <w:ind w:firstLine="709"/>
        <w:jc w:val="both"/>
        <w:rPr>
          <w:sz w:val="22"/>
          <w:szCs w:val="22"/>
        </w:rPr>
      </w:pPr>
    </w:p>
    <w:p w:rsidR="000D175A" w:rsidRPr="00A851D6" w:rsidRDefault="000D175A" w:rsidP="000D175A">
      <w:pPr>
        <w:pStyle w:val="ConsPlusNormal"/>
        <w:tabs>
          <w:tab w:val="left" w:pos="0"/>
          <w:tab w:val="left" w:pos="1276"/>
        </w:tabs>
        <w:ind w:firstLine="709"/>
        <w:jc w:val="both"/>
        <w:rPr>
          <w:sz w:val="22"/>
          <w:szCs w:val="22"/>
        </w:rPr>
      </w:pPr>
      <w:r w:rsidRPr="00A851D6">
        <w:rPr>
          <w:sz w:val="22"/>
          <w:szCs w:val="22"/>
        </w:rPr>
        <w:t>102.  Затраты на приобретение образовательных услуг по профессиональной переподготовке и повышению квалификации определяются в соответствии со статьей 22 Федерального закона о контрактной системе.</w:t>
      </w:r>
    </w:p>
    <w:p w:rsidR="000D175A" w:rsidRPr="00A851D6" w:rsidRDefault="000D175A" w:rsidP="000D175A">
      <w:pPr>
        <w:keepNext/>
        <w:jc w:val="center"/>
        <w:outlineLvl w:val="1"/>
        <w:rPr>
          <w:sz w:val="28"/>
        </w:rPr>
        <w:sectPr w:rsidR="000D175A" w:rsidRPr="00A851D6" w:rsidSect="00DB67B3">
          <w:pgSz w:w="11906" w:h="16838" w:code="9"/>
          <w:pgMar w:top="1134" w:right="567" w:bottom="851" w:left="1701" w:header="709" w:footer="709" w:gutter="0"/>
          <w:pgNumType w:start="0"/>
          <w:cols w:space="708"/>
          <w:titlePg/>
          <w:docGrid w:linePitch="360"/>
        </w:sectPr>
      </w:pPr>
    </w:p>
    <w:tbl>
      <w:tblPr>
        <w:tblW w:w="4267" w:type="dxa"/>
        <w:jc w:val="right"/>
        <w:tblLook w:val="0000" w:firstRow="0" w:lastRow="0" w:firstColumn="0" w:lastColumn="0" w:noHBand="0" w:noVBand="0"/>
      </w:tblPr>
      <w:tblGrid>
        <w:gridCol w:w="4267"/>
      </w:tblGrid>
      <w:tr w:rsidR="000D175A" w:rsidRPr="00A851D6" w:rsidTr="000D175A">
        <w:trPr>
          <w:trHeight w:val="469"/>
          <w:jc w:val="right"/>
        </w:trPr>
        <w:tc>
          <w:tcPr>
            <w:tcW w:w="4267" w:type="dxa"/>
          </w:tcPr>
          <w:p w:rsidR="000D175A" w:rsidRPr="00D900A3" w:rsidRDefault="000D175A" w:rsidP="000D175A">
            <w:pPr>
              <w:keepNext/>
              <w:ind w:firstLine="1530"/>
              <w:jc w:val="right"/>
              <w:outlineLvl w:val="1"/>
              <w:rPr>
                <w:sz w:val="22"/>
                <w:szCs w:val="22"/>
              </w:rPr>
            </w:pPr>
            <w:r w:rsidRPr="00A851D6">
              <w:rPr>
                <w:sz w:val="22"/>
                <w:szCs w:val="22"/>
              </w:rPr>
              <w:lastRenderedPageBreak/>
              <w:t xml:space="preserve">Приложение </w:t>
            </w:r>
            <w:r>
              <w:rPr>
                <w:sz w:val="22"/>
                <w:szCs w:val="22"/>
              </w:rPr>
              <w:t>2</w:t>
            </w:r>
          </w:p>
          <w:p w:rsidR="000D175A" w:rsidRPr="00D900A3" w:rsidRDefault="000D175A" w:rsidP="000D175A">
            <w:pPr>
              <w:keepNext/>
              <w:ind w:firstLine="1530"/>
              <w:jc w:val="right"/>
              <w:outlineLvl w:val="1"/>
              <w:rPr>
                <w:bCs/>
                <w:sz w:val="22"/>
                <w:szCs w:val="22"/>
              </w:rPr>
            </w:pPr>
            <w:r w:rsidRPr="00D900A3">
              <w:rPr>
                <w:bCs/>
                <w:sz w:val="22"/>
                <w:szCs w:val="22"/>
              </w:rPr>
              <w:t xml:space="preserve">к Правилам определения нормативных затрат </w:t>
            </w:r>
          </w:p>
          <w:p w:rsidR="00B9062E" w:rsidRDefault="000D175A" w:rsidP="00B9062E">
            <w:pPr>
              <w:jc w:val="right"/>
              <w:rPr>
                <w:bCs/>
                <w:sz w:val="22"/>
                <w:szCs w:val="22"/>
              </w:rPr>
            </w:pPr>
            <w:r w:rsidRPr="00D900A3">
              <w:rPr>
                <w:bCs/>
                <w:sz w:val="22"/>
                <w:szCs w:val="22"/>
              </w:rPr>
              <w:t xml:space="preserve">на обеспечение функций </w:t>
            </w:r>
          </w:p>
          <w:p w:rsidR="00B9062E" w:rsidRDefault="00B9062E" w:rsidP="00B9062E">
            <w:pPr>
              <w:jc w:val="right"/>
              <w:rPr>
                <w:sz w:val="22"/>
                <w:szCs w:val="22"/>
              </w:rPr>
            </w:pPr>
            <w:r w:rsidRPr="00B9062E">
              <w:rPr>
                <w:sz w:val="22"/>
                <w:szCs w:val="22"/>
              </w:rPr>
              <w:t>органов местного самоуправления муниципального образования</w:t>
            </w:r>
          </w:p>
          <w:p w:rsidR="00B9062E" w:rsidRPr="00B9062E" w:rsidRDefault="00B9062E" w:rsidP="00B9062E">
            <w:pPr>
              <w:jc w:val="right"/>
              <w:rPr>
                <w:sz w:val="22"/>
                <w:szCs w:val="22"/>
              </w:rPr>
            </w:pPr>
            <w:r w:rsidRPr="00B9062E">
              <w:rPr>
                <w:sz w:val="22"/>
                <w:szCs w:val="22"/>
              </w:rPr>
              <w:t xml:space="preserve"> «Качугское городское поселение»</w:t>
            </w:r>
          </w:p>
          <w:p w:rsidR="000D175A" w:rsidRPr="00D900A3" w:rsidRDefault="000D175A" w:rsidP="000D175A">
            <w:pPr>
              <w:keepNext/>
              <w:ind w:firstLine="1530"/>
              <w:jc w:val="right"/>
              <w:outlineLvl w:val="1"/>
              <w:rPr>
                <w:bCs/>
                <w:sz w:val="22"/>
                <w:szCs w:val="22"/>
              </w:rPr>
            </w:pPr>
          </w:p>
          <w:p w:rsidR="000D175A" w:rsidRPr="003F7355" w:rsidRDefault="000D175A" w:rsidP="000D175A">
            <w:pPr>
              <w:keepNext/>
              <w:ind w:firstLine="1530"/>
              <w:jc w:val="right"/>
              <w:outlineLvl w:val="1"/>
              <w:rPr>
                <w:bCs/>
                <w:sz w:val="22"/>
                <w:szCs w:val="22"/>
              </w:rPr>
            </w:pPr>
          </w:p>
        </w:tc>
      </w:tr>
    </w:tbl>
    <w:p w:rsidR="000D175A" w:rsidRPr="00A851D6" w:rsidRDefault="000D175A" w:rsidP="000D175A">
      <w:pPr>
        <w:widowControl w:val="0"/>
        <w:autoSpaceDE w:val="0"/>
        <w:autoSpaceDN w:val="0"/>
        <w:adjustRightInd w:val="0"/>
        <w:jc w:val="center"/>
        <w:rPr>
          <w:b/>
          <w:sz w:val="22"/>
          <w:szCs w:val="22"/>
        </w:rPr>
      </w:pPr>
      <w:r w:rsidRPr="00A851D6">
        <w:rPr>
          <w:b/>
          <w:sz w:val="22"/>
          <w:szCs w:val="22"/>
        </w:rPr>
        <w:t>НОРМАТИВЫ</w:t>
      </w:r>
    </w:p>
    <w:p w:rsidR="00B9062E" w:rsidRPr="00B9062E" w:rsidRDefault="000D175A" w:rsidP="00B9062E">
      <w:pPr>
        <w:jc w:val="center"/>
        <w:rPr>
          <w:b/>
          <w:sz w:val="22"/>
          <w:szCs w:val="22"/>
        </w:rPr>
      </w:pPr>
      <w:r>
        <w:rPr>
          <w:b/>
          <w:sz w:val="22"/>
          <w:szCs w:val="22"/>
        </w:rPr>
        <w:t xml:space="preserve">обеспечения функций </w:t>
      </w:r>
      <w:r w:rsidR="00B9062E" w:rsidRPr="00B9062E">
        <w:rPr>
          <w:b/>
          <w:sz w:val="22"/>
          <w:szCs w:val="22"/>
        </w:rPr>
        <w:t>органов местного самоуправления муниципального образования «Качугское городское поселение»</w:t>
      </w:r>
    </w:p>
    <w:p w:rsidR="000D175A" w:rsidRPr="00A851D6" w:rsidRDefault="000D175A" w:rsidP="000D175A">
      <w:pPr>
        <w:widowControl w:val="0"/>
        <w:autoSpaceDE w:val="0"/>
        <w:autoSpaceDN w:val="0"/>
        <w:adjustRightInd w:val="0"/>
        <w:jc w:val="center"/>
        <w:rPr>
          <w:b/>
          <w:sz w:val="22"/>
          <w:szCs w:val="22"/>
        </w:rPr>
      </w:pPr>
      <w:r w:rsidRPr="00A851D6">
        <w:rPr>
          <w:b/>
          <w:sz w:val="22"/>
          <w:szCs w:val="22"/>
        </w:rPr>
        <w:t>применяемые при расчёте нормативных затрат на приобретение средств подвижной связи и услуг подвижной связи</w:t>
      </w:r>
    </w:p>
    <w:p w:rsidR="000D175A" w:rsidRPr="00A851D6" w:rsidRDefault="000D175A" w:rsidP="000D175A">
      <w:pPr>
        <w:widowControl w:val="0"/>
        <w:autoSpaceDE w:val="0"/>
        <w:autoSpaceDN w:val="0"/>
        <w:adjustRightInd w:val="0"/>
        <w:jc w:val="center"/>
        <w:rPr>
          <w:b/>
          <w:sz w:val="28"/>
        </w:rPr>
      </w:pPr>
    </w:p>
    <w:tbl>
      <w:tblPr>
        <w:tblW w:w="4946" w:type="pct"/>
        <w:tblInd w:w="-2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1695"/>
        <w:gridCol w:w="2523"/>
        <w:gridCol w:w="2114"/>
        <w:gridCol w:w="2114"/>
        <w:gridCol w:w="1901"/>
        <w:gridCol w:w="4056"/>
      </w:tblGrid>
      <w:tr w:rsidR="000D175A" w:rsidRPr="00A851D6" w:rsidTr="000D175A">
        <w:trPr>
          <w:trHeight w:val="526"/>
        </w:trPr>
        <w:tc>
          <w:tcPr>
            <w:tcW w:w="588" w:type="pct"/>
            <w:tcMar>
              <w:top w:w="102" w:type="dxa"/>
              <w:left w:w="62" w:type="dxa"/>
              <w:bottom w:w="102" w:type="dxa"/>
              <w:right w:w="62" w:type="dxa"/>
            </w:tcMar>
          </w:tcPr>
          <w:p w:rsidR="000D175A" w:rsidRPr="00A851D6" w:rsidRDefault="000D175A" w:rsidP="000D175A">
            <w:pPr>
              <w:widowControl w:val="0"/>
              <w:autoSpaceDE w:val="0"/>
              <w:autoSpaceDN w:val="0"/>
              <w:adjustRightInd w:val="0"/>
              <w:jc w:val="center"/>
              <w:rPr>
                <w:sz w:val="20"/>
                <w:szCs w:val="20"/>
              </w:rPr>
            </w:pPr>
            <w:r w:rsidRPr="00A851D6">
              <w:rPr>
                <w:sz w:val="20"/>
                <w:szCs w:val="20"/>
              </w:rPr>
              <w:t>Вид связи</w:t>
            </w:r>
          </w:p>
        </w:tc>
        <w:tc>
          <w:tcPr>
            <w:tcW w:w="876" w:type="pct"/>
            <w:tcMar>
              <w:top w:w="102" w:type="dxa"/>
              <w:left w:w="62" w:type="dxa"/>
              <w:bottom w:w="102" w:type="dxa"/>
              <w:right w:w="62" w:type="dxa"/>
            </w:tcMar>
          </w:tcPr>
          <w:p w:rsidR="000D175A" w:rsidRPr="00A851D6" w:rsidRDefault="000D175A" w:rsidP="000D175A">
            <w:pPr>
              <w:widowControl w:val="0"/>
              <w:autoSpaceDE w:val="0"/>
              <w:autoSpaceDN w:val="0"/>
              <w:adjustRightInd w:val="0"/>
              <w:jc w:val="center"/>
              <w:rPr>
                <w:sz w:val="20"/>
                <w:szCs w:val="20"/>
              </w:rPr>
            </w:pPr>
            <w:r w:rsidRPr="00A851D6">
              <w:rPr>
                <w:sz w:val="20"/>
                <w:szCs w:val="20"/>
              </w:rPr>
              <w:t xml:space="preserve">Количество </w:t>
            </w:r>
          </w:p>
          <w:p w:rsidR="000D175A" w:rsidRPr="00A851D6" w:rsidRDefault="000D175A" w:rsidP="000D175A">
            <w:pPr>
              <w:widowControl w:val="0"/>
              <w:autoSpaceDE w:val="0"/>
              <w:autoSpaceDN w:val="0"/>
              <w:adjustRightInd w:val="0"/>
              <w:jc w:val="center"/>
              <w:rPr>
                <w:sz w:val="20"/>
                <w:szCs w:val="20"/>
              </w:rPr>
            </w:pPr>
            <w:r w:rsidRPr="00A851D6">
              <w:rPr>
                <w:sz w:val="20"/>
                <w:szCs w:val="20"/>
              </w:rPr>
              <w:t>средств связи</w:t>
            </w:r>
          </w:p>
        </w:tc>
        <w:tc>
          <w:tcPr>
            <w:tcW w:w="734" w:type="pct"/>
            <w:tcMar>
              <w:top w:w="102" w:type="dxa"/>
              <w:left w:w="62" w:type="dxa"/>
              <w:bottom w:w="102" w:type="dxa"/>
              <w:right w:w="62" w:type="dxa"/>
            </w:tcMar>
          </w:tcPr>
          <w:p w:rsidR="000D175A" w:rsidRPr="00A851D6" w:rsidRDefault="000D175A" w:rsidP="000D175A">
            <w:pPr>
              <w:widowControl w:val="0"/>
              <w:autoSpaceDE w:val="0"/>
              <w:autoSpaceDN w:val="0"/>
              <w:adjustRightInd w:val="0"/>
              <w:jc w:val="center"/>
              <w:rPr>
                <w:sz w:val="20"/>
                <w:szCs w:val="20"/>
              </w:rPr>
            </w:pPr>
            <w:r w:rsidRPr="00A851D6">
              <w:rPr>
                <w:sz w:val="20"/>
                <w:szCs w:val="20"/>
              </w:rPr>
              <w:t xml:space="preserve">Количество SIM-карт на одну должность муниципальной </w:t>
            </w:r>
            <w:r w:rsidRPr="00A851D6">
              <w:rPr>
                <w:sz w:val="20"/>
                <w:szCs w:val="20"/>
              </w:rPr>
              <w:br/>
              <w:t>службы</w:t>
            </w:r>
          </w:p>
        </w:tc>
        <w:tc>
          <w:tcPr>
            <w:tcW w:w="734" w:type="pct"/>
            <w:tcMar>
              <w:top w:w="102" w:type="dxa"/>
              <w:left w:w="62" w:type="dxa"/>
              <w:bottom w:w="102" w:type="dxa"/>
              <w:right w:w="62" w:type="dxa"/>
            </w:tcMar>
          </w:tcPr>
          <w:p w:rsidR="000D175A" w:rsidRPr="00A851D6" w:rsidRDefault="000D175A" w:rsidP="000D175A">
            <w:pPr>
              <w:widowControl w:val="0"/>
              <w:autoSpaceDE w:val="0"/>
              <w:autoSpaceDN w:val="0"/>
              <w:adjustRightInd w:val="0"/>
              <w:jc w:val="center"/>
              <w:rPr>
                <w:sz w:val="20"/>
                <w:szCs w:val="20"/>
                <w:vertAlign w:val="superscript"/>
              </w:rPr>
            </w:pPr>
            <w:r w:rsidRPr="00A851D6">
              <w:rPr>
                <w:sz w:val="20"/>
                <w:szCs w:val="20"/>
              </w:rPr>
              <w:t>Цена приобретения средств связи</w:t>
            </w:r>
            <w:r w:rsidRPr="00A851D6">
              <w:rPr>
                <w:sz w:val="20"/>
                <w:szCs w:val="20"/>
                <w:vertAlign w:val="superscript"/>
              </w:rPr>
              <w:t>1</w:t>
            </w:r>
          </w:p>
        </w:tc>
        <w:tc>
          <w:tcPr>
            <w:tcW w:w="660" w:type="pct"/>
            <w:tcMar>
              <w:top w:w="102" w:type="dxa"/>
              <w:left w:w="62" w:type="dxa"/>
              <w:bottom w:w="102" w:type="dxa"/>
              <w:right w:w="62" w:type="dxa"/>
            </w:tcMar>
          </w:tcPr>
          <w:p w:rsidR="000D175A" w:rsidRPr="00A851D6" w:rsidRDefault="000D175A" w:rsidP="000D175A">
            <w:pPr>
              <w:widowControl w:val="0"/>
              <w:autoSpaceDE w:val="0"/>
              <w:autoSpaceDN w:val="0"/>
              <w:adjustRightInd w:val="0"/>
              <w:jc w:val="center"/>
              <w:rPr>
                <w:sz w:val="20"/>
                <w:szCs w:val="20"/>
              </w:rPr>
            </w:pPr>
            <w:r w:rsidRPr="00A851D6">
              <w:rPr>
                <w:sz w:val="20"/>
                <w:szCs w:val="20"/>
              </w:rPr>
              <w:t xml:space="preserve">Расходы </w:t>
            </w:r>
          </w:p>
          <w:p w:rsidR="000D175A" w:rsidRPr="00A851D6" w:rsidRDefault="000D175A" w:rsidP="000D175A">
            <w:pPr>
              <w:widowControl w:val="0"/>
              <w:autoSpaceDE w:val="0"/>
              <w:autoSpaceDN w:val="0"/>
              <w:adjustRightInd w:val="0"/>
              <w:jc w:val="center"/>
              <w:rPr>
                <w:sz w:val="20"/>
                <w:szCs w:val="20"/>
              </w:rPr>
            </w:pPr>
            <w:r w:rsidRPr="00A851D6">
              <w:rPr>
                <w:sz w:val="20"/>
                <w:szCs w:val="20"/>
              </w:rPr>
              <w:t>на услуги связи</w:t>
            </w:r>
          </w:p>
        </w:tc>
        <w:tc>
          <w:tcPr>
            <w:tcW w:w="1408" w:type="pct"/>
            <w:tcMar>
              <w:top w:w="102" w:type="dxa"/>
              <w:left w:w="62" w:type="dxa"/>
              <w:bottom w:w="102" w:type="dxa"/>
              <w:right w:w="62" w:type="dxa"/>
            </w:tcMar>
          </w:tcPr>
          <w:p w:rsidR="000D175A" w:rsidRPr="00A851D6" w:rsidRDefault="000D175A" w:rsidP="000D175A">
            <w:pPr>
              <w:widowControl w:val="0"/>
              <w:autoSpaceDE w:val="0"/>
              <w:autoSpaceDN w:val="0"/>
              <w:adjustRightInd w:val="0"/>
              <w:jc w:val="center"/>
              <w:rPr>
                <w:sz w:val="20"/>
                <w:szCs w:val="20"/>
              </w:rPr>
            </w:pPr>
            <w:r w:rsidRPr="00A851D6">
              <w:rPr>
                <w:sz w:val="20"/>
                <w:szCs w:val="20"/>
              </w:rPr>
              <w:t>Группа</w:t>
            </w:r>
          </w:p>
          <w:p w:rsidR="000D175A" w:rsidRPr="00A851D6" w:rsidRDefault="000D175A" w:rsidP="000D175A">
            <w:pPr>
              <w:widowControl w:val="0"/>
              <w:autoSpaceDE w:val="0"/>
              <w:autoSpaceDN w:val="0"/>
              <w:adjustRightInd w:val="0"/>
              <w:jc w:val="center"/>
              <w:rPr>
                <w:sz w:val="20"/>
                <w:szCs w:val="20"/>
              </w:rPr>
            </w:pPr>
            <w:r w:rsidRPr="00A851D6">
              <w:rPr>
                <w:sz w:val="20"/>
                <w:szCs w:val="20"/>
              </w:rPr>
              <w:t>должностей</w:t>
            </w:r>
          </w:p>
        </w:tc>
      </w:tr>
      <w:tr w:rsidR="000D175A" w:rsidRPr="00A851D6" w:rsidTr="000D175A">
        <w:tblPrEx>
          <w:tblBorders>
            <w:bottom w:val="single" w:sz="4" w:space="0" w:color="auto"/>
          </w:tblBorders>
        </w:tblPrEx>
        <w:tc>
          <w:tcPr>
            <w:tcW w:w="588" w:type="pct"/>
            <w:vMerge w:val="restart"/>
            <w:tcMar>
              <w:top w:w="102" w:type="dxa"/>
              <w:left w:w="62" w:type="dxa"/>
              <w:bottom w:w="102" w:type="dxa"/>
              <w:right w:w="62" w:type="dxa"/>
            </w:tcMar>
          </w:tcPr>
          <w:p w:rsidR="000D175A" w:rsidRPr="00A851D6" w:rsidRDefault="000D175A" w:rsidP="000D175A">
            <w:pPr>
              <w:widowControl w:val="0"/>
              <w:autoSpaceDE w:val="0"/>
              <w:autoSpaceDN w:val="0"/>
              <w:adjustRightInd w:val="0"/>
              <w:rPr>
                <w:sz w:val="20"/>
                <w:szCs w:val="20"/>
              </w:rPr>
            </w:pPr>
            <w:r>
              <w:rPr>
                <w:sz w:val="20"/>
                <w:szCs w:val="20"/>
              </w:rPr>
              <w:t>П</w:t>
            </w:r>
            <w:r w:rsidRPr="00A851D6">
              <w:rPr>
                <w:sz w:val="20"/>
                <w:szCs w:val="20"/>
              </w:rPr>
              <w:t>одвижная связь</w:t>
            </w:r>
          </w:p>
        </w:tc>
        <w:tc>
          <w:tcPr>
            <w:tcW w:w="876" w:type="pct"/>
            <w:tcMar>
              <w:top w:w="102" w:type="dxa"/>
              <w:left w:w="62" w:type="dxa"/>
              <w:bottom w:w="102" w:type="dxa"/>
              <w:right w:w="62" w:type="dxa"/>
            </w:tcMar>
          </w:tcPr>
          <w:p w:rsidR="000D175A" w:rsidRPr="00B5416B" w:rsidRDefault="000D175A" w:rsidP="000D175A">
            <w:pPr>
              <w:rPr>
                <w:sz w:val="22"/>
                <w:szCs w:val="22"/>
              </w:rPr>
            </w:pPr>
            <w:r w:rsidRPr="00B5416B">
              <w:rPr>
                <w:sz w:val="22"/>
                <w:szCs w:val="22"/>
              </w:rPr>
              <w:t xml:space="preserve">не более 1 единицы в расчете на муниципального служащего, замещающего должность, относящуюся к главной группе должностей </w:t>
            </w:r>
          </w:p>
        </w:tc>
        <w:tc>
          <w:tcPr>
            <w:tcW w:w="734" w:type="pct"/>
            <w:tcMar>
              <w:top w:w="102" w:type="dxa"/>
              <w:left w:w="62" w:type="dxa"/>
              <w:bottom w:w="102" w:type="dxa"/>
              <w:right w:w="62" w:type="dxa"/>
            </w:tcMar>
          </w:tcPr>
          <w:p w:rsidR="000D175A" w:rsidRPr="00A851D6" w:rsidRDefault="000D175A" w:rsidP="000D175A">
            <w:pPr>
              <w:widowControl w:val="0"/>
              <w:autoSpaceDE w:val="0"/>
              <w:autoSpaceDN w:val="0"/>
              <w:adjustRightInd w:val="0"/>
              <w:jc w:val="center"/>
              <w:rPr>
                <w:sz w:val="20"/>
                <w:szCs w:val="20"/>
              </w:rPr>
            </w:pPr>
            <w:r w:rsidRPr="00A851D6">
              <w:rPr>
                <w:sz w:val="20"/>
                <w:szCs w:val="20"/>
              </w:rPr>
              <w:t>1</w:t>
            </w:r>
          </w:p>
        </w:tc>
        <w:tc>
          <w:tcPr>
            <w:tcW w:w="734" w:type="pct"/>
            <w:tcMar>
              <w:top w:w="102" w:type="dxa"/>
              <w:left w:w="62" w:type="dxa"/>
              <w:bottom w:w="102" w:type="dxa"/>
              <w:right w:w="62" w:type="dxa"/>
            </w:tcMar>
          </w:tcPr>
          <w:p w:rsidR="000D175A" w:rsidRPr="00B5416B" w:rsidRDefault="000D175A" w:rsidP="000D175A">
            <w:pPr>
              <w:rPr>
                <w:sz w:val="22"/>
                <w:szCs w:val="22"/>
              </w:rPr>
            </w:pPr>
            <w:r w:rsidRPr="00B5416B">
              <w:rPr>
                <w:sz w:val="22"/>
                <w:szCs w:val="22"/>
              </w:rPr>
              <w:t>не более 10 тыс. рублей включительно за 1 единицу в расчете на  муниципального  служащего</w:t>
            </w:r>
          </w:p>
        </w:tc>
        <w:tc>
          <w:tcPr>
            <w:tcW w:w="660" w:type="pct"/>
            <w:tcMar>
              <w:top w:w="102" w:type="dxa"/>
              <w:left w:w="62" w:type="dxa"/>
              <w:bottom w:w="102" w:type="dxa"/>
              <w:right w:w="62" w:type="dxa"/>
            </w:tcMar>
          </w:tcPr>
          <w:p w:rsidR="000D175A" w:rsidRPr="00A851D6" w:rsidRDefault="000D175A" w:rsidP="000D175A">
            <w:pPr>
              <w:widowControl w:val="0"/>
              <w:autoSpaceDE w:val="0"/>
              <w:autoSpaceDN w:val="0"/>
              <w:adjustRightInd w:val="0"/>
              <w:jc w:val="center"/>
              <w:rPr>
                <w:sz w:val="20"/>
                <w:szCs w:val="20"/>
              </w:rPr>
            </w:pPr>
            <w:r w:rsidRPr="005A6F5B">
              <w:rPr>
                <w:rFonts w:eastAsia="Calibri"/>
                <w:sz w:val="22"/>
                <w:szCs w:val="22"/>
              </w:rPr>
              <w:t>ежемесячные расходы не более 2 тыс. рублей включительно в расчете на муниципального  служащего</w:t>
            </w:r>
            <w:r w:rsidRPr="00A851D6">
              <w:rPr>
                <w:sz w:val="20"/>
                <w:szCs w:val="20"/>
                <w:vertAlign w:val="superscript"/>
              </w:rPr>
              <w:t xml:space="preserve"> 3</w:t>
            </w:r>
            <w:r w:rsidRPr="00A851D6">
              <w:rPr>
                <w:sz w:val="20"/>
                <w:szCs w:val="20"/>
              </w:rPr>
              <w:t xml:space="preserve"> </w:t>
            </w:r>
          </w:p>
        </w:tc>
        <w:tc>
          <w:tcPr>
            <w:tcW w:w="1408" w:type="pct"/>
            <w:vMerge w:val="restart"/>
            <w:tcMar>
              <w:top w:w="102" w:type="dxa"/>
              <w:left w:w="62" w:type="dxa"/>
              <w:bottom w:w="102" w:type="dxa"/>
              <w:right w:w="62" w:type="dxa"/>
            </w:tcMar>
          </w:tcPr>
          <w:p w:rsidR="000D175A" w:rsidRPr="00A851D6" w:rsidRDefault="000D175A" w:rsidP="000D175A">
            <w:pPr>
              <w:widowControl w:val="0"/>
              <w:autoSpaceDE w:val="0"/>
              <w:autoSpaceDN w:val="0"/>
              <w:adjustRightInd w:val="0"/>
              <w:jc w:val="center"/>
              <w:rPr>
                <w:sz w:val="20"/>
                <w:szCs w:val="20"/>
              </w:rPr>
            </w:pPr>
            <w:r w:rsidRPr="00A851D6">
              <w:rPr>
                <w:sz w:val="20"/>
                <w:szCs w:val="20"/>
              </w:rPr>
              <w:t xml:space="preserve"> Группы должностей приводятся в соответствии с Реестром должностей муниципальной службы Иркутской области, утверждённым Законом Иркутской области               от 15 октября 2007 года №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w:t>
            </w:r>
            <w:r w:rsidRPr="00A851D6">
              <w:rPr>
                <w:sz w:val="20"/>
                <w:szCs w:val="20"/>
                <w:vertAlign w:val="superscript"/>
              </w:rPr>
              <w:t>2</w:t>
            </w:r>
          </w:p>
        </w:tc>
      </w:tr>
      <w:tr w:rsidR="000D175A" w:rsidRPr="00A851D6" w:rsidTr="000D175A">
        <w:tblPrEx>
          <w:tblBorders>
            <w:bottom w:val="single" w:sz="4" w:space="0" w:color="auto"/>
          </w:tblBorders>
        </w:tblPrEx>
        <w:tc>
          <w:tcPr>
            <w:tcW w:w="588" w:type="pct"/>
            <w:vMerge/>
            <w:tcMar>
              <w:top w:w="102" w:type="dxa"/>
              <w:left w:w="62" w:type="dxa"/>
              <w:bottom w:w="102" w:type="dxa"/>
              <w:right w:w="62" w:type="dxa"/>
            </w:tcMar>
          </w:tcPr>
          <w:p w:rsidR="000D175A" w:rsidRDefault="000D175A" w:rsidP="000D175A">
            <w:pPr>
              <w:widowControl w:val="0"/>
              <w:autoSpaceDE w:val="0"/>
              <w:autoSpaceDN w:val="0"/>
              <w:adjustRightInd w:val="0"/>
              <w:rPr>
                <w:sz w:val="20"/>
                <w:szCs w:val="20"/>
              </w:rPr>
            </w:pPr>
          </w:p>
        </w:tc>
        <w:tc>
          <w:tcPr>
            <w:tcW w:w="876" w:type="pct"/>
            <w:tcMar>
              <w:top w:w="102" w:type="dxa"/>
              <w:left w:w="62" w:type="dxa"/>
              <w:bottom w:w="102" w:type="dxa"/>
              <w:right w:w="62" w:type="dxa"/>
            </w:tcMar>
          </w:tcPr>
          <w:p w:rsidR="000D175A" w:rsidRPr="00B5416B" w:rsidRDefault="000D175A" w:rsidP="000D175A">
            <w:pPr>
              <w:rPr>
                <w:sz w:val="22"/>
                <w:szCs w:val="22"/>
              </w:rPr>
            </w:pPr>
            <w:r w:rsidRPr="00B5416B">
              <w:rPr>
                <w:sz w:val="22"/>
                <w:szCs w:val="22"/>
              </w:rPr>
              <w:t>не более 1 единицы в расчете на муниципального служащего</w:t>
            </w:r>
          </w:p>
          <w:p w:rsidR="000D175A" w:rsidRPr="00B5416B" w:rsidRDefault="000D175A" w:rsidP="000D175A">
            <w:pPr>
              <w:rPr>
                <w:sz w:val="22"/>
                <w:szCs w:val="22"/>
              </w:rPr>
            </w:pPr>
            <w:r w:rsidRPr="00B5416B">
              <w:rPr>
                <w:sz w:val="22"/>
                <w:szCs w:val="22"/>
              </w:rPr>
              <w:t xml:space="preserve">замещающего должность, относящуюся к ведущей группе должностей </w:t>
            </w:r>
          </w:p>
        </w:tc>
        <w:tc>
          <w:tcPr>
            <w:tcW w:w="734" w:type="pct"/>
            <w:tcMar>
              <w:top w:w="102" w:type="dxa"/>
              <w:left w:w="62" w:type="dxa"/>
              <w:bottom w:w="102" w:type="dxa"/>
              <w:right w:w="62" w:type="dxa"/>
            </w:tcMar>
          </w:tcPr>
          <w:p w:rsidR="000D175A" w:rsidRPr="00A851D6" w:rsidRDefault="000D175A" w:rsidP="000D175A">
            <w:pPr>
              <w:widowControl w:val="0"/>
              <w:autoSpaceDE w:val="0"/>
              <w:autoSpaceDN w:val="0"/>
              <w:adjustRightInd w:val="0"/>
              <w:jc w:val="center"/>
              <w:rPr>
                <w:sz w:val="20"/>
                <w:szCs w:val="20"/>
              </w:rPr>
            </w:pPr>
            <w:r>
              <w:rPr>
                <w:sz w:val="20"/>
                <w:szCs w:val="20"/>
              </w:rPr>
              <w:t>1</w:t>
            </w:r>
          </w:p>
        </w:tc>
        <w:tc>
          <w:tcPr>
            <w:tcW w:w="734" w:type="pct"/>
            <w:tcMar>
              <w:top w:w="102" w:type="dxa"/>
              <w:left w:w="62" w:type="dxa"/>
              <w:bottom w:w="102" w:type="dxa"/>
              <w:right w:w="62" w:type="dxa"/>
            </w:tcMar>
          </w:tcPr>
          <w:p w:rsidR="000D175A" w:rsidRPr="00B5416B" w:rsidRDefault="000D175A" w:rsidP="000D175A">
            <w:pPr>
              <w:rPr>
                <w:sz w:val="22"/>
                <w:szCs w:val="22"/>
              </w:rPr>
            </w:pPr>
            <w:r w:rsidRPr="00B5416B">
              <w:rPr>
                <w:sz w:val="22"/>
                <w:szCs w:val="22"/>
              </w:rPr>
              <w:t>не более 7 тыс. рублей включительно за 1 единицу в расчете на  муниципального  служащего</w:t>
            </w:r>
          </w:p>
        </w:tc>
        <w:tc>
          <w:tcPr>
            <w:tcW w:w="660" w:type="pct"/>
            <w:tcMar>
              <w:top w:w="102" w:type="dxa"/>
              <w:left w:w="62" w:type="dxa"/>
              <w:bottom w:w="102" w:type="dxa"/>
              <w:right w:w="62" w:type="dxa"/>
            </w:tcMar>
          </w:tcPr>
          <w:p w:rsidR="000D175A" w:rsidRPr="00B5416B" w:rsidRDefault="000D175A" w:rsidP="000D175A">
            <w:pPr>
              <w:rPr>
                <w:sz w:val="22"/>
                <w:szCs w:val="22"/>
              </w:rPr>
            </w:pPr>
            <w:r w:rsidRPr="00B5416B">
              <w:rPr>
                <w:sz w:val="22"/>
                <w:szCs w:val="22"/>
              </w:rPr>
              <w:t>ежемесячные расходы не более 1 тыс. рублей включительно в расчете на муниципального  служащего</w:t>
            </w:r>
          </w:p>
        </w:tc>
        <w:tc>
          <w:tcPr>
            <w:tcW w:w="1408" w:type="pct"/>
            <w:vMerge/>
            <w:tcMar>
              <w:top w:w="102" w:type="dxa"/>
              <w:left w:w="62" w:type="dxa"/>
              <w:bottom w:w="102" w:type="dxa"/>
              <w:right w:w="62" w:type="dxa"/>
            </w:tcMar>
          </w:tcPr>
          <w:p w:rsidR="000D175A" w:rsidRPr="00A851D6" w:rsidRDefault="000D175A" w:rsidP="000D175A">
            <w:pPr>
              <w:widowControl w:val="0"/>
              <w:autoSpaceDE w:val="0"/>
              <w:autoSpaceDN w:val="0"/>
              <w:adjustRightInd w:val="0"/>
              <w:jc w:val="center"/>
              <w:rPr>
                <w:sz w:val="20"/>
                <w:szCs w:val="20"/>
              </w:rPr>
            </w:pPr>
          </w:p>
        </w:tc>
      </w:tr>
      <w:tr w:rsidR="000D175A" w:rsidRPr="00A851D6" w:rsidTr="000D175A">
        <w:tblPrEx>
          <w:tblBorders>
            <w:bottom w:val="single" w:sz="4" w:space="0" w:color="auto"/>
          </w:tblBorders>
        </w:tblPrEx>
        <w:tc>
          <w:tcPr>
            <w:tcW w:w="588" w:type="pct"/>
            <w:tcMar>
              <w:top w:w="102" w:type="dxa"/>
              <w:left w:w="62" w:type="dxa"/>
              <w:bottom w:w="102" w:type="dxa"/>
              <w:right w:w="62" w:type="dxa"/>
            </w:tcMar>
          </w:tcPr>
          <w:p w:rsidR="000D175A" w:rsidRDefault="000D175A" w:rsidP="000D175A">
            <w:pPr>
              <w:widowControl w:val="0"/>
              <w:autoSpaceDE w:val="0"/>
              <w:autoSpaceDN w:val="0"/>
              <w:adjustRightInd w:val="0"/>
              <w:rPr>
                <w:sz w:val="20"/>
                <w:szCs w:val="20"/>
              </w:rPr>
            </w:pPr>
          </w:p>
        </w:tc>
        <w:tc>
          <w:tcPr>
            <w:tcW w:w="876" w:type="pct"/>
            <w:tcMar>
              <w:top w:w="102" w:type="dxa"/>
              <w:left w:w="62" w:type="dxa"/>
              <w:bottom w:w="102" w:type="dxa"/>
              <w:right w:w="62" w:type="dxa"/>
            </w:tcMar>
          </w:tcPr>
          <w:p w:rsidR="000D175A" w:rsidRPr="00B5416B" w:rsidRDefault="000D175A" w:rsidP="000D175A">
            <w:pPr>
              <w:rPr>
                <w:sz w:val="22"/>
                <w:szCs w:val="22"/>
              </w:rPr>
            </w:pPr>
            <w:r w:rsidRPr="00B5416B">
              <w:rPr>
                <w:sz w:val="22"/>
                <w:szCs w:val="22"/>
              </w:rPr>
              <w:t xml:space="preserve">не более одной единицы в расчете на муниципального служащего замещающего должность, относящуюся к ведущей группе должностей </w:t>
            </w:r>
          </w:p>
        </w:tc>
        <w:tc>
          <w:tcPr>
            <w:tcW w:w="734" w:type="pct"/>
            <w:tcMar>
              <w:top w:w="102" w:type="dxa"/>
              <w:left w:w="62" w:type="dxa"/>
              <w:bottom w:w="102" w:type="dxa"/>
              <w:right w:w="62" w:type="dxa"/>
            </w:tcMar>
          </w:tcPr>
          <w:p w:rsidR="000D175A" w:rsidRDefault="000D175A" w:rsidP="000D175A">
            <w:pPr>
              <w:widowControl w:val="0"/>
              <w:autoSpaceDE w:val="0"/>
              <w:autoSpaceDN w:val="0"/>
              <w:adjustRightInd w:val="0"/>
              <w:jc w:val="center"/>
              <w:rPr>
                <w:sz w:val="20"/>
                <w:szCs w:val="20"/>
              </w:rPr>
            </w:pPr>
            <w:r>
              <w:rPr>
                <w:sz w:val="20"/>
                <w:szCs w:val="20"/>
              </w:rPr>
              <w:t>1</w:t>
            </w:r>
          </w:p>
        </w:tc>
        <w:tc>
          <w:tcPr>
            <w:tcW w:w="734" w:type="pct"/>
            <w:tcMar>
              <w:top w:w="102" w:type="dxa"/>
              <w:left w:w="62" w:type="dxa"/>
              <w:bottom w:w="102" w:type="dxa"/>
              <w:right w:w="62" w:type="dxa"/>
            </w:tcMar>
          </w:tcPr>
          <w:p w:rsidR="000D175A" w:rsidRPr="00B5416B" w:rsidRDefault="000D175A" w:rsidP="000D175A">
            <w:pPr>
              <w:rPr>
                <w:sz w:val="22"/>
                <w:szCs w:val="22"/>
              </w:rPr>
            </w:pPr>
            <w:r w:rsidRPr="00B5416B">
              <w:rPr>
                <w:sz w:val="22"/>
                <w:szCs w:val="22"/>
              </w:rPr>
              <w:t>не более 5 тыс. рублей включительно за 1 единицу в расчете на  муниципального  служащего</w:t>
            </w:r>
          </w:p>
        </w:tc>
        <w:tc>
          <w:tcPr>
            <w:tcW w:w="660" w:type="pct"/>
            <w:tcMar>
              <w:top w:w="102" w:type="dxa"/>
              <w:left w:w="62" w:type="dxa"/>
              <w:bottom w:w="102" w:type="dxa"/>
              <w:right w:w="62" w:type="dxa"/>
            </w:tcMar>
          </w:tcPr>
          <w:p w:rsidR="000D175A" w:rsidRPr="00B5416B" w:rsidRDefault="000D175A" w:rsidP="000D175A">
            <w:pPr>
              <w:rPr>
                <w:sz w:val="22"/>
                <w:szCs w:val="22"/>
              </w:rPr>
            </w:pPr>
            <w:r w:rsidRPr="00B5416B">
              <w:rPr>
                <w:sz w:val="22"/>
                <w:szCs w:val="22"/>
              </w:rPr>
              <w:t>ежемесячные расходы не более 0,8 тыс. рублей включительно в расчете на муниципального  служащего</w:t>
            </w:r>
          </w:p>
        </w:tc>
        <w:tc>
          <w:tcPr>
            <w:tcW w:w="1408" w:type="pct"/>
            <w:tcMar>
              <w:top w:w="102" w:type="dxa"/>
              <w:left w:w="62" w:type="dxa"/>
              <w:bottom w:w="102" w:type="dxa"/>
              <w:right w:w="62" w:type="dxa"/>
            </w:tcMar>
          </w:tcPr>
          <w:p w:rsidR="000D175A" w:rsidRPr="00A851D6" w:rsidRDefault="000D175A" w:rsidP="000D175A">
            <w:pPr>
              <w:widowControl w:val="0"/>
              <w:autoSpaceDE w:val="0"/>
              <w:autoSpaceDN w:val="0"/>
              <w:adjustRightInd w:val="0"/>
              <w:jc w:val="center"/>
              <w:rPr>
                <w:sz w:val="20"/>
                <w:szCs w:val="20"/>
              </w:rPr>
            </w:pPr>
          </w:p>
        </w:tc>
      </w:tr>
    </w:tbl>
    <w:p w:rsidR="000D175A" w:rsidRPr="00A851D6" w:rsidRDefault="000D175A" w:rsidP="000D175A">
      <w:pPr>
        <w:pStyle w:val="ConsPlusNormal"/>
        <w:spacing w:before="240" w:after="240"/>
        <w:ind w:firstLine="709"/>
        <w:jc w:val="center"/>
      </w:pPr>
      <w:r w:rsidRPr="00A851D6">
        <w:t>______________________</w:t>
      </w:r>
    </w:p>
    <w:p w:rsidR="000D175A" w:rsidRPr="00A851D6" w:rsidRDefault="000D175A" w:rsidP="000D175A">
      <w:pPr>
        <w:widowControl w:val="0"/>
        <w:autoSpaceDE w:val="0"/>
        <w:autoSpaceDN w:val="0"/>
        <w:adjustRightInd w:val="0"/>
        <w:ind w:firstLine="709"/>
        <w:jc w:val="both"/>
        <w:outlineLvl w:val="0"/>
        <w:rPr>
          <w:sz w:val="20"/>
          <w:szCs w:val="20"/>
        </w:rPr>
      </w:pPr>
      <w:r w:rsidRPr="00A851D6">
        <w:rPr>
          <w:sz w:val="20"/>
          <w:szCs w:val="20"/>
          <w:vertAlign w:val="superscript"/>
        </w:rPr>
        <w:t>1</w:t>
      </w:r>
      <w:r w:rsidRPr="00A851D6">
        <w:rPr>
          <w:sz w:val="20"/>
          <w:szCs w:val="20"/>
        </w:rPr>
        <w:t>Периодичность приобретения средств связи определяется максимальным сроком полезного использования и составляет 5 лет.</w:t>
      </w:r>
    </w:p>
    <w:p w:rsidR="000D175A" w:rsidRPr="00A851D6" w:rsidRDefault="000D175A" w:rsidP="000D175A">
      <w:pPr>
        <w:widowControl w:val="0"/>
        <w:autoSpaceDE w:val="0"/>
        <w:autoSpaceDN w:val="0"/>
        <w:adjustRightInd w:val="0"/>
        <w:ind w:firstLine="709"/>
        <w:jc w:val="both"/>
        <w:outlineLvl w:val="0"/>
        <w:rPr>
          <w:sz w:val="20"/>
          <w:szCs w:val="20"/>
        </w:rPr>
      </w:pPr>
      <w:r w:rsidRPr="00A851D6">
        <w:rPr>
          <w:sz w:val="20"/>
          <w:szCs w:val="20"/>
          <w:vertAlign w:val="superscript"/>
        </w:rPr>
        <w:t>2</w:t>
      </w:r>
      <w:r>
        <w:rPr>
          <w:sz w:val="20"/>
          <w:szCs w:val="20"/>
        </w:rPr>
        <w:t xml:space="preserve">Иные должности </w:t>
      </w:r>
      <w:r w:rsidRPr="00A851D6">
        <w:rPr>
          <w:sz w:val="20"/>
          <w:szCs w:val="20"/>
        </w:rPr>
        <w:t xml:space="preserve">обеспечиваются средствами связи по решению </w:t>
      </w:r>
      <w:r>
        <w:rPr>
          <w:sz w:val="20"/>
          <w:szCs w:val="20"/>
        </w:rPr>
        <w:t>руководителя муниципального органа</w:t>
      </w:r>
      <w:r w:rsidRPr="00A851D6">
        <w:rPr>
          <w:sz w:val="20"/>
          <w:szCs w:val="20"/>
        </w:rPr>
        <w:t xml:space="preserve">. Также по решению </w:t>
      </w:r>
      <w:r>
        <w:rPr>
          <w:sz w:val="20"/>
          <w:szCs w:val="20"/>
        </w:rPr>
        <w:t>руководителя муниципального органа</w:t>
      </w:r>
      <w:r w:rsidRPr="00A851D6">
        <w:rPr>
          <w:sz w:val="20"/>
          <w:szCs w:val="20"/>
        </w:rPr>
        <w:t xml:space="preserve"> указанной категории работников осуществляется возмещение расходов на оплату услуг связи.</w:t>
      </w:r>
    </w:p>
    <w:p w:rsidR="000D175A" w:rsidRDefault="000D175A" w:rsidP="000D175A">
      <w:pPr>
        <w:widowControl w:val="0"/>
        <w:autoSpaceDE w:val="0"/>
        <w:autoSpaceDN w:val="0"/>
        <w:adjustRightInd w:val="0"/>
        <w:ind w:firstLine="709"/>
        <w:jc w:val="both"/>
        <w:outlineLvl w:val="0"/>
        <w:rPr>
          <w:sz w:val="20"/>
          <w:szCs w:val="20"/>
        </w:rPr>
      </w:pPr>
      <w:r w:rsidRPr="00A851D6">
        <w:rPr>
          <w:sz w:val="20"/>
          <w:szCs w:val="20"/>
          <w:vertAlign w:val="superscript"/>
        </w:rPr>
        <w:t>3</w:t>
      </w:r>
      <w:r w:rsidRPr="00A851D6">
        <w:rPr>
          <w:sz w:val="20"/>
          <w:szCs w:val="20"/>
        </w:rPr>
        <w:t xml:space="preserve">Объём расходов, рассчитанный с применением нормативных затрат, может быть изменен по решению руководителя соответствующего органа в пределах, утверждённых на эти цели лимитов бюджетных обязательств по соответствующему коду бюджетной классификации расходов бюджетов. </w:t>
      </w:r>
    </w:p>
    <w:p w:rsidR="000D175A" w:rsidRDefault="000D175A" w:rsidP="000D175A">
      <w:pPr>
        <w:widowControl w:val="0"/>
        <w:autoSpaceDE w:val="0"/>
        <w:autoSpaceDN w:val="0"/>
        <w:adjustRightInd w:val="0"/>
        <w:jc w:val="center"/>
      </w:pPr>
    </w:p>
    <w:p w:rsidR="000D175A" w:rsidRDefault="000D175A" w:rsidP="000D175A">
      <w:pPr>
        <w:widowControl w:val="0"/>
        <w:autoSpaceDE w:val="0"/>
        <w:autoSpaceDN w:val="0"/>
        <w:adjustRightInd w:val="0"/>
        <w:jc w:val="center"/>
      </w:pPr>
    </w:p>
    <w:p w:rsidR="000D175A" w:rsidRDefault="000D175A" w:rsidP="000D175A">
      <w:pPr>
        <w:widowControl w:val="0"/>
        <w:autoSpaceDE w:val="0"/>
        <w:autoSpaceDN w:val="0"/>
        <w:adjustRightInd w:val="0"/>
        <w:jc w:val="center"/>
      </w:pPr>
    </w:p>
    <w:p w:rsidR="000D175A" w:rsidRDefault="000D175A" w:rsidP="000D175A">
      <w:pPr>
        <w:widowControl w:val="0"/>
        <w:autoSpaceDE w:val="0"/>
        <w:autoSpaceDN w:val="0"/>
        <w:adjustRightInd w:val="0"/>
        <w:jc w:val="center"/>
      </w:pPr>
    </w:p>
    <w:p w:rsidR="000D175A" w:rsidRDefault="000D175A" w:rsidP="000D175A">
      <w:pPr>
        <w:widowControl w:val="0"/>
        <w:autoSpaceDE w:val="0"/>
        <w:autoSpaceDN w:val="0"/>
        <w:adjustRightInd w:val="0"/>
        <w:jc w:val="center"/>
      </w:pPr>
    </w:p>
    <w:p w:rsidR="000D175A" w:rsidRDefault="000D175A" w:rsidP="000D175A">
      <w:pPr>
        <w:widowControl w:val="0"/>
        <w:autoSpaceDE w:val="0"/>
        <w:autoSpaceDN w:val="0"/>
        <w:adjustRightInd w:val="0"/>
        <w:jc w:val="center"/>
      </w:pPr>
    </w:p>
    <w:p w:rsidR="000D175A" w:rsidRDefault="000D175A" w:rsidP="000D175A">
      <w:pPr>
        <w:widowControl w:val="0"/>
        <w:autoSpaceDE w:val="0"/>
        <w:autoSpaceDN w:val="0"/>
        <w:adjustRightInd w:val="0"/>
        <w:jc w:val="center"/>
      </w:pPr>
    </w:p>
    <w:p w:rsidR="000D175A" w:rsidRDefault="000D175A" w:rsidP="000D175A">
      <w:pPr>
        <w:widowControl w:val="0"/>
        <w:autoSpaceDE w:val="0"/>
        <w:autoSpaceDN w:val="0"/>
        <w:adjustRightInd w:val="0"/>
        <w:jc w:val="center"/>
      </w:pPr>
    </w:p>
    <w:p w:rsidR="000D175A" w:rsidRDefault="000D175A" w:rsidP="000D175A">
      <w:pPr>
        <w:widowControl w:val="0"/>
        <w:autoSpaceDE w:val="0"/>
        <w:autoSpaceDN w:val="0"/>
        <w:adjustRightInd w:val="0"/>
        <w:jc w:val="center"/>
      </w:pPr>
    </w:p>
    <w:p w:rsidR="000D175A" w:rsidRDefault="000D175A" w:rsidP="000D175A">
      <w:pPr>
        <w:widowControl w:val="0"/>
        <w:autoSpaceDE w:val="0"/>
        <w:autoSpaceDN w:val="0"/>
        <w:adjustRightInd w:val="0"/>
        <w:jc w:val="center"/>
      </w:pPr>
    </w:p>
    <w:p w:rsidR="000D175A" w:rsidRDefault="000D175A" w:rsidP="000D175A">
      <w:pPr>
        <w:widowControl w:val="0"/>
        <w:autoSpaceDE w:val="0"/>
        <w:autoSpaceDN w:val="0"/>
        <w:adjustRightInd w:val="0"/>
        <w:jc w:val="center"/>
      </w:pPr>
    </w:p>
    <w:p w:rsidR="000D175A" w:rsidRDefault="000D175A" w:rsidP="000D175A">
      <w:pPr>
        <w:widowControl w:val="0"/>
        <w:autoSpaceDE w:val="0"/>
        <w:autoSpaceDN w:val="0"/>
        <w:adjustRightInd w:val="0"/>
        <w:jc w:val="center"/>
      </w:pPr>
    </w:p>
    <w:p w:rsidR="000D175A" w:rsidRDefault="000D175A" w:rsidP="000D175A">
      <w:pPr>
        <w:widowControl w:val="0"/>
        <w:autoSpaceDE w:val="0"/>
        <w:autoSpaceDN w:val="0"/>
        <w:adjustRightInd w:val="0"/>
        <w:jc w:val="center"/>
      </w:pPr>
    </w:p>
    <w:p w:rsidR="000D175A" w:rsidRDefault="000D175A" w:rsidP="000D175A">
      <w:pPr>
        <w:widowControl w:val="0"/>
        <w:autoSpaceDE w:val="0"/>
        <w:autoSpaceDN w:val="0"/>
        <w:adjustRightInd w:val="0"/>
        <w:jc w:val="center"/>
      </w:pPr>
    </w:p>
    <w:p w:rsidR="000D175A" w:rsidRDefault="000D175A" w:rsidP="000D175A">
      <w:pPr>
        <w:widowControl w:val="0"/>
        <w:autoSpaceDE w:val="0"/>
        <w:autoSpaceDN w:val="0"/>
        <w:adjustRightInd w:val="0"/>
        <w:jc w:val="center"/>
      </w:pPr>
    </w:p>
    <w:p w:rsidR="000D175A" w:rsidRDefault="000D175A" w:rsidP="000D175A">
      <w:pPr>
        <w:widowControl w:val="0"/>
        <w:autoSpaceDE w:val="0"/>
        <w:autoSpaceDN w:val="0"/>
        <w:adjustRightInd w:val="0"/>
        <w:jc w:val="center"/>
      </w:pPr>
    </w:p>
    <w:p w:rsidR="000D175A" w:rsidRDefault="000D175A" w:rsidP="000D175A">
      <w:pPr>
        <w:widowControl w:val="0"/>
        <w:autoSpaceDE w:val="0"/>
        <w:autoSpaceDN w:val="0"/>
        <w:adjustRightInd w:val="0"/>
        <w:jc w:val="center"/>
      </w:pPr>
    </w:p>
    <w:p w:rsidR="000D175A" w:rsidRDefault="000D175A" w:rsidP="000D175A">
      <w:pPr>
        <w:widowControl w:val="0"/>
        <w:autoSpaceDE w:val="0"/>
        <w:autoSpaceDN w:val="0"/>
        <w:adjustRightInd w:val="0"/>
        <w:jc w:val="center"/>
      </w:pPr>
    </w:p>
    <w:p w:rsidR="000D175A" w:rsidRDefault="000D175A" w:rsidP="000D175A">
      <w:pPr>
        <w:widowControl w:val="0"/>
        <w:autoSpaceDE w:val="0"/>
        <w:autoSpaceDN w:val="0"/>
        <w:adjustRightInd w:val="0"/>
        <w:jc w:val="center"/>
      </w:pPr>
    </w:p>
    <w:p w:rsidR="000D175A" w:rsidRDefault="000D175A" w:rsidP="000D175A">
      <w:pPr>
        <w:widowControl w:val="0"/>
        <w:autoSpaceDE w:val="0"/>
        <w:autoSpaceDN w:val="0"/>
        <w:adjustRightInd w:val="0"/>
        <w:jc w:val="center"/>
      </w:pPr>
    </w:p>
    <w:p w:rsidR="000D175A" w:rsidRDefault="000D175A" w:rsidP="000D175A">
      <w:pPr>
        <w:widowControl w:val="0"/>
        <w:autoSpaceDE w:val="0"/>
        <w:autoSpaceDN w:val="0"/>
        <w:adjustRightInd w:val="0"/>
        <w:jc w:val="center"/>
      </w:pPr>
    </w:p>
    <w:p w:rsidR="000D175A" w:rsidRPr="00B761CE" w:rsidRDefault="000D175A" w:rsidP="000D175A">
      <w:pPr>
        <w:widowControl w:val="0"/>
        <w:autoSpaceDE w:val="0"/>
        <w:autoSpaceDN w:val="0"/>
        <w:adjustRightInd w:val="0"/>
        <w:jc w:val="center"/>
        <w:rPr>
          <w:b/>
          <w:sz w:val="22"/>
          <w:szCs w:val="22"/>
        </w:rPr>
      </w:pPr>
      <w:r w:rsidRPr="00B761CE">
        <w:rPr>
          <w:b/>
          <w:sz w:val="22"/>
          <w:szCs w:val="22"/>
        </w:rPr>
        <w:t>НОРМАТИВЫ</w:t>
      </w:r>
    </w:p>
    <w:p w:rsidR="000D175A" w:rsidRPr="00B761CE" w:rsidRDefault="000D175A" w:rsidP="00B9062E">
      <w:pPr>
        <w:jc w:val="center"/>
        <w:rPr>
          <w:b/>
          <w:sz w:val="22"/>
          <w:szCs w:val="22"/>
        </w:rPr>
      </w:pPr>
      <w:r w:rsidRPr="00B761CE">
        <w:rPr>
          <w:b/>
          <w:sz w:val="22"/>
          <w:szCs w:val="22"/>
        </w:rPr>
        <w:t xml:space="preserve">обеспечения функций </w:t>
      </w:r>
      <w:r w:rsidR="00B9062E" w:rsidRPr="00B9062E">
        <w:rPr>
          <w:b/>
          <w:sz w:val="22"/>
          <w:szCs w:val="22"/>
        </w:rPr>
        <w:t>органов местного самоуправления муниципального образования «Качугское городское поселение»</w:t>
      </w:r>
      <w:r w:rsidR="00B9062E">
        <w:rPr>
          <w:b/>
          <w:sz w:val="22"/>
          <w:szCs w:val="22"/>
        </w:rPr>
        <w:t xml:space="preserve"> </w:t>
      </w:r>
      <w:r w:rsidRPr="00B761CE">
        <w:rPr>
          <w:b/>
          <w:sz w:val="22"/>
          <w:szCs w:val="22"/>
        </w:rPr>
        <w:t>применяемые при расчёте нормативных затрат на приобретение планшетных компьютеров и sim-карт с услугой Интернет-провайдера по передаче данных с использованием информационно-телекоммуникационной сети «Интернет»</w:t>
      </w:r>
    </w:p>
    <w:p w:rsidR="000D175A" w:rsidRPr="00A851D6" w:rsidRDefault="000D175A" w:rsidP="000D175A">
      <w:pPr>
        <w:widowControl w:val="0"/>
        <w:autoSpaceDE w:val="0"/>
        <w:autoSpaceDN w:val="0"/>
        <w:adjustRightInd w:val="0"/>
        <w:jc w:val="center"/>
        <w:rPr>
          <w:b/>
          <w:sz w:val="28"/>
        </w:rPr>
      </w:pPr>
    </w:p>
    <w:tbl>
      <w:tblPr>
        <w:tblW w:w="4204" w:type="pct"/>
        <w:tblInd w:w="5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2316"/>
        <w:gridCol w:w="2106"/>
        <w:gridCol w:w="2316"/>
        <w:gridCol w:w="2735"/>
        <w:gridCol w:w="2769"/>
      </w:tblGrid>
      <w:tr w:rsidR="000D175A" w:rsidRPr="00A851D6" w:rsidTr="000D175A">
        <w:trPr>
          <w:trHeight w:val="526"/>
        </w:trPr>
        <w:tc>
          <w:tcPr>
            <w:tcW w:w="946" w:type="pct"/>
            <w:tcMar>
              <w:top w:w="102" w:type="dxa"/>
              <w:left w:w="62" w:type="dxa"/>
              <w:bottom w:w="102" w:type="dxa"/>
              <w:right w:w="62" w:type="dxa"/>
            </w:tcMar>
          </w:tcPr>
          <w:p w:rsidR="000D175A" w:rsidRPr="00A851D6" w:rsidRDefault="000D175A" w:rsidP="000D175A">
            <w:pPr>
              <w:widowControl w:val="0"/>
              <w:autoSpaceDE w:val="0"/>
              <w:autoSpaceDN w:val="0"/>
              <w:adjustRightInd w:val="0"/>
              <w:jc w:val="center"/>
              <w:rPr>
                <w:sz w:val="20"/>
                <w:szCs w:val="20"/>
                <w:vertAlign w:val="superscript"/>
              </w:rPr>
            </w:pPr>
            <w:r w:rsidRPr="00A851D6">
              <w:rPr>
                <w:sz w:val="20"/>
                <w:szCs w:val="20"/>
              </w:rPr>
              <w:t xml:space="preserve">Количество планшетных компьютеров в расчёте на одну должность </w:t>
            </w:r>
            <w:r w:rsidRPr="00A851D6">
              <w:rPr>
                <w:sz w:val="20"/>
                <w:szCs w:val="20"/>
              </w:rPr>
              <w:br/>
              <w:t>муниципальной службы</w:t>
            </w:r>
          </w:p>
        </w:tc>
        <w:tc>
          <w:tcPr>
            <w:tcW w:w="860" w:type="pct"/>
            <w:tcMar>
              <w:top w:w="102" w:type="dxa"/>
              <w:left w:w="62" w:type="dxa"/>
              <w:bottom w:w="102" w:type="dxa"/>
              <w:right w:w="62" w:type="dxa"/>
            </w:tcMar>
          </w:tcPr>
          <w:p w:rsidR="000D175A" w:rsidRPr="00A851D6" w:rsidRDefault="000D175A" w:rsidP="000D175A">
            <w:pPr>
              <w:widowControl w:val="0"/>
              <w:autoSpaceDE w:val="0"/>
              <w:autoSpaceDN w:val="0"/>
              <w:adjustRightInd w:val="0"/>
              <w:jc w:val="center"/>
              <w:rPr>
                <w:sz w:val="20"/>
                <w:szCs w:val="20"/>
              </w:rPr>
            </w:pPr>
            <w:r w:rsidRPr="00A851D6">
              <w:rPr>
                <w:sz w:val="20"/>
                <w:szCs w:val="20"/>
              </w:rPr>
              <w:t>Количество SIM-карт в расчёте на одну должность муниципального службы</w:t>
            </w:r>
          </w:p>
        </w:tc>
        <w:tc>
          <w:tcPr>
            <w:tcW w:w="946" w:type="pct"/>
            <w:tcMar>
              <w:top w:w="102" w:type="dxa"/>
              <w:left w:w="62" w:type="dxa"/>
              <w:bottom w:w="102" w:type="dxa"/>
              <w:right w:w="62" w:type="dxa"/>
            </w:tcMar>
          </w:tcPr>
          <w:p w:rsidR="000D175A" w:rsidRPr="00A851D6" w:rsidRDefault="000D175A" w:rsidP="000D175A">
            <w:pPr>
              <w:widowControl w:val="0"/>
              <w:autoSpaceDE w:val="0"/>
              <w:autoSpaceDN w:val="0"/>
              <w:adjustRightInd w:val="0"/>
              <w:jc w:val="center"/>
              <w:rPr>
                <w:sz w:val="20"/>
                <w:szCs w:val="20"/>
                <w:vertAlign w:val="superscript"/>
              </w:rPr>
            </w:pPr>
            <w:r w:rsidRPr="00A851D6">
              <w:rPr>
                <w:sz w:val="20"/>
                <w:szCs w:val="20"/>
              </w:rPr>
              <w:t xml:space="preserve">Цена планшетного </w:t>
            </w:r>
            <w:r w:rsidRPr="00A851D6">
              <w:rPr>
                <w:sz w:val="20"/>
                <w:szCs w:val="20"/>
              </w:rPr>
              <w:br/>
              <w:t>компьютера</w:t>
            </w:r>
            <w:hyperlink w:anchor="P95" w:history="1">
              <w:r w:rsidRPr="00A851D6">
                <w:rPr>
                  <w:sz w:val="20"/>
                  <w:szCs w:val="20"/>
                  <w:vertAlign w:val="superscript"/>
                </w:rPr>
                <w:t>1</w:t>
              </w:r>
            </w:hyperlink>
            <w:r w:rsidRPr="00A851D6">
              <w:rPr>
                <w:sz w:val="20"/>
                <w:szCs w:val="20"/>
              </w:rPr>
              <w:t xml:space="preserve">, </w:t>
            </w:r>
            <w:hyperlink w:anchor="P96" w:history="1">
              <w:r w:rsidRPr="00A851D6">
                <w:rPr>
                  <w:sz w:val="20"/>
                  <w:szCs w:val="20"/>
                  <w:vertAlign w:val="superscript"/>
                </w:rPr>
                <w:t>2</w:t>
              </w:r>
            </w:hyperlink>
          </w:p>
        </w:tc>
        <w:tc>
          <w:tcPr>
            <w:tcW w:w="1117" w:type="pct"/>
            <w:tcMar>
              <w:top w:w="102" w:type="dxa"/>
              <w:left w:w="62" w:type="dxa"/>
              <w:bottom w:w="102" w:type="dxa"/>
              <w:right w:w="62" w:type="dxa"/>
            </w:tcMar>
          </w:tcPr>
          <w:p w:rsidR="000D175A" w:rsidRPr="00A851D6" w:rsidRDefault="000D175A" w:rsidP="000D175A">
            <w:pPr>
              <w:widowControl w:val="0"/>
              <w:autoSpaceDE w:val="0"/>
              <w:autoSpaceDN w:val="0"/>
              <w:adjustRightInd w:val="0"/>
              <w:jc w:val="center"/>
              <w:rPr>
                <w:sz w:val="20"/>
                <w:szCs w:val="20"/>
                <w:vertAlign w:val="superscript"/>
              </w:rPr>
            </w:pPr>
            <w:r w:rsidRPr="00A851D6">
              <w:rPr>
                <w:sz w:val="20"/>
                <w:szCs w:val="20"/>
              </w:rPr>
              <w:t>Размер затрат на оплату услуг связи</w:t>
            </w:r>
          </w:p>
        </w:tc>
        <w:tc>
          <w:tcPr>
            <w:tcW w:w="1132" w:type="pct"/>
            <w:tcMar>
              <w:top w:w="102" w:type="dxa"/>
              <w:left w:w="62" w:type="dxa"/>
              <w:bottom w:w="102" w:type="dxa"/>
              <w:right w:w="62" w:type="dxa"/>
            </w:tcMar>
          </w:tcPr>
          <w:p w:rsidR="000D175A" w:rsidRPr="00A851D6" w:rsidRDefault="000D175A" w:rsidP="000D175A">
            <w:pPr>
              <w:widowControl w:val="0"/>
              <w:autoSpaceDE w:val="0"/>
              <w:autoSpaceDN w:val="0"/>
              <w:adjustRightInd w:val="0"/>
              <w:jc w:val="center"/>
              <w:rPr>
                <w:sz w:val="20"/>
                <w:szCs w:val="20"/>
              </w:rPr>
            </w:pPr>
            <w:r w:rsidRPr="00A851D6">
              <w:rPr>
                <w:sz w:val="20"/>
                <w:szCs w:val="20"/>
              </w:rPr>
              <w:t>Группа</w:t>
            </w:r>
          </w:p>
          <w:p w:rsidR="000D175A" w:rsidRPr="00A851D6" w:rsidRDefault="000D175A" w:rsidP="000D175A">
            <w:pPr>
              <w:widowControl w:val="0"/>
              <w:autoSpaceDE w:val="0"/>
              <w:autoSpaceDN w:val="0"/>
              <w:adjustRightInd w:val="0"/>
              <w:jc w:val="center"/>
              <w:rPr>
                <w:sz w:val="20"/>
                <w:szCs w:val="20"/>
              </w:rPr>
            </w:pPr>
            <w:r w:rsidRPr="00A851D6">
              <w:rPr>
                <w:sz w:val="20"/>
                <w:szCs w:val="20"/>
              </w:rPr>
              <w:t>должностей</w:t>
            </w:r>
          </w:p>
        </w:tc>
      </w:tr>
      <w:tr w:rsidR="000D175A" w:rsidRPr="00A851D6" w:rsidTr="000D175A">
        <w:tblPrEx>
          <w:tblBorders>
            <w:bottom w:val="single" w:sz="4" w:space="0" w:color="auto"/>
          </w:tblBorders>
        </w:tblPrEx>
        <w:tc>
          <w:tcPr>
            <w:tcW w:w="946" w:type="pct"/>
            <w:tcMar>
              <w:top w:w="102" w:type="dxa"/>
              <w:left w:w="62" w:type="dxa"/>
              <w:bottom w:w="102" w:type="dxa"/>
              <w:right w:w="62" w:type="dxa"/>
            </w:tcMar>
          </w:tcPr>
          <w:p w:rsidR="000D175A" w:rsidRPr="00A851D6" w:rsidRDefault="000D175A" w:rsidP="000D175A">
            <w:pPr>
              <w:widowControl w:val="0"/>
              <w:autoSpaceDE w:val="0"/>
              <w:autoSpaceDN w:val="0"/>
              <w:adjustRightInd w:val="0"/>
              <w:jc w:val="center"/>
              <w:rPr>
                <w:sz w:val="20"/>
                <w:szCs w:val="20"/>
              </w:rPr>
            </w:pPr>
            <w:r w:rsidRPr="00A851D6">
              <w:rPr>
                <w:sz w:val="20"/>
                <w:szCs w:val="20"/>
              </w:rPr>
              <w:t xml:space="preserve">Не более 1 единицы в расчёте на муниципального служащего, замещающего должность, относящуюся к высшей, главной группе должностей </w:t>
            </w:r>
          </w:p>
        </w:tc>
        <w:tc>
          <w:tcPr>
            <w:tcW w:w="860" w:type="pct"/>
            <w:tcMar>
              <w:top w:w="102" w:type="dxa"/>
              <w:left w:w="62" w:type="dxa"/>
              <w:bottom w:w="102" w:type="dxa"/>
              <w:right w:w="62" w:type="dxa"/>
            </w:tcMar>
          </w:tcPr>
          <w:p w:rsidR="000D175A" w:rsidRPr="00A851D6" w:rsidRDefault="000D175A" w:rsidP="000D175A">
            <w:pPr>
              <w:widowControl w:val="0"/>
              <w:autoSpaceDE w:val="0"/>
              <w:autoSpaceDN w:val="0"/>
              <w:adjustRightInd w:val="0"/>
              <w:jc w:val="center"/>
              <w:rPr>
                <w:sz w:val="20"/>
                <w:szCs w:val="20"/>
              </w:rPr>
            </w:pPr>
            <w:r w:rsidRPr="00A851D6">
              <w:rPr>
                <w:sz w:val="20"/>
                <w:szCs w:val="20"/>
              </w:rPr>
              <w:t>1</w:t>
            </w:r>
          </w:p>
        </w:tc>
        <w:tc>
          <w:tcPr>
            <w:tcW w:w="946" w:type="pct"/>
            <w:tcMar>
              <w:top w:w="102" w:type="dxa"/>
              <w:left w:w="62" w:type="dxa"/>
              <w:bottom w:w="102" w:type="dxa"/>
              <w:right w:w="62" w:type="dxa"/>
            </w:tcMar>
          </w:tcPr>
          <w:p w:rsidR="000D175A" w:rsidRPr="00A851D6" w:rsidRDefault="000D175A" w:rsidP="000D175A">
            <w:pPr>
              <w:widowControl w:val="0"/>
              <w:autoSpaceDE w:val="0"/>
              <w:autoSpaceDN w:val="0"/>
              <w:adjustRightInd w:val="0"/>
              <w:jc w:val="center"/>
              <w:rPr>
                <w:sz w:val="20"/>
                <w:szCs w:val="20"/>
              </w:rPr>
            </w:pPr>
            <w:r w:rsidRPr="00A851D6">
              <w:rPr>
                <w:sz w:val="20"/>
                <w:szCs w:val="20"/>
              </w:rPr>
              <w:t xml:space="preserve">Не более 60 тыс. рублей включительно за 1 единицу в расчёте на муниципального служащего, замещающего должность, относящуюся к высшей, главной группе должностей </w:t>
            </w:r>
          </w:p>
        </w:tc>
        <w:tc>
          <w:tcPr>
            <w:tcW w:w="1117" w:type="pct"/>
            <w:tcMar>
              <w:top w:w="102" w:type="dxa"/>
              <w:left w:w="62" w:type="dxa"/>
              <w:bottom w:w="102" w:type="dxa"/>
              <w:right w:w="62" w:type="dxa"/>
            </w:tcMar>
          </w:tcPr>
          <w:p w:rsidR="000D175A" w:rsidRPr="00A851D6" w:rsidRDefault="000D175A" w:rsidP="000D175A">
            <w:pPr>
              <w:widowControl w:val="0"/>
              <w:autoSpaceDE w:val="0"/>
              <w:autoSpaceDN w:val="0"/>
              <w:adjustRightInd w:val="0"/>
              <w:jc w:val="center"/>
              <w:rPr>
                <w:sz w:val="20"/>
                <w:szCs w:val="20"/>
              </w:rPr>
            </w:pPr>
            <w:r w:rsidRPr="00A851D6">
              <w:rPr>
                <w:sz w:val="20"/>
                <w:szCs w:val="20"/>
              </w:rPr>
              <w:t xml:space="preserve">Размер ежемесячных затрат на оплату услуг связи составляет не более 4 тыс. рублей включительно в расчёте на муниципального служащего, замещающего должность, относящуюся к высшей, главной группе должностей </w:t>
            </w:r>
          </w:p>
        </w:tc>
        <w:tc>
          <w:tcPr>
            <w:tcW w:w="1132" w:type="pct"/>
            <w:tcMar>
              <w:top w:w="102" w:type="dxa"/>
              <w:left w:w="62" w:type="dxa"/>
              <w:bottom w:w="102" w:type="dxa"/>
              <w:right w:w="62" w:type="dxa"/>
            </w:tcMar>
          </w:tcPr>
          <w:p w:rsidR="000D175A" w:rsidRPr="00A851D6" w:rsidRDefault="000D175A" w:rsidP="000D175A">
            <w:pPr>
              <w:widowControl w:val="0"/>
              <w:autoSpaceDE w:val="0"/>
              <w:autoSpaceDN w:val="0"/>
              <w:adjustRightInd w:val="0"/>
              <w:rPr>
                <w:sz w:val="20"/>
                <w:szCs w:val="20"/>
                <w:vertAlign w:val="superscript"/>
              </w:rPr>
            </w:pPr>
            <w:r w:rsidRPr="00A851D6">
              <w:rPr>
                <w:sz w:val="20"/>
                <w:szCs w:val="20"/>
              </w:rPr>
              <w:t>Группы должностей приводятся в соответствии с Реестром должностей муниципальной службы Иркутской области, утверждённым Законом Иркутской области               от 15 октября 2007 года №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w:t>
            </w:r>
          </w:p>
        </w:tc>
      </w:tr>
    </w:tbl>
    <w:p w:rsidR="000D175A" w:rsidRPr="00A851D6" w:rsidRDefault="000D175A" w:rsidP="000D175A">
      <w:pPr>
        <w:pStyle w:val="ConsPlusNormal"/>
        <w:spacing w:before="240" w:after="240"/>
        <w:ind w:firstLine="709"/>
        <w:jc w:val="center"/>
      </w:pPr>
      <w:r w:rsidRPr="00A851D6">
        <w:t>______________________</w:t>
      </w:r>
    </w:p>
    <w:p w:rsidR="000D175A" w:rsidRPr="00A851D6" w:rsidRDefault="000D175A" w:rsidP="000D175A">
      <w:pPr>
        <w:pStyle w:val="ConsPlusNormal"/>
        <w:ind w:firstLine="709"/>
        <w:jc w:val="both"/>
      </w:pPr>
      <w:r w:rsidRPr="00A851D6">
        <w:rPr>
          <w:vertAlign w:val="superscript"/>
        </w:rPr>
        <w:t xml:space="preserve">1 </w:t>
      </w:r>
      <w:r w:rsidRPr="00A851D6">
        <w:rPr>
          <w:sz w:val="20"/>
        </w:rPr>
        <w:t xml:space="preserve">Периодичность приобретения планшетного компьютера определяется исходя из максимального срока его полезного использования и составляет </w:t>
      </w:r>
      <w:r w:rsidRPr="00A851D6">
        <w:rPr>
          <w:sz w:val="20"/>
        </w:rPr>
        <w:br/>
        <w:t>не менее 3 лет</w:t>
      </w:r>
      <w:r w:rsidRPr="00A851D6">
        <w:t>.</w:t>
      </w:r>
    </w:p>
    <w:p w:rsidR="000D175A" w:rsidRDefault="000D175A" w:rsidP="000D175A">
      <w:pPr>
        <w:pStyle w:val="ConsPlusNormal"/>
        <w:ind w:firstLine="709"/>
        <w:jc w:val="both"/>
        <w:rPr>
          <w:sz w:val="20"/>
        </w:rPr>
      </w:pPr>
      <w:r w:rsidRPr="00A851D6">
        <w:rPr>
          <w:vertAlign w:val="superscript"/>
        </w:rPr>
        <w:t xml:space="preserve">2 </w:t>
      </w:r>
      <w:r w:rsidRPr="00A851D6">
        <w:rPr>
          <w:sz w:val="20"/>
        </w:rPr>
        <w:t>Установленный норматив цены планшетных компьютеров не применяется для определения нормативных затрат в случае приобретения планшетных компьютеров, изготовленных в защищенном исполнении, а также основных и вспомогательных средств системы в защищенном исполнении</w:t>
      </w:r>
      <w:r>
        <w:rPr>
          <w:sz w:val="20"/>
        </w:rPr>
        <w:t>.</w:t>
      </w:r>
    </w:p>
    <w:p w:rsidR="000D175A" w:rsidRDefault="000D175A" w:rsidP="000D175A">
      <w:pPr>
        <w:pStyle w:val="ConsPlusNormal"/>
        <w:ind w:firstLine="709"/>
        <w:jc w:val="both"/>
        <w:rPr>
          <w:sz w:val="20"/>
        </w:rPr>
      </w:pPr>
    </w:p>
    <w:p w:rsidR="000D175A" w:rsidRDefault="000D175A" w:rsidP="000D175A">
      <w:pPr>
        <w:sectPr w:rsidR="000D175A" w:rsidSect="00162A3C">
          <w:pgSz w:w="16838" w:h="11906" w:orient="landscape" w:code="9"/>
          <w:pgMar w:top="567" w:right="1134" w:bottom="1701" w:left="1134" w:header="709" w:footer="709" w:gutter="0"/>
          <w:pgNumType w:start="1"/>
          <w:cols w:space="708"/>
          <w:titlePg/>
          <w:docGrid w:linePitch="360"/>
        </w:sectPr>
      </w:pPr>
    </w:p>
    <w:p w:rsidR="000D175A" w:rsidRDefault="000D175A" w:rsidP="000D175A">
      <w:pPr>
        <w:sectPr w:rsidR="000D175A" w:rsidSect="000049B5">
          <w:type w:val="continuous"/>
          <w:pgSz w:w="16838" w:h="11906" w:orient="landscape" w:code="9"/>
          <w:pgMar w:top="567" w:right="1134" w:bottom="1701" w:left="1134" w:header="709" w:footer="709" w:gutter="0"/>
          <w:pgNumType w:start="1"/>
          <w:cols w:space="708"/>
          <w:titlePg/>
          <w:docGrid w:linePitch="360"/>
        </w:sectPr>
      </w:pPr>
    </w:p>
    <w:p w:rsidR="000D175A" w:rsidRPr="000049B5" w:rsidRDefault="000D175A" w:rsidP="000D175A">
      <w:pPr>
        <w:widowControl w:val="0"/>
        <w:autoSpaceDE w:val="0"/>
        <w:autoSpaceDN w:val="0"/>
        <w:adjustRightInd w:val="0"/>
        <w:jc w:val="center"/>
        <w:rPr>
          <w:b/>
          <w:sz w:val="22"/>
          <w:szCs w:val="22"/>
        </w:rPr>
        <w:sectPr w:rsidR="000D175A" w:rsidRPr="000049B5" w:rsidSect="00162A3C">
          <w:pgSz w:w="16838" w:h="11906" w:orient="landscape" w:code="9"/>
          <w:pgMar w:top="567" w:right="1134" w:bottom="1701" w:left="1134" w:header="709" w:footer="709" w:gutter="0"/>
          <w:pgNumType w:start="1"/>
          <w:cols w:space="708"/>
          <w:titlePg/>
          <w:docGrid w:linePitch="360"/>
        </w:sectPr>
      </w:pPr>
    </w:p>
    <w:p w:rsidR="000D175A" w:rsidRPr="000049B5" w:rsidRDefault="000D175A" w:rsidP="000D175A">
      <w:pPr>
        <w:widowControl w:val="0"/>
        <w:autoSpaceDE w:val="0"/>
        <w:autoSpaceDN w:val="0"/>
        <w:adjustRightInd w:val="0"/>
        <w:jc w:val="center"/>
        <w:rPr>
          <w:b/>
          <w:sz w:val="22"/>
          <w:szCs w:val="22"/>
        </w:rPr>
      </w:pPr>
      <w:r w:rsidRPr="000049B5">
        <w:rPr>
          <w:b/>
          <w:sz w:val="22"/>
          <w:szCs w:val="22"/>
        </w:rPr>
        <w:t>НОРМАТИВЫ</w:t>
      </w:r>
    </w:p>
    <w:p w:rsidR="000D175A" w:rsidRPr="000049B5" w:rsidRDefault="000D175A" w:rsidP="000D175A">
      <w:pPr>
        <w:jc w:val="center"/>
        <w:rPr>
          <w:b/>
          <w:sz w:val="22"/>
          <w:szCs w:val="22"/>
        </w:rPr>
      </w:pPr>
      <w:r w:rsidRPr="000049B5">
        <w:rPr>
          <w:b/>
          <w:sz w:val="22"/>
          <w:szCs w:val="22"/>
        </w:rPr>
        <w:t xml:space="preserve">обеспечения функций </w:t>
      </w:r>
      <w:r w:rsidR="00B9062E" w:rsidRPr="00B9062E">
        <w:rPr>
          <w:b/>
          <w:sz w:val="22"/>
          <w:szCs w:val="22"/>
        </w:rPr>
        <w:t>органов местного самоуправления муниципального образования «Качугское городское поселение»</w:t>
      </w:r>
      <w:r w:rsidR="00B9062E">
        <w:rPr>
          <w:b/>
          <w:sz w:val="22"/>
          <w:szCs w:val="22"/>
        </w:rPr>
        <w:t xml:space="preserve"> </w:t>
      </w:r>
      <w:r w:rsidRPr="000049B5">
        <w:rPr>
          <w:b/>
          <w:sz w:val="22"/>
          <w:szCs w:val="22"/>
        </w:rPr>
        <w:t>применяемые при расчёте нормативных затрат на приобретение офисной техники</w:t>
      </w:r>
    </w:p>
    <w:p w:rsidR="000D175A" w:rsidRPr="0027619A" w:rsidRDefault="000D175A" w:rsidP="000D175A">
      <w:pPr>
        <w:jc w:val="center"/>
        <w:rPr>
          <w:b/>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5"/>
        <w:gridCol w:w="1914"/>
        <w:gridCol w:w="1914"/>
        <w:gridCol w:w="1914"/>
        <w:gridCol w:w="1915"/>
      </w:tblGrid>
      <w:tr w:rsidR="000D175A" w:rsidRPr="0027619A" w:rsidTr="000D175A">
        <w:trPr>
          <w:jc w:val="center"/>
        </w:trPr>
        <w:tc>
          <w:tcPr>
            <w:tcW w:w="1914" w:type="dxa"/>
          </w:tcPr>
          <w:p w:rsidR="000D175A" w:rsidRPr="0027619A" w:rsidRDefault="000D175A" w:rsidP="000D175A">
            <w:pPr>
              <w:jc w:val="center"/>
              <w:rPr>
                <w:rFonts w:eastAsia="Calibri"/>
                <w:sz w:val="22"/>
                <w:szCs w:val="22"/>
              </w:rPr>
            </w:pPr>
            <w:r w:rsidRPr="0027619A">
              <w:rPr>
                <w:rFonts w:eastAsia="Calibri"/>
                <w:sz w:val="22"/>
                <w:szCs w:val="22"/>
              </w:rPr>
              <w:t>Вид техники</w:t>
            </w:r>
          </w:p>
        </w:tc>
        <w:tc>
          <w:tcPr>
            <w:tcW w:w="1914" w:type="dxa"/>
          </w:tcPr>
          <w:p w:rsidR="000D175A" w:rsidRPr="0027619A" w:rsidRDefault="000D175A" w:rsidP="000D175A">
            <w:pPr>
              <w:jc w:val="center"/>
              <w:rPr>
                <w:rFonts w:eastAsia="Calibri"/>
                <w:sz w:val="22"/>
                <w:szCs w:val="22"/>
              </w:rPr>
            </w:pPr>
            <w:r w:rsidRPr="0027619A">
              <w:rPr>
                <w:rFonts w:eastAsia="Calibri"/>
                <w:sz w:val="22"/>
                <w:szCs w:val="22"/>
              </w:rPr>
              <w:t>Количество комплектов</w:t>
            </w:r>
          </w:p>
        </w:tc>
        <w:tc>
          <w:tcPr>
            <w:tcW w:w="1914" w:type="dxa"/>
          </w:tcPr>
          <w:p w:rsidR="000D175A" w:rsidRPr="0027619A" w:rsidRDefault="000D175A" w:rsidP="000D175A">
            <w:pPr>
              <w:jc w:val="center"/>
              <w:rPr>
                <w:rFonts w:eastAsia="Calibri"/>
                <w:sz w:val="22"/>
                <w:szCs w:val="22"/>
              </w:rPr>
            </w:pPr>
            <w:r w:rsidRPr="0027619A">
              <w:rPr>
                <w:rFonts w:eastAsia="Calibri"/>
                <w:sz w:val="22"/>
                <w:szCs w:val="22"/>
              </w:rPr>
              <w:t>Цена приобретения вычислительной техники</w:t>
            </w:r>
          </w:p>
        </w:tc>
        <w:tc>
          <w:tcPr>
            <w:tcW w:w="1914" w:type="dxa"/>
          </w:tcPr>
          <w:p w:rsidR="000D175A" w:rsidRPr="0027619A" w:rsidRDefault="000D175A" w:rsidP="000D175A">
            <w:pPr>
              <w:jc w:val="center"/>
              <w:rPr>
                <w:rFonts w:eastAsia="Calibri"/>
                <w:sz w:val="22"/>
                <w:szCs w:val="22"/>
              </w:rPr>
            </w:pPr>
            <w:r w:rsidRPr="0027619A">
              <w:rPr>
                <w:rFonts w:eastAsia="Calibri"/>
                <w:sz w:val="22"/>
                <w:szCs w:val="22"/>
              </w:rPr>
              <w:t>Расходы на приобретение  расходных материалов</w:t>
            </w:r>
          </w:p>
        </w:tc>
        <w:tc>
          <w:tcPr>
            <w:tcW w:w="1915" w:type="dxa"/>
          </w:tcPr>
          <w:p w:rsidR="000D175A" w:rsidRPr="0027619A" w:rsidRDefault="000D175A" w:rsidP="000D175A">
            <w:pPr>
              <w:jc w:val="center"/>
              <w:rPr>
                <w:rFonts w:eastAsia="Calibri"/>
                <w:sz w:val="22"/>
                <w:szCs w:val="22"/>
              </w:rPr>
            </w:pPr>
            <w:r w:rsidRPr="0027619A">
              <w:rPr>
                <w:rFonts w:eastAsia="Calibri"/>
                <w:sz w:val="22"/>
                <w:szCs w:val="22"/>
              </w:rPr>
              <w:t>Расходы на приобретение  запасных частей</w:t>
            </w:r>
          </w:p>
        </w:tc>
      </w:tr>
      <w:tr w:rsidR="000D175A" w:rsidRPr="0027619A" w:rsidTr="000D175A">
        <w:trPr>
          <w:jc w:val="center"/>
        </w:trPr>
        <w:tc>
          <w:tcPr>
            <w:tcW w:w="1914" w:type="dxa"/>
          </w:tcPr>
          <w:p w:rsidR="000D175A" w:rsidRPr="0027619A" w:rsidRDefault="000D175A" w:rsidP="000D175A">
            <w:pPr>
              <w:rPr>
                <w:rFonts w:eastAsia="Calibri"/>
                <w:sz w:val="22"/>
                <w:szCs w:val="22"/>
              </w:rPr>
            </w:pPr>
            <w:r w:rsidRPr="0027619A">
              <w:rPr>
                <w:rFonts w:eastAsia="Calibri"/>
                <w:sz w:val="22"/>
                <w:szCs w:val="22"/>
              </w:rPr>
              <w:t>Рабочая станция (автоматизированное рабочее место: персональный компьютер + монитор +блок бесперебойного питания + клавиатура +мышь)</w:t>
            </w:r>
          </w:p>
        </w:tc>
        <w:tc>
          <w:tcPr>
            <w:tcW w:w="1914" w:type="dxa"/>
          </w:tcPr>
          <w:p w:rsidR="000D175A" w:rsidRPr="0027619A" w:rsidRDefault="000D175A" w:rsidP="000D175A">
            <w:pPr>
              <w:rPr>
                <w:rFonts w:eastAsia="Calibri"/>
                <w:sz w:val="22"/>
                <w:szCs w:val="22"/>
              </w:rPr>
            </w:pPr>
            <w:r w:rsidRPr="0027619A">
              <w:rPr>
                <w:rFonts w:eastAsia="Calibri"/>
                <w:sz w:val="22"/>
                <w:szCs w:val="22"/>
              </w:rPr>
              <w:t>Не более 1 ед. на 1 штатную единицу</w:t>
            </w:r>
          </w:p>
        </w:tc>
        <w:tc>
          <w:tcPr>
            <w:tcW w:w="1914" w:type="dxa"/>
          </w:tcPr>
          <w:p w:rsidR="000D175A" w:rsidRPr="0027619A" w:rsidRDefault="000D175A" w:rsidP="000D175A">
            <w:pPr>
              <w:rPr>
                <w:rFonts w:eastAsia="Calibri"/>
                <w:sz w:val="22"/>
                <w:szCs w:val="22"/>
              </w:rPr>
            </w:pPr>
            <w:r w:rsidRPr="0027619A">
              <w:rPr>
                <w:rFonts w:eastAsia="Calibri"/>
                <w:sz w:val="22"/>
                <w:szCs w:val="22"/>
              </w:rPr>
              <w:t xml:space="preserve">Не более </w:t>
            </w:r>
            <w:r>
              <w:rPr>
                <w:rFonts w:eastAsia="Calibri"/>
                <w:sz w:val="22"/>
                <w:szCs w:val="22"/>
              </w:rPr>
              <w:t>100</w:t>
            </w:r>
            <w:r w:rsidRPr="0027619A">
              <w:rPr>
                <w:rFonts w:eastAsia="Calibri"/>
                <w:sz w:val="22"/>
                <w:szCs w:val="22"/>
              </w:rPr>
              <w:t xml:space="preserve"> тыс</w:t>
            </w:r>
            <w:r>
              <w:rPr>
                <w:rFonts w:eastAsia="Calibri"/>
                <w:sz w:val="22"/>
                <w:szCs w:val="22"/>
              </w:rPr>
              <w:t>.</w:t>
            </w:r>
            <w:r w:rsidRPr="0027619A">
              <w:rPr>
                <w:rFonts w:eastAsia="Calibri"/>
                <w:sz w:val="22"/>
                <w:szCs w:val="22"/>
              </w:rPr>
              <w:t xml:space="preserve"> рублей</w:t>
            </w:r>
          </w:p>
          <w:p w:rsidR="000D175A" w:rsidRPr="0027619A" w:rsidRDefault="000D175A" w:rsidP="000D175A">
            <w:pPr>
              <w:rPr>
                <w:rFonts w:eastAsia="Calibri"/>
                <w:sz w:val="22"/>
                <w:szCs w:val="22"/>
              </w:rPr>
            </w:pPr>
            <w:r w:rsidRPr="0027619A">
              <w:rPr>
                <w:rFonts w:eastAsia="Calibri"/>
                <w:sz w:val="22"/>
                <w:szCs w:val="22"/>
              </w:rPr>
              <w:t>включительно за 1 единицу</w:t>
            </w:r>
          </w:p>
        </w:tc>
        <w:tc>
          <w:tcPr>
            <w:tcW w:w="1914" w:type="dxa"/>
          </w:tcPr>
          <w:p w:rsidR="000D175A" w:rsidRPr="0027619A" w:rsidRDefault="000D175A" w:rsidP="000D175A">
            <w:pPr>
              <w:rPr>
                <w:rFonts w:eastAsia="Calibri"/>
                <w:sz w:val="22"/>
                <w:szCs w:val="22"/>
              </w:rPr>
            </w:pPr>
            <w:r w:rsidRPr="0027619A">
              <w:rPr>
                <w:rFonts w:eastAsia="Calibri"/>
                <w:sz w:val="22"/>
                <w:szCs w:val="22"/>
              </w:rPr>
              <w:t xml:space="preserve">                 </w:t>
            </w:r>
          </w:p>
          <w:p w:rsidR="000D175A" w:rsidRPr="0027619A" w:rsidRDefault="000D175A" w:rsidP="000D175A">
            <w:pPr>
              <w:rPr>
                <w:rFonts w:eastAsia="Calibri"/>
                <w:sz w:val="22"/>
                <w:szCs w:val="22"/>
              </w:rPr>
            </w:pPr>
          </w:p>
          <w:p w:rsidR="000D175A" w:rsidRPr="0027619A" w:rsidRDefault="000D175A" w:rsidP="000D175A">
            <w:pPr>
              <w:rPr>
                <w:rFonts w:eastAsia="Calibri"/>
                <w:sz w:val="22"/>
                <w:szCs w:val="22"/>
              </w:rPr>
            </w:pPr>
            <w:r w:rsidRPr="0027619A">
              <w:rPr>
                <w:rFonts w:eastAsia="Calibri"/>
                <w:sz w:val="22"/>
                <w:szCs w:val="22"/>
              </w:rPr>
              <w:t xml:space="preserve">               х</w:t>
            </w:r>
          </w:p>
        </w:tc>
        <w:tc>
          <w:tcPr>
            <w:tcW w:w="1915" w:type="dxa"/>
          </w:tcPr>
          <w:p w:rsidR="000D175A" w:rsidRPr="0027619A" w:rsidRDefault="000D175A" w:rsidP="000D175A">
            <w:pPr>
              <w:rPr>
                <w:rFonts w:eastAsia="Calibri"/>
                <w:sz w:val="22"/>
                <w:szCs w:val="22"/>
              </w:rPr>
            </w:pPr>
            <w:r w:rsidRPr="0027619A">
              <w:rPr>
                <w:rFonts w:eastAsia="Calibri"/>
                <w:sz w:val="22"/>
                <w:szCs w:val="22"/>
              </w:rPr>
              <w:t>Ежегодные расходы не более 20 тыс. рублей</w:t>
            </w:r>
          </w:p>
          <w:p w:rsidR="000D175A" w:rsidRPr="0027619A" w:rsidRDefault="000D175A" w:rsidP="000D175A">
            <w:pPr>
              <w:rPr>
                <w:rFonts w:eastAsia="Calibri"/>
                <w:sz w:val="22"/>
                <w:szCs w:val="22"/>
              </w:rPr>
            </w:pPr>
            <w:r w:rsidRPr="0027619A">
              <w:rPr>
                <w:rFonts w:eastAsia="Calibri"/>
                <w:sz w:val="22"/>
                <w:szCs w:val="22"/>
              </w:rPr>
              <w:t>включительно в расчете на муниципального служащего</w:t>
            </w:r>
          </w:p>
        </w:tc>
      </w:tr>
      <w:tr w:rsidR="000D175A" w:rsidRPr="0027619A" w:rsidTr="000D175A">
        <w:trPr>
          <w:jc w:val="center"/>
        </w:trPr>
        <w:tc>
          <w:tcPr>
            <w:tcW w:w="1914" w:type="dxa"/>
          </w:tcPr>
          <w:p w:rsidR="000D175A" w:rsidRPr="0027619A" w:rsidRDefault="000D175A" w:rsidP="000D175A">
            <w:pPr>
              <w:rPr>
                <w:rFonts w:eastAsia="Calibri"/>
                <w:sz w:val="22"/>
                <w:szCs w:val="22"/>
              </w:rPr>
            </w:pPr>
            <w:r w:rsidRPr="0027619A">
              <w:rPr>
                <w:rFonts w:eastAsia="Calibri"/>
                <w:sz w:val="22"/>
                <w:szCs w:val="22"/>
              </w:rPr>
              <w:t>Принтеры, многофункциональные устройства, копировальные аппараты</w:t>
            </w:r>
          </w:p>
        </w:tc>
        <w:tc>
          <w:tcPr>
            <w:tcW w:w="1914" w:type="dxa"/>
          </w:tcPr>
          <w:p w:rsidR="000D175A" w:rsidRPr="0027619A" w:rsidRDefault="000D175A" w:rsidP="000D175A">
            <w:pPr>
              <w:rPr>
                <w:rFonts w:eastAsia="Calibri"/>
                <w:sz w:val="22"/>
                <w:szCs w:val="22"/>
              </w:rPr>
            </w:pPr>
            <w:r w:rsidRPr="0027619A">
              <w:rPr>
                <w:rFonts w:eastAsia="Calibri"/>
                <w:sz w:val="22"/>
                <w:szCs w:val="22"/>
              </w:rPr>
              <w:t>Не более 1 ед. на 5 штатных единиц структурной единицы муниципального органа</w:t>
            </w:r>
          </w:p>
        </w:tc>
        <w:tc>
          <w:tcPr>
            <w:tcW w:w="1914" w:type="dxa"/>
          </w:tcPr>
          <w:p w:rsidR="000D175A" w:rsidRPr="0027619A" w:rsidRDefault="000D175A" w:rsidP="000D175A">
            <w:pPr>
              <w:rPr>
                <w:rFonts w:eastAsia="Calibri"/>
                <w:sz w:val="22"/>
                <w:szCs w:val="22"/>
              </w:rPr>
            </w:pPr>
            <w:r w:rsidRPr="0027619A">
              <w:rPr>
                <w:rFonts w:eastAsia="Calibri"/>
                <w:sz w:val="22"/>
                <w:szCs w:val="22"/>
              </w:rPr>
              <w:t xml:space="preserve">Не более </w:t>
            </w:r>
            <w:r>
              <w:rPr>
                <w:rFonts w:eastAsia="Calibri"/>
                <w:sz w:val="22"/>
                <w:szCs w:val="22"/>
              </w:rPr>
              <w:t>90</w:t>
            </w:r>
            <w:r w:rsidRPr="0027619A">
              <w:rPr>
                <w:rFonts w:eastAsia="Calibri"/>
                <w:sz w:val="22"/>
                <w:szCs w:val="22"/>
              </w:rPr>
              <w:t xml:space="preserve"> тыс. рублей</w:t>
            </w:r>
          </w:p>
          <w:p w:rsidR="000D175A" w:rsidRPr="0027619A" w:rsidRDefault="000D175A" w:rsidP="000D175A">
            <w:pPr>
              <w:rPr>
                <w:rFonts w:eastAsia="Calibri"/>
                <w:sz w:val="22"/>
                <w:szCs w:val="22"/>
              </w:rPr>
            </w:pPr>
            <w:r w:rsidRPr="0027619A">
              <w:rPr>
                <w:rFonts w:eastAsia="Calibri"/>
                <w:sz w:val="22"/>
                <w:szCs w:val="22"/>
              </w:rPr>
              <w:t>включительно за 1единицу</w:t>
            </w:r>
          </w:p>
        </w:tc>
        <w:tc>
          <w:tcPr>
            <w:tcW w:w="1914" w:type="dxa"/>
          </w:tcPr>
          <w:p w:rsidR="000D175A" w:rsidRPr="0027619A" w:rsidRDefault="000D175A" w:rsidP="000D175A">
            <w:pPr>
              <w:rPr>
                <w:rFonts w:eastAsia="Calibri"/>
                <w:sz w:val="22"/>
                <w:szCs w:val="22"/>
              </w:rPr>
            </w:pPr>
            <w:r w:rsidRPr="0027619A">
              <w:rPr>
                <w:rFonts w:eastAsia="Calibri"/>
                <w:sz w:val="22"/>
                <w:szCs w:val="22"/>
              </w:rPr>
              <w:t>Ежегодные расходы не более 8 тыс. рублей включительно в расчете на муниципального служащего</w:t>
            </w:r>
          </w:p>
        </w:tc>
        <w:tc>
          <w:tcPr>
            <w:tcW w:w="1915" w:type="dxa"/>
          </w:tcPr>
          <w:p w:rsidR="000D175A" w:rsidRPr="0027619A" w:rsidRDefault="000D175A" w:rsidP="000D175A">
            <w:pPr>
              <w:rPr>
                <w:rFonts w:eastAsia="Calibri"/>
                <w:sz w:val="22"/>
                <w:szCs w:val="22"/>
              </w:rPr>
            </w:pPr>
            <w:r w:rsidRPr="0027619A">
              <w:rPr>
                <w:rFonts w:eastAsia="Calibri"/>
                <w:sz w:val="22"/>
                <w:szCs w:val="22"/>
              </w:rPr>
              <w:t>Ежегодные расходы не более 6 тыс. рублей включительно в расчете на муниципального служащего</w:t>
            </w:r>
          </w:p>
        </w:tc>
      </w:tr>
      <w:tr w:rsidR="000D175A" w:rsidRPr="0027619A" w:rsidTr="000D175A">
        <w:trPr>
          <w:jc w:val="center"/>
        </w:trPr>
        <w:tc>
          <w:tcPr>
            <w:tcW w:w="1914" w:type="dxa"/>
          </w:tcPr>
          <w:p w:rsidR="000D175A" w:rsidRPr="0027619A" w:rsidRDefault="000D175A" w:rsidP="000D175A">
            <w:pPr>
              <w:rPr>
                <w:rFonts w:eastAsia="Calibri"/>
                <w:sz w:val="22"/>
                <w:szCs w:val="22"/>
              </w:rPr>
            </w:pPr>
            <w:r w:rsidRPr="0027619A">
              <w:rPr>
                <w:rFonts w:eastAsia="Calibri"/>
                <w:sz w:val="22"/>
                <w:szCs w:val="22"/>
              </w:rPr>
              <w:t>Планшетные компьютеры</w:t>
            </w:r>
          </w:p>
        </w:tc>
        <w:tc>
          <w:tcPr>
            <w:tcW w:w="1914" w:type="dxa"/>
          </w:tcPr>
          <w:p w:rsidR="000D175A" w:rsidRPr="0027619A" w:rsidRDefault="000D175A" w:rsidP="000D175A">
            <w:pPr>
              <w:rPr>
                <w:rFonts w:eastAsia="Calibri"/>
                <w:sz w:val="22"/>
                <w:szCs w:val="22"/>
              </w:rPr>
            </w:pPr>
            <w:r w:rsidRPr="0027619A">
              <w:rPr>
                <w:rFonts w:eastAsia="Calibri"/>
                <w:sz w:val="22"/>
                <w:szCs w:val="22"/>
              </w:rPr>
              <w:t>Не более 1 ед. на 1 муниципального служащего всех категорий должностей</w:t>
            </w:r>
          </w:p>
        </w:tc>
        <w:tc>
          <w:tcPr>
            <w:tcW w:w="1914" w:type="dxa"/>
          </w:tcPr>
          <w:p w:rsidR="000D175A" w:rsidRPr="0027619A" w:rsidRDefault="000D175A" w:rsidP="000D175A">
            <w:pPr>
              <w:rPr>
                <w:rFonts w:eastAsia="Calibri"/>
                <w:sz w:val="22"/>
                <w:szCs w:val="22"/>
              </w:rPr>
            </w:pPr>
            <w:r w:rsidRPr="0027619A">
              <w:rPr>
                <w:rFonts w:eastAsia="Calibri"/>
                <w:sz w:val="22"/>
                <w:szCs w:val="22"/>
              </w:rPr>
              <w:t xml:space="preserve">Не более </w:t>
            </w:r>
            <w:r>
              <w:rPr>
                <w:rFonts w:eastAsia="Calibri"/>
                <w:sz w:val="22"/>
                <w:szCs w:val="22"/>
              </w:rPr>
              <w:t>60</w:t>
            </w:r>
            <w:r w:rsidRPr="0027619A">
              <w:rPr>
                <w:rFonts w:eastAsia="Calibri"/>
                <w:sz w:val="22"/>
                <w:szCs w:val="22"/>
              </w:rPr>
              <w:t xml:space="preserve"> тыс. рублей</w:t>
            </w:r>
          </w:p>
          <w:p w:rsidR="000D175A" w:rsidRPr="0027619A" w:rsidRDefault="000D175A" w:rsidP="000D175A">
            <w:pPr>
              <w:rPr>
                <w:rFonts w:eastAsia="Calibri"/>
                <w:sz w:val="22"/>
                <w:szCs w:val="22"/>
              </w:rPr>
            </w:pPr>
            <w:r w:rsidRPr="0027619A">
              <w:rPr>
                <w:rFonts w:eastAsia="Calibri"/>
                <w:sz w:val="22"/>
                <w:szCs w:val="22"/>
              </w:rPr>
              <w:t>включительно за 1 единицу</w:t>
            </w:r>
          </w:p>
        </w:tc>
        <w:tc>
          <w:tcPr>
            <w:tcW w:w="1914" w:type="dxa"/>
          </w:tcPr>
          <w:p w:rsidR="000D175A" w:rsidRPr="0027619A" w:rsidRDefault="000D175A" w:rsidP="000D175A">
            <w:pPr>
              <w:jc w:val="right"/>
              <w:rPr>
                <w:rFonts w:eastAsia="Calibri"/>
                <w:sz w:val="22"/>
                <w:szCs w:val="22"/>
              </w:rPr>
            </w:pPr>
          </w:p>
          <w:p w:rsidR="000D175A" w:rsidRPr="0027619A" w:rsidRDefault="000D175A" w:rsidP="000D175A">
            <w:pPr>
              <w:jc w:val="right"/>
              <w:rPr>
                <w:rFonts w:eastAsia="Calibri"/>
                <w:sz w:val="22"/>
                <w:szCs w:val="22"/>
              </w:rPr>
            </w:pPr>
          </w:p>
          <w:p w:rsidR="000D175A" w:rsidRPr="0027619A" w:rsidRDefault="000D175A" w:rsidP="000D175A">
            <w:pPr>
              <w:jc w:val="center"/>
              <w:rPr>
                <w:rFonts w:eastAsia="Calibri"/>
                <w:sz w:val="22"/>
                <w:szCs w:val="22"/>
              </w:rPr>
            </w:pPr>
            <w:r w:rsidRPr="0027619A">
              <w:rPr>
                <w:rFonts w:eastAsia="Calibri"/>
                <w:sz w:val="22"/>
                <w:szCs w:val="22"/>
              </w:rPr>
              <w:t>х</w:t>
            </w:r>
          </w:p>
        </w:tc>
        <w:tc>
          <w:tcPr>
            <w:tcW w:w="1915" w:type="dxa"/>
          </w:tcPr>
          <w:p w:rsidR="000D175A" w:rsidRPr="0027619A" w:rsidRDefault="000D175A" w:rsidP="000D175A">
            <w:pPr>
              <w:rPr>
                <w:rFonts w:eastAsia="Calibri"/>
                <w:sz w:val="22"/>
                <w:szCs w:val="22"/>
              </w:rPr>
            </w:pPr>
            <w:r w:rsidRPr="0027619A">
              <w:rPr>
                <w:rFonts w:eastAsia="Calibri"/>
                <w:sz w:val="22"/>
                <w:szCs w:val="22"/>
              </w:rPr>
              <w:t>Ежегодные расходы не более 20 тыс. рублей включительно в расчете на муниципального служащего</w:t>
            </w:r>
          </w:p>
        </w:tc>
      </w:tr>
      <w:tr w:rsidR="000D175A" w:rsidRPr="0027619A" w:rsidTr="000D175A">
        <w:trPr>
          <w:jc w:val="center"/>
        </w:trPr>
        <w:tc>
          <w:tcPr>
            <w:tcW w:w="1914" w:type="dxa"/>
          </w:tcPr>
          <w:p w:rsidR="000D175A" w:rsidRPr="0027619A" w:rsidRDefault="000D175A" w:rsidP="000D175A">
            <w:pPr>
              <w:rPr>
                <w:rFonts w:eastAsia="Calibri"/>
                <w:sz w:val="22"/>
                <w:szCs w:val="22"/>
              </w:rPr>
            </w:pPr>
            <w:r w:rsidRPr="0027619A">
              <w:rPr>
                <w:rFonts w:eastAsia="Calibri"/>
                <w:sz w:val="22"/>
                <w:szCs w:val="22"/>
              </w:rPr>
              <w:t>Монитор</w:t>
            </w:r>
          </w:p>
        </w:tc>
        <w:tc>
          <w:tcPr>
            <w:tcW w:w="1914" w:type="dxa"/>
          </w:tcPr>
          <w:p w:rsidR="000D175A" w:rsidRPr="0027619A" w:rsidRDefault="000D175A" w:rsidP="000D175A">
            <w:pPr>
              <w:rPr>
                <w:rFonts w:eastAsia="Calibri"/>
                <w:sz w:val="22"/>
                <w:szCs w:val="22"/>
              </w:rPr>
            </w:pPr>
            <w:r w:rsidRPr="0027619A">
              <w:rPr>
                <w:rFonts w:eastAsia="Calibri"/>
                <w:sz w:val="22"/>
                <w:szCs w:val="22"/>
              </w:rPr>
              <w:t>Не более 1 ед. на 1 штатную единицу</w:t>
            </w:r>
          </w:p>
        </w:tc>
        <w:tc>
          <w:tcPr>
            <w:tcW w:w="1914" w:type="dxa"/>
          </w:tcPr>
          <w:p w:rsidR="000D175A" w:rsidRPr="0027619A" w:rsidRDefault="000D175A" w:rsidP="000D175A">
            <w:pPr>
              <w:rPr>
                <w:rFonts w:eastAsia="Calibri"/>
                <w:sz w:val="22"/>
                <w:szCs w:val="22"/>
              </w:rPr>
            </w:pPr>
            <w:r w:rsidRPr="0027619A">
              <w:rPr>
                <w:rFonts w:eastAsia="Calibri"/>
                <w:sz w:val="22"/>
                <w:szCs w:val="22"/>
              </w:rPr>
              <w:t xml:space="preserve">Не более </w:t>
            </w:r>
            <w:r>
              <w:rPr>
                <w:rFonts w:eastAsia="Calibri"/>
                <w:sz w:val="22"/>
                <w:szCs w:val="22"/>
              </w:rPr>
              <w:t>30</w:t>
            </w:r>
            <w:r w:rsidRPr="0027619A">
              <w:rPr>
                <w:rFonts w:eastAsia="Calibri"/>
                <w:sz w:val="22"/>
                <w:szCs w:val="22"/>
              </w:rPr>
              <w:t xml:space="preserve"> тыс</w:t>
            </w:r>
            <w:r>
              <w:rPr>
                <w:rFonts w:eastAsia="Calibri"/>
                <w:sz w:val="22"/>
                <w:szCs w:val="22"/>
              </w:rPr>
              <w:t xml:space="preserve">. </w:t>
            </w:r>
            <w:r w:rsidRPr="0027619A">
              <w:rPr>
                <w:rFonts w:eastAsia="Calibri"/>
                <w:sz w:val="22"/>
                <w:szCs w:val="22"/>
              </w:rPr>
              <w:t>рублей</w:t>
            </w:r>
          </w:p>
          <w:p w:rsidR="000D175A" w:rsidRPr="0027619A" w:rsidRDefault="000D175A" w:rsidP="000D175A">
            <w:pPr>
              <w:rPr>
                <w:rFonts w:eastAsia="Calibri"/>
                <w:sz w:val="22"/>
                <w:szCs w:val="22"/>
              </w:rPr>
            </w:pPr>
            <w:r w:rsidRPr="0027619A">
              <w:rPr>
                <w:rFonts w:eastAsia="Calibri"/>
                <w:sz w:val="22"/>
                <w:szCs w:val="22"/>
              </w:rPr>
              <w:t>включительно за 1 единицу</w:t>
            </w:r>
          </w:p>
        </w:tc>
        <w:tc>
          <w:tcPr>
            <w:tcW w:w="1914" w:type="dxa"/>
          </w:tcPr>
          <w:p w:rsidR="000D175A" w:rsidRPr="0027619A" w:rsidRDefault="000D175A" w:rsidP="000D175A">
            <w:pPr>
              <w:jc w:val="center"/>
              <w:rPr>
                <w:rFonts w:eastAsia="Calibri"/>
                <w:sz w:val="22"/>
                <w:szCs w:val="22"/>
              </w:rPr>
            </w:pPr>
          </w:p>
          <w:p w:rsidR="000D175A" w:rsidRPr="0027619A" w:rsidRDefault="000D175A" w:rsidP="000D175A">
            <w:pPr>
              <w:jc w:val="center"/>
              <w:rPr>
                <w:rFonts w:eastAsia="Calibri"/>
                <w:sz w:val="22"/>
                <w:szCs w:val="22"/>
              </w:rPr>
            </w:pPr>
            <w:r w:rsidRPr="0027619A">
              <w:rPr>
                <w:rFonts w:eastAsia="Calibri"/>
                <w:sz w:val="22"/>
                <w:szCs w:val="22"/>
              </w:rPr>
              <w:t>х</w:t>
            </w:r>
          </w:p>
        </w:tc>
        <w:tc>
          <w:tcPr>
            <w:tcW w:w="1915" w:type="dxa"/>
          </w:tcPr>
          <w:p w:rsidR="000D175A" w:rsidRPr="0027619A" w:rsidRDefault="000D175A" w:rsidP="000D175A">
            <w:pPr>
              <w:rPr>
                <w:rFonts w:eastAsia="Calibri"/>
                <w:sz w:val="22"/>
                <w:szCs w:val="22"/>
              </w:rPr>
            </w:pPr>
            <w:r w:rsidRPr="0027619A">
              <w:rPr>
                <w:rFonts w:eastAsia="Calibri"/>
                <w:sz w:val="22"/>
                <w:szCs w:val="22"/>
              </w:rPr>
              <w:t xml:space="preserve">Ежегодные расходы не более 5 тыс. рублей включительно в расчете на </w:t>
            </w:r>
            <w:r w:rsidRPr="0027619A">
              <w:rPr>
                <w:rFonts w:eastAsia="Calibri"/>
                <w:sz w:val="22"/>
                <w:szCs w:val="22"/>
              </w:rPr>
              <w:lastRenderedPageBreak/>
              <w:t>муниципального служащего</w:t>
            </w:r>
          </w:p>
        </w:tc>
      </w:tr>
      <w:tr w:rsidR="000D175A" w:rsidRPr="0027619A" w:rsidTr="000D175A">
        <w:trPr>
          <w:jc w:val="center"/>
        </w:trPr>
        <w:tc>
          <w:tcPr>
            <w:tcW w:w="1914" w:type="dxa"/>
          </w:tcPr>
          <w:p w:rsidR="000D175A" w:rsidRPr="0027619A" w:rsidRDefault="000D175A" w:rsidP="000D175A">
            <w:pPr>
              <w:rPr>
                <w:rFonts w:eastAsia="Calibri"/>
                <w:sz w:val="22"/>
                <w:szCs w:val="22"/>
              </w:rPr>
            </w:pPr>
            <w:r w:rsidRPr="0027619A">
              <w:rPr>
                <w:rFonts w:eastAsia="Calibri"/>
                <w:sz w:val="22"/>
                <w:szCs w:val="22"/>
              </w:rPr>
              <w:lastRenderedPageBreak/>
              <w:t>Системный блок</w:t>
            </w:r>
          </w:p>
        </w:tc>
        <w:tc>
          <w:tcPr>
            <w:tcW w:w="1914" w:type="dxa"/>
          </w:tcPr>
          <w:p w:rsidR="000D175A" w:rsidRPr="0027619A" w:rsidRDefault="000D175A" w:rsidP="000D175A">
            <w:pPr>
              <w:rPr>
                <w:rFonts w:eastAsia="Calibri"/>
                <w:sz w:val="22"/>
                <w:szCs w:val="22"/>
              </w:rPr>
            </w:pPr>
            <w:r w:rsidRPr="0027619A">
              <w:rPr>
                <w:rFonts w:eastAsia="Calibri"/>
                <w:sz w:val="22"/>
                <w:szCs w:val="22"/>
              </w:rPr>
              <w:t>Не более 1 ед. на 1 штатную единицу</w:t>
            </w:r>
          </w:p>
        </w:tc>
        <w:tc>
          <w:tcPr>
            <w:tcW w:w="1914" w:type="dxa"/>
          </w:tcPr>
          <w:p w:rsidR="000D175A" w:rsidRPr="0027619A" w:rsidRDefault="000D175A" w:rsidP="000D175A">
            <w:pPr>
              <w:rPr>
                <w:rFonts w:eastAsia="Calibri"/>
                <w:sz w:val="22"/>
                <w:szCs w:val="22"/>
              </w:rPr>
            </w:pPr>
            <w:r w:rsidRPr="0027619A">
              <w:rPr>
                <w:rFonts w:eastAsia="Calibri"/>
                <w:sz w:val="22"/>
                <w:szCs w:val="22"/>
              </w:rPr>
              <w:t xml:space="preserve">Не более </w:t>
            </w:r>
            <w:r>
              <w:rPr>
                <w:rFonts w:eastAsia="Calibri"/>
                <w:sz w:val="22"/>
                <w:szCs w:val="22"/>
              </w:rPr>
              <w:t xml:space="preserve">60 </w:t>
            </w:r>
            <w:r w:rsidRPr="0027619A">
              <w:rPr>
                <w:rFonts w:eastAsia="Calibri"/>
                <w:sz w:val="22"/>
                <w:szCs w:val="22"/>
              </w:rPr>
              <w:t>тыс</w:t>
            </w:r>
            <w:r>
              <w:rPr>
                <w:rFonts w:eastAsia="Calibri"/>
                <w:sz w:val="22"/>
                <w:szCs w:val="22"/>
              </w:rPr>
              <w:t>.</w:t>
            </w:r>
            <w:r w:rsidRPr="0027619A">
              <w:rPr>
                <w:rFonts w:eastAsia="Calibri"/>
                <w:sz w:val="22"/>
                <w:szCs w:val="22"/>
              </w:rPr>
              <w:t xml:space="preserve"> рублей</w:t>
            </w:r>
          </w:p>
          <w:p w:rsidR="000D175A" w:rsidRPr="0027619A" w:rsidRDefault="000D175A" w:rsidP="000D175A">
            <w:pPr>
              <w:rPr>
                <w:rFonts w:eastAsia="Calibri"/>
                <w:sz w:val="22"/>
                <w:szCs w:val="22"/>
              </w:rPr>
            </w:pPr>
            <w:r w:rsidRPr="0027619A">
              <w:rPr>
                <w:rFonts w:eastAsia="Calibri"/>
                <w:sz w:val="22"/>
                <w:szCs w:val="22"/>
              </w:rPr>
              <w:t>включительно за 1 единицу</w:t>
            </w:r>
          </w:p>
        </w:tc>
        <w:tc>
          <w:tcPr>
            <w:tcW w:w="1914" w:type="dxa"/>
          </w:tcPr>
          <w:p w:rsidR="000D175A" w:rsidRPr="0027619A" w:rsidRDefault="000D175A" w:rsidP="000D175A">
            <w:pPr>
              <w:jc w:val="center"/>
              <w:rPr>
                <w:rFonts w:eastAsia="Calibri"/>
                <w:sz w:val="22"/>
                <w:szCs w:val="22"/>
              </w:rPr>
            </w:pPr>
          </w:p>
          <w:p w:rsidR="000D175A" w:rsidRPr="0027619A" w:rsidRDefault="000D175A" w:rsidP="000D175A">
            <w:pPr>
              <w:jc w:val="center"/>
              <w:rPr>
                <w:rFonts w:eastAsia="Calibri"/>
                <w:sz w:val="22"/>
                <w:szCs w:val="22"/>
              </w:rPr>
            </w:pPr>
            <w:r w:rsidRPr="0027619A">
              <w:rPr>
                <w:rFonts w:eastAsia="Calibri"/>
                <w:sz w:val="22"/>
                <w:szCs w:val="22"/>
              </w:rPr>
              <w:t>х</w:t>
            </w:r>
          </w:p>
        </w:tc>
        <w:tc>
          <w:tcPr>
            <w:tcW w:w="1915" w:type="dxa"/>
          </w:tcPr>
          <w:p w:rsidR="000D175A" w:rsidRPr="0027619A" w:rsidRDefault="000D175A" w:rsidP="000D175A">
            <w:pPr>
              <w:rPr>
                <w:rFonts w:eastAsia="Calibri"/>
                <w:sz w:val="22"/>
                <w:szCs w:val="22"/>
              </w:rPr>
            </w:pPr>
            <w:r w:rsidRPr="0027619A">
              <w:rPr>
                <w:rFonts w:eastAsia="Calibri"/>
                <w:sz w:val="22"/>
                <w:szCs w:val="22"/>
              </w:rPr>
              <w:t>Ежегодные расходы не более 5 тыс. рублей включительно в расчете на муниципального служащего</w:t>
            </w:r>
          </w:p>
        </w:tc>
      </w:tr>
    </w:tbl>
    <w:p w:rsidR="000D175A" w:rsidRPr="00A851D6" w:rsidRDefault="000D175A" w:rsidP="000D175A">
      <w:pPr>
        <w:jc w:val="both"/>
        <w:rPr>
          <w:sz w:val="28"/>
        </w:rPr>
        <w:sectPr w:rsidR="000D175A" w:rsidRPr="00A851D6" w:rsidSect="000049B5">
          <w:type w:val="continuous"/>
          <w:pgSz w:w="16838" w:h="11906" w:orient="landscape" w:code="9"/>
          <w:pgMar w:top="567" w:right="1134" w:bottom="1701" w:left="1134" w:header="709" w:footer="709" w:gutter="0"/>
          <w:pgNumType w:start="1"/>
          <w:cols w:space="708"/>
          <w:titlePg/>
          <w:docGrid w:linePitch="360"/>
        </w:sectPr>
      </w:pPr>
    </w:p>
    <w:p w:rsidR="000D175A" w:rsidRPr="000049B5" w:rsidRDefault="000D175A" w:rsidP="000D175A">
      <w:pPr>
        <w:widowControl w:val="0"/>
        <w:tabs>
          <w:tab w:val="left" w:pos="1490"/>
        </w:tabs>
        <w:autoSpaceDE w:val="0"/>
        <w:autoSpaceDN w:val="0"/>
        <w:adjustRightInd w:val="0"/>
        <w:jc w:val="center"/>
        <w:rPr>
          <w:sz w:val="22"/>
          <w:szCs w:val="22"/>
        </w:rPr>
      </w:pPr>
      <w:r w:rsidRPr="000049B5">
        <w:rPr>
          <w:b/>
          <w:sz w:val="22"/>
          <w:szCs w:val="22"/>
        </w:rPr>
        <w:lastRenderedPageBreak/>
        <w:t>НОРМАТИВЫ</w:t>
      </w:r>
    </w:p>
    <w:p w:rsidR="000D175A" w:rsidRPr="000049B5" w:rsidRDefault="000D175A" w:rsidP="00B9062E">
      <w:pPr>
        <w:jc w:val="center"/>
        <w:rPr>
          <w:b/>
          <w:sz w:val="22"/>
          <w:szCs w:val="22"/>
        </w:rPr>
      </w:pPr>
      <w:r w:rsidRPr="000049B5">
        <w:rPr>
          <w:b/>
          <w:sz w:val="22"/>
          <w:szCs w:val="22"/>
        </w:rPr>
        <w:t xml:space="preserve">обеспечения функций </w:t>
      </w:r>
      <w:r w:rsidR="00B9062E" w:rsidRPr="00B9062E">
        <w:rPr>
          <w:b/>
          <w:sz w:val="22"/>
          <w:szCs w:val="22"/>
        </w:rPr>
        <w:t>органов местного самоуправления муниципального образования «Качугское городское поселение»</w:t>
      </w:r>
      <w:r w:rsidR="00B9062E">
        <w:rPr>
          <w:b/>
          <w:sz w:val="22"/>
          <w:szCs w:val="22"/>
        </w:rPr>
        <w:t xml:space="preserve"> </w:t>
      </w:r>
      <w:r w:rsidRPr="000049B5">
        <w:rPr>
          <w:b/>
          <w:sz w:val="22"/>
          <w:szCs w:val="22"/>
        </w:rPr>
        <w:t>применяемые при расчёте нормативных затрат на приобретение служебного легкового автотранспорта</w:t>
      </w:r>
    </w:p>
    <w:p w:rsidR="000D175A" w:rsidRPr="00A851D6" w:rsidRDefault="000D175A" w:rsidP="000D175A">
      <w:pPr>
        <w:widowControl w:val="0"/>
        <w:autoSpaceDE w:val="0"/>
        <w:autoSpaceDN w:val="0"/>
        <w:adjustRightInd w:val="0"/>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0" w:type="dxa"/>
          <w:bottom w:w="75" w:type="dxa"/>
          <w:right w:w="0" w:type="dxa"/>
        </w:tblCellMar>
        <w:tblLook w:val="0000" w:firstRow="0" w:lastRow="0" w:firstColumn="0" w:lastColumn="0" w:noHBand="0" w:noVBand="0"/>
      </w:tblPr>
      <w:tblGrid>
        <w:gridCol w:w="2308"/>
        <w:gridCol w:w="1619"/>
        <w:gridCol w:w="2465"/>
        <w:gridCol w:w="1618"/>
        <w:gridCol w:w="1618"/>
      </w:tblGrid>
      <w:tr w:rsidR="000D175A" w:rsidRPr="00A851D6" w:rsidTr="000D175A">
        <w:tc>
          <w:tcPr>
            <w:tcW w:w="2040" w:type="pct"/>
            <w:gridSpan w:val="2"/>
            <w:tcMar>
              <w:top w:w="102" w:type="dxa"/>
              <w:left w:w="62" w:type="dxa"/>
              <w:bottom w:w="102" w:type="dxa"/>
              <w:right w:w="62" w:type="dxa"/>
            </w:tcMar>
          </w:tcPr>
          <w:p w:rsidR="000D175A" w:rsidRPr="00A851D6" w:rsidRDefault="000D175A" w:rsidP="000D175A">
            <w:pPr>
              <w:widowControl w:val="0"/>
              <w:autoSpaceDE w:val="0"/>
              <w:autoSpaceDN w:val="0"/>
              <w:adjustRightInd w:val="0"/>
              <w:jc w:val="center"/>
              <w:rPr>
                <w:sz w:val="20"/>
              </w:rPr>
            </w:pPr>
            <w:r w:rsidRPr="00A851D6">
              <w:rPr>
                <w:sz w:val="20"/>
              </w:rPr>
              <w:t xml:space="preserve">Транспортное средство </w:t>
            </w:r>
          </w:p>
          <w:p w:rsidR="000D175A" w:rsidRPr="00A851D6" w:rsidRDefault="000D175A" w:rsidP="000D175A">
            <w:pPr>
              <w:widowControl w:val="0"/>
              <w:autoSpaceDE w:val="0"/>
              <w:autoSpaceDN w:val="0"/>
              <w:adjustRightInd w:val="0"/>
              <w:jc w:val="center"/>
              <w:rPr>
                <w:sz w:val="20"/>
                <w:vertAlign w:val="superscript"/>
              </w:rPr>
            </w:pPr>
            <w:r w:rsidRPr="00A851D6">
              <w:rPr>
                <w:sz w:val="20"/>
              </w:rPr>
              <w:t>с персональным закреплением</w:t>
            </w:r>
          </w:p>
        </w:tc>
        <w:tc>
          <w:tcPr>
            <w:tcW w:w="2120" w:type="pct"/>
            <w:gridSpan w:val="2"/>
            <w:tcMar>
              <w:top w:w="102" w:type="dxa"/>
              <w:left w:w="62" w:type="dxa"/>
              <w:bottom w:w="102" w:type="dxa"/>
              <w:right w:w="62" w:type="dxa"/>
            </w:tcMar>
          </w:tcPr>
          <w:p w:rsidR="000D175A" w:rsidRPr="00A851D6" w:rsidRDefault="000D175A" w:rsidP="000D175A">
            <w:pPr>
              <w:widowControl w:val="0"/>
              <w:autoSpaceDE w:val="0"/>
              <w:autoSpaceDN w:val="0"/>
              <w:adjustRightInd w:val="0"/>
              <w:jc w:val="center"/>
              <w:rPr>
                <w:sz w:val="20"/>
              </w:rPr>
            </w:pPr>
            <w:r w:rsidRPr="00A851D6">
              <w:rPr>
                <w:sz w:val="20"/>
              </w:rPr>
              <w:t>Служебное транспортное средство, предоставляемое по вызову</w:t>
            </w:r>
            <w:r w:rsidRPr="00A851D6">
              <w:rPr>
                <w:sz w:val="20"/>
              </w:rPr>
              <w:br/>
              <w:t xml:space="preserve"> (без персонального закрепления)</w:t>
            </w:r>
          </w:p>
        </w:tc>
        <w:tc>
          <w:tcPr>
            <w:tcW w:w="840" w:type="pct"/>
            <w:vMerge w:val="restart"/>
          </w:tcPr>
          <w:p w:rsidR="000D175A" w:rsidRPr="00A77C56" w:rsidRDefault="000D175A" w:rsidP="000D175A">
            <w:pPr>
              <w:widowControl w:val="0"/>
              <w:autoSpaceDE w:val="0"/>
              <w:autoSpaceDN w:val="0"/>
              <w:adjustRightInd w:val="0"/>
              <w:jc w:val="center"/>
              <w:rPr>
                <w:sz w:val="20"/>
              </w:rPr>
            </w:pPr>
            <w:r w:rsidRPr="00A77C56">
              <w:rPr>
                <w:sz w:val="20"/>
              </w:rPr>
              <w:t>Группы</w:t>
            </w:r>
          </w:p>
          <w:p w:rsidR="000D175A" w:rsidRPr="00A851D6" w:rsidRDefault="000D175A" w:rsidP="000D175A">
            <w:pPr>
              <w:widowControl w:val="0"/>
              <w:autoSpaceDE w:val="0"/>
              <w:autoSpaceDN w:val="0"/>
              <w:adjustRightInd w:val="0"/>
              <w:jc w:val="center"/>
              <w:rPr>
                <w:sz w:val="20"/>
              </w:rPr>
            </w:pPr>
            <w:r w:rsidRPr="00A77C56">
              <w:rPr>
                <w:sz w:val="20"/>
              </w:rPr>
              <w:t>должностей</w:t>
            </w:r>
          </w:p>
        </w:tc>
      </w:tr>
      <w:tr w:rsidR="000D175A" w:rsidRPr="00A851D6" w:rsidTr="000D175A">
        <w:tc>
          <w:tcPr>
            <w:tcW w:w="1199" w:type="pct"/>
            <w:tcMar>
              <w:top w:w="102" w:type="dxa"/>
              <w:left w:w="62" w:type="dxa"/>
              <w:bottom w:w="102" w:type="dxa"/>
              <w:right w:w="62" w:type="dxa"/>
            </w:tcMar>
          </w:tcPr>
          <w:p w:rsidR="000D175A" w:rsidRPr="00A851D6" w:rsidRDefault="000D175A" w:rsidP="000D175A">
            <w:pPr>
              <w:widowControl w:val="0"/>
              <w:autoSpaceDE w:val="0"/>
              <w:autoSpaceDN w:val="0"/>
              <w:adjustRightInd w:val="0"/>
              <w:jc w:val="center"/>
              <w:rPr>
                <w:sz w:val="20"/>
              </w:rPr>
            </w:pPr>
            <w:r w:rsidRPr="00A851D6">
              <w:rPr>
                <w:sz w:val="20"/>
              </w:rPr>
              <w:t>количество</w:t>
            </w:r>
          </w:p>
        </w:tc>
        <w:tc>
          <w:tcPr>
            <w:tcW w:w="841" w:type="pct"/>
            <w:tcMar>
              <w:top w:w="102" w:type="dxa"/>
              <w:left w:w="62" w:type="dxa"/>
              <w:bottom w:w="102" w:type="dxa"/>
              <w:right w:w="62" w:type="dxa"/>
            </w:tcMar>
          </w:tcPr>
          <w:p w:rsidR="000D175A" w:rsidRPr="00A851D6" w:rsidRDefault="000D175A" w:rsidP="000D175A">
            <w:pPr>
              <w:widowControl w:val="0"/>
              <w:autoSpaceDE w:val="0"/>
              <w:autoSpaceDN w:val="0"/>
              <w:adjustRightInd w:val="0"/>
              <w:jc w:val="center"/>
              <w:rPr>
                <w:sz w:val="20"/>
              </w:rPr>
            </w:pPr>
            <w:r w:rsidRPr="00A851D6">
              <w:rPr>
                <w:sz w:val="20"/>
              </w:rPr>
              <w:t>цена и мощность</w:t>
            </w:r>
          </w:p>
        </w:tc>
        <w:tc>
          <w:tcPr>
            <w:tcW w:w="1280" w:type="pct"/>
            <w:tcMar>
              <w:top w:w="102" w:type="dxa"/>
              <w:left w:w="62" w:type="dxa"/>
              <w:bottom w:w="102" w:type="dxa"/>
              <w:right w:w="62" w:type="dxa"/>
            </w:tcMar>
          </w:tcPr>
          <w:p w:rsidR="000D175A" w:rsidRPr="00A851D6" w:rsidRDefault="000D175A" w:rsidP="000D175A">
            <w:pPr>
              <w:widowControl w:val="0"/>
              <w:autoSpaceDE w:val="0"/>
              <w:autoSpaceDN w:val="0"/>
              <w:adjustRightInd w:val="0"/>
              <w:jc w:val="center"/>
              <w:rPr>
                <w:sz w:val="20"/>
              </w:rPr>
            </w:pPr>
            <w:r w:rsidRPr="00A851D6">
              <w:rPr>
                <w:sz w:val="20"/>
              </w:rPr>
              <w:t>количество</w:t>
            </w:r>
          </w:p>
        </w:tc>
        <w:tc>
          <w:tcPr>
            <w:tcW w:w="840" w:type="pct"/>
            <w:tcMar>
              <w:top w:w="102" w:type="dxa"/>
              <w:left w:w="62" w:type="dxa"/>
              <w:bottom w:w="102" w:type="dxa"/>
              <w:right w:w="62" w:type="dxa"/>
            </w:tcMar>
          </w:tcPr>
          <w:p w:rsidR="000D175A" w:rsidRPr="00A851D6" w:rsidRDefault="000D175A" w:rsidP="000D175A">
            <w:pPr>
              <w:widowControl w:val="0"/>
              <w:autoSpaceDE w:val="0"/>
              <w:autoSpaceDN w:val="0"/>
              <w:adjustRightInd w:val="0"/>
              <w:jc w:val="center"/>
              <w:rPr>
                <w:sz w:val="20"/>
              </w:rPr>
            </w:pPr>
            <w:r w:rsidRPr="00A851D6">
              <w:rPr>
                <w:sz w:val="20"/>
              </w:rPr>
              <w:t>Цена и мощность</w:t>
            </w:r>
          </w:p>
        </w:tc>
        <w:tc>
          <w:tcPr>
            <w:tcW w:w="840" w:type="pct"/>
            <w:vMerge/>
          </w:tcPr>
          <w:p w:rsidR="000D175A" w:rsidRPr="00A851D6" w:rsidRDefault="000D175A" w:rsidP="000D175A">
            <w:pPr>
              <w:widowControl w:val="0"/>
              <w:autoSpaceDE w:val="0"/>
              <w:autoSpaceDN w:val="0"/>
              <w:adjustRightInd w:val="0"/>
              <w:jc w:val="center"/>
              <w:rPr>
                <w:sz w:val="20"/>
              </w:rPr>
            </w:pPr>
          </w:p>
        </w:tc>
      </w:tr>
      <w:tr w:rsidR="000D175A" w:rsidRPr="00A851D6" w:rsidTr="000D175A">
        <w:tc>
          <w:tcPr>
            <w:tcW w:w="1199" w:type="pct"/>
            <w:tcMar>
              <w:top w:w="102" w:type="dxa"/>
              <w:left w:w="62" w:type="dxa"/>
              <w:bottom w:w="102" w:type="dxa"/>
              <w:right w:w="62" w:type="dxa"/>
            </w:tcMar>
          </w:tcPr>
          <w:p w:rsidR="000D175A" w:rsidRPr="00A851D6" w:rsidRDefault="000D175A" w:rsidP="000D175A">
            <w:pPr>
              <w:widowControl w:val="0"/>
              <w:autoSpaceDE w:val="0"/>
              <w:autoSpaceDN w:val="0"/>
              <w:adjustRightInd w:val="0"/>
              <w:jc w:val="both"/>
              <w:rPr>
                <w:sz w:val="20"/>
              </w:rPr>
            </w:pPr>
            <w:r w:rsidRPr="00A851D6">
              <w:rPr>
                <w:sz w:val="20"/>
              </w:rPr>
              <w:t xml:space="preserve">Не более 1 единицы в расчёте на муниципального служащего, замещающего должность, относящуюся к высшей группе должностей </w:t>
            </w:r>
          </w:p>
        </w:tc>
        <w:tc>
          <w:tcPr>
            <w:tcW w:w="841" w:type="pct"/>
            <w:tcMar>
              <w:top w:w="102" w:type="dxa"/>
              <w:left w:w="62" w:type="dxa"/>
              <w:bottom w:w="102" w:type="dxa"/>
              <w:right w:w="62" w:type="dxa"/>
            </w:tcMar>
          </w:tcPr>
          <w:p w:rsidR="000D175A" w:rsidRPr="00A851D6" w:rsidRDefault="000D175A" w:rsidP="000D175A">
            <w:pPr>
              <w:widowControl w:val="0"/>
              <w:autoSpaceDE w:val="0"/>
              <w:autoSpaceDN w:val="0"/>
              <w:adjustRightInd w:val="0"/>
              <w:jc w:val="center"/>
              <w:rPr>
                <w:sz w:val="20"/>
              </w:rPr>
            </w:pPr>
            <w:r w:rsidRPr="00A851D6">
              <w:rPr>
                <w:sz w:val="20"/>
              </w:rPr>
              <w:t xml:space="preserve">Не более 1,5 млн. рублей и не более </w:t>
            </w:r>
            <w:r>
              <w:rPr>
                <w:sz w:val="20"/>
              </w:rPr>
              <w:t xml:space="preserve">200 </w:t>
            </w:r>
            <w:r w:rsidRPr="00A851D6">
              <w:rPr>
                <w:sz w:val="20"/>
              </w:rPr>
              <w:t>лошадиных сил включительно</w:t>
            </w:r>
          </w:p>
        </w:tc>
        <w:tc>
          <w:tcPr>
            <w:tcW w:w="1280" w:type="pct"/>
            <w:tcMar>
              <w:top w:w="102" w:type="dxa"/>
              <w:left w:w="62" w:type="dxa"/>
              <w:bottom w:w="102" w:type="dxa"/>
              <w:right w:w="62" w:type="dxa"/>
            </w:tcMar>
          </w:tcPr>
          <w:p w:rsidR="000D175A" w:rsidRPr="00A851D6" w:rsidRDefault="000D175A" w:rsidP="000D175A">
            <w:pPr>
              <w:widowControl w:val="0"/>
              <w:autoSpaceDE w:val="0"/>
              <w:autoSpaceDN w:val="0"/>
              <w:adjustRightInd w:val="0"/>
              <w:jc w:val="both"/>
              <w:rPr>
                <w:sz w:val="20"/>
              </w:rPr>
            </w:pPr>
            <w:r w:rsidRPr="00A851D6">
              <w:rPr>
                <w:sz w:val="20"/>
              </w:rPr>
              <w:t>Не более четырёхкратного количества транспортных средств с персональным закреплением</w:t>
            </w:r>
          </w:p>
        </w:tc>
        <w:tc>
          <w:tcPr>
            <w:tcW w:w="840" w:type="pct"/>
            <w:tcMar>
              <w:top w:w="102" w:type="dxa"/>
              <w:left w:w="62" w:type="dxa"/>
              <w:bottom w:w="102" w:type="dxa"/>
              <w:right w:w="62" w:type="dxa"/>
            </w:tcMar>
          </w:tcPr>
          <w:p w:rsidR="000D175A" w:rsidRPr="00A851D6" w:rsidRDefault="000D175A" w:rsidP="000D175A">
            <w:pPr>
              <w:widowControl w:val="0"/>
              <w:autoSpaceDE w:val="0"/>
              <w:autoSpaceDN w:val="0"/>
              <w:adjustRightInd w:val="0"/>
              <w:jc w:val="center"/>
              <w:rPr>
                <w:sz w:val="20"/>
              </w:rPr>
            </w:pPr>
            <w:r w:rsidRPr="00A851D6">
              <w:rPr>
                <w:sz w:val="20"/>
              </w:rPr>
              <w:t>Не более 1 млн. рублей и не более 1</w:t>
            </w:r>
            <w:r>
              <w:rPr>
                <w:sz w:val="20"/>
              </w:rPr>
              <w:t>50</w:t>
            </w:r>
            <w:r w:rsidRPr="00A851D6">
              <w:rPr>
                <w:sz w:val="20"/>
              </w:rPr>
              <w:t xml:space="preserve"> лошадиных сил включительно</w:t>
            </w:r>
          </w:p>
        </w:tc>
        <w:tc>
          <w:tcPr>
            <w:tcW w:w="840" w:type="pct"/>
          </w:tcPr>
          <w:p w:rsidR="000D175A" w:rsidRPr="00A851D6" w:rsidRDefault="000D175A" w:rsidP="000D175A">
            <w:pPr>
              <w:widowControl w:val="0"/>
              <w:autoSpaceDE w:val="0"/>
              <w:autoSpaceDN w:val="0"/>
              <w:adjustRightInd w:val="0"/>
              <w:jc w:val="center"/>
              <w:rPr>
                <w:sz w:val="20"/>
              </w:rPr>
            </w:pPr>
            <w:r w:rsidRPr="00A77C56">
              <w:rPr>
                <w:sz w:val="20"/>
              </w:rPr>
              <w:t>Группы должностей приводятся в соответствии с Реестром должностей муниципальной службы Иркутской области, утверждённым Законом Иркутской области от 15 октября 2007 года №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w:t>
            </w:r>
            <w:r>
              <w:rPr>
                <w:rStyle w:val="aff1"/>
                <w:sz w:val="20"/>
              </w:rPr>
              <w:footnoteReference w:id="1"/>
            </w:r>
          </w:p>
        </w:tc>
      </w:tr>
    </w:tbl>
    <w:p w:rsidR="000D175A" w:rsidRDefault="000D175A" w:rsidP="000D175A">
      <w:pPr>
        <w:widowControl w:val="0"/>
        <w:tabs>
          <w:tab w:val="left" w:pos="1490"/>
        </w:tabs>
        <w:autoSpaceDE w:val="0"/>
        <w:autoSpaceDN w:val="0"/>
        <w:adjustRightInd w:val="0"/>
        <w:jc w:val="center"/>
        <w:rPr>
          <w:b/>
          <w:sz w:val="28"/>
        </w:rPr>
      </w:pPr>
    </w:p>
    <w:p w:rsidR="000D175A" w:rsidRPr="00A77C56" w:rsidRDefault="000D175A" w:rsidP="000D175A">
      <w:pPr>
        <w:widowControl w:val="0"/>
        <w:tabs>
          <w:tab w:val="left" w:pos="1490"/>
        </w:tabs>
        <w:autoSpaceDE w:val="0"/>
        <w:autoSpaceDN w:val="0"/>
        <w:adjustRightInd w:val="0"/>
        <w:jc w:val="right"/>
        <w:rPr>
          <w:b/>
          <w:sz w:val="22"/>
          <w:szCs w:val="22"/>
        </w:rPr>
      </w:pPr>
    </w:p>
    <w:p w:rsidR="000D175A" w:rsidRDefault="000D175A" w:rsidP="000D175A">
      <w:pPr>
        <w:widowControl w:val="0"/>
        <w:tabs>
          <w:tab w:val="left" w:pos="1490"/>
        </w:tabs>
        <w:autoSpaceDE w:val="0"/>
        <w:autoSpaceDN w:val="0"/>
        <w:adjustRightInd w:val="0"/>
        <w:jc w:val="center"/>
        <w:rPr>
          <w:b/>
          <w:sz w:val="22"/>
          <w:szCs w:val="22"/>
        </w:rPr>
      </w:pPr>
    </w:p>
    <w:p w:rsidR="000D175A" w:rsidRDefault="000D175A" w:rsidP="000D175A">
      <w:pPr>
        <w:widowControl w:val="0"/>
        <w:tabs>
          <w:tab w:val="left" w:pos="1490"/>
        </w:tabs>
        <w:autoSpaceDE w:val="0"/>
        <w:autoSpaceDN w:val="0"/>
        <w:adjustRightInd w:val="0"/>
        <w:jc w:val="center"/>
        <w:rPr>
          <w:b/>
          <w:sz w:val="22"/>
          <w:szCs w:val="22"/>
        </w:rPr>
      </w:pPr>
    </w:p>
    <w:p w:rsidR="000D175A" w:rsidRDefault="000D175A" w:rsidP="000D175A">
      <w:pPr>
        <w:widowControl w:val="0"/>
        <w:tabs>
          <w:tab w:val="left" w:pos="1490"/>
        </w:tabs>
        <w:autoSpaceDE w:val="0"/>
        <w:autoSpaceDN w:val="0"/>
        <w:adjustRightInd w:val="0"/>
        <w:jc w:val="center"/>
        <w:rPr>
          <w:b/>
          <w:sz w:val="22"/>
          <w:szCs w:val="22"/>
        </w:rPr>
      </w:pPr>
    </w:p>
    <w:p w:rsidR="000D175A" w:rsidRDefault="000D175A" w:rsidP="000D175A">
      <w:pPr>
        <w:widowControl w:val="0"/>
        <w:tabs>
          <w:tab w:val="left" w:pos="1490"/>
        </w:tabs>
        <w:autoSpaceDE w:val="0"/>
        <w:autoSpaceDN w:val="0"/>
        <w:adjustRightInd w:val="0"/>
        <w:jc w:val="center"/>
        <w:rPr>
          <w:b/>
          <w:sz w:val="22"/>
          <w:szCs w:val="22"/>
        </w:rPr>
      </w:pPr>
    </w:p>
    <w:p w:rsidR="000D175A" w:rsidRDefault="000D175A" w:rsidP="000D175A">
      <w:pPr>
        <w:widowControl w:val="0"/>
        <w:tabs>
          <w:tab w:val="left" w:pos="1490"/>
        </w:tabs>
        <w:autoSpaceDE w:val="0"/>
        <w:autoSpaceDN w:val="0"/>
        <w:adjustRightInd w:val="0"/>
        <w:jc w:val="center"/>
        <w:rPr>
          <w:b/>
          <w:sz w:val="22"/>
          <w:szCs w:val="22"/>
        </w:rPr>
      </w:pPr>
    </w:p>
    <w:p w:rsidR="000D175A" w:rsidRDefault="000D175A" w:rsidP="000D175A">
      <w:pPr>
        <w:widowControl w:val="0"/>
        <w:tabs>
          <w:tab w:val="left" w:pos="1490"/>
        </w:tabs>
        <w:autoSpaceDE w:val="0"/>
        <w:autoSpaceDN w:val="0"/>
        <w:adjustRightInd w:val="0"/>
        <w:jc w:val="center"/>
        <w:rPr>
          <w:b/>
          <w:sz w:val="22"/>
          <w:szCs w:val="22"/>
        </w:rPr>
      </w:pPr>
    </w:p>
    <w:p w:rsidR="000D175A" w:rsidRDefault="000D175A" w:rsidP="000D175A">
      <w:pPr>
        <w:widowControl w:val="0"/>
        <w:tabs>
          <w:tab w:val="left" w:pos="1490"/>
        </w:tabs>
        <w:autoSpaceDE w:val="0"/>
        <w:autoSpaceDN w:val="0"/>
        <w:adjustRightInd w:val="0"/>
        <w:jc w:val="center"/>
        <w:rPr>
          <w:b/>
          <w:sz w:val="22"/>
          <w:szCs w:val="22"/>
        </w:rPr>
      </w:pPr>
    </w:p>
    <w:p w:rsidR="000D175A" w:rsidRDefault="000D175A" w:rsidP="000D175A">
      <w:pPr>
        <w:widowControl w:val="0"/>
        <w:tabs>
          <w:tab w:val="left" w:pos="1490"/>
        </w:tabs>
        <w:autoSpaceDE w:val="0"/>
        <w:autoSpaceDN w:val="0"/>
        <w:adjustRightInd w:val="0"/>
        <w:jc w:val="center"/>
        <w:rPr>
          <w:b/>
          <w:sz w:val="22"/>
          <w:szCs w:val="22"/>
        </w:rPr>
      </w:pPr>
    </w:p>
    <w:p w:rsidR="000D175A" w:rsidRDefault="000D175A" w:rsidP="000D175A">
      <w:pPr>
        <w:widowControl w:val="0"/>
        <w:tabs>
          <w:tab w:val="left" w:pos="1490"/>
        </w:tabs>
        <w:autoSpaceDE w:val="0"/>
        <w:autoSpaceDN w:val="0"/>
        <w:adjustRightInd w:val="0"/>
        <w:jc w:val="center"/>
        <w:rPr>
          <w:b/>
          <w:sz w:val="22"/>
          <w:szCs w:val="22"/>
        </w:rPr>
      </w:pPr>
    </w:p>
    <w:p w:rsidR="000D175A" w:rsidRDefault="000D175A" w:rsidP="000D175A">
      <w:pPr>
        <w:widowControl w:val="0"/>
        <w:tabs>
          <w:tab w:val="left" w:pos="1490"/>
        </w:tabs>
        <w:autoSpaceDE w:val="0"/>
        <w:autoSpaceDN w:val="0"/>
        <w:adjustRightInd w:val="0"/>
        <w:jc w:val="center"/>
        <w:rPr>
          <w:b/>
          <w:sz w:val="22"/>
          <w:szCs w:val="22"/>
        </w:rPr>
      </w:pPr>
    </w:p>
    <w:p w:rsidR="000D175A" w:rsidRDefault="000D175A" w:rsidP="000D175A">
      <w:pPr>
        <w:widowControl w:val="0"/>
        <w:tabs>
          <w:tab w:val="left" w:pos="1490"/>
        </w:tabs>
        <w:autoSpaceDE w:val="0"/>
        <w:autoSpaceDN w:val="0"/>
        <w:adjustRightInd w:val="0"/>
        <w:jc w:val="center"/>
        <w:rPr>
          <w:b/>
          <w:sz w:val="22"/>
          <w:szCs w:val="22"/>
        </w:rPr>
      </w:pPr>
    </w:p>
    <w:p w:rsidR="000D175A" w:rsidRDefault="000D175A" w:rsidP="000D175A">
      <w:pPr>
        <w:widowControl w:val="0"/>
        <w:tabs>
          <w:tab w:val="left" w:pos="1490"/>
        </w:tabs>
        <w:autoSpaceDE w:val="0"/>
        <w:autoSpaceDN w:val="0"/>
        <w:adjustRightInd w:val="0"/>
        <w:jc w:val="center"/>
        <w:rPr>
          <w:b/>
          <w:sz w:val="22"/>
          <w:szCs w:val="22"/>
        </w:rPr>
      </w:pPr>
    </w:p>
    <w:p w:rsidR="000D175A" w:rsidRPr="00A77C56" w:rsidRDefault="000D175A" w:rsidP="000D175A">
      <w:pPr>
        <w:widowControl w:val="0"/>
        <w:tabs>
          <w:tab w:val="left" w:pos="1490"/>
        </w:tabs>
        <w:autoSpaceDE w:val="0"/>
        <w:autoSpaceDN w:val="0"/>
        <w:adjustRightInd w:val="0"/>
        <w:jc w:val="center"/>
        <w:rPr>
          <w:b/>
          <w:sz w:val="22"/>
          <w:szCs w:val="22"/>
        </w:rPr>
      </w:pPr>
      <w:r w:rsidRPr="00A77C56">
        <w:rPr>
          <w:b/>
          <w:sz w:val="22"/>
          <w:szCs w:val="22"/>
        </w:rPr>
        <w:lastRenderedPageBreak/>
        <w:t>НОРМАТИВЫ</w:t>
      </w:r>
    </w:p>
    <w:p w:rsidR="000D175A" w:rsidRPr="00A77C56" w:rsidRDefault="000D175A" w:rsidP="00B9062E">
      <w:pPr>
        <w:jc w:val="center"/>
        <w:rPr>
          <w:b/>
          <w:sz w:val="22"/>
          <w:szCs w:val="22"/>
        </w:rPr>
      </w:pPr>
      <w:r w:rsidRPr="000049B5">
        <w:rPr>
          <w:b/>
          <w:sz w:val="22"/>
          <w:szCs w:val="22"/>
        </w:rPr>
        <w:t xml:space="preserve">обеспечения функций </w:t>
      </w:r>
      <w:r w:rsidR="00B9062E" w:rsidRPr="00B9062E">
        <w:rPr>
          <w:b/>
          <w:sz w:val="22"/>
          <w:szCs w:val="22"/>
        </w:rPr>
        <w:t>органов местного самоуправления муниципального образования «Качугское городское поселение»</w:t>
      </w:r>
      <w:r w:rsidR="00B9062E">
        <w:rPr>
          <w:b/>
          <w:sz w:val="22"/>
          <w:szCs w:val="22"/>
        </w:rPr>
        <w:t xml:space="preserve"> </w:t>
      </w:r>
      <w:r>
        <w:rPr>
          <w:b/>
          <w:sz w:val="22"/>
          <w:szCs w:val="22"/>
        </w:rPr>
        <w:t xml:space="preserve"> </w:t>
      </w:r>
      <w:r w:rsidRPr="00A77C56">
        <w:rPr>
          <w:b/>
          <w:sz w:val="22"/>
          <w:szCs w:val="22"/>
        </w:rPr>
        <w:t>применяемые при расчёте нормативных затрат на приобретение мебели</w:t>
      </w:r>
    </w:p>
    <w:p w:rsidR="000D175A" w:rsidRPr="00A77C56" w:rsidRDefault="000D175A" w:rsidP="000D175A">
      <w:pPr>
        <w:widowControl w:val="0"/>
        <w:tabs>
          <w:tab w:val="left" w:pos="1490"/>
        </w:tabs>
        <w:autoSpaceDE w:val="0"/>
        <w:autoSpaceDN w:val="0"/>
        <w:adjustRightInd w:val="0"/>
        <w:jc w:val="center"/>
        <w:rPr>
          <w:b/>
          <w:sz w:val="22"/>
          <w:szCs w:val="22"/>
        </w:rPr>
      </w:pPr>
    </w:p>
    <w:p w:rsidR="000D175A" w:rsidRPr="00A77C56" w:rsidRDefault="000D175A" w:rsidP="000D175A">
      <w:pPr>
        <w:spacing w:line="14" w:lineRule="auto"/>
        <w:rPr>
          <w:sz w:val="22"/>
          <w:szCs w:val="22"/>
        </w:rPr>
      </w:pPr>
    </w:p>
    <w:p w:rsidR="000D175A" w:rsidRPr="00A77C56" w:rsidRDefault="000D175A" w:rsidP="000D175A">
      <w:pPr>
        <w:widowControl w:val="0"/>
        <w:autoSpaceDE w:val="0"/>
        <w:autoSpaceDN w:val="0"/>
        <w:adjustRightInd w:val="0"/>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0D175A" w:rsidRPr="00A77C56" w:rsidTr="000D175A">
        <w:tc>
          <w:tcPr>
            <w:tcW w:w="3190" w:type="dxa"/>
          </w:tcPr>
          <w:p w:rsidR="000D175A" w:rsidRPr="00A77C56" w:rsidRDefault="000D175A" w:rsidP="000D175A">
            <w:pPr>
              <w:rPr>
                <w:sz w:val="22"/>
                <w:szCs w:val="22"/>
              </w:rPr>
            </w:pPr>
            <w:r w:rsidRPr="00A77C56">
              <w:rPr>
                <w:sz w:val="22"/>
                <w:szCs w:val="22"/>
              </w:rPr>
              <w:t>Наименование</w:t>
            </w:r>
          </w:p>
        </w:tc>
        <w:tc>
          <w:tcPr>
            <w:tcW w:w="3190" w:type="dxa"/>
          </w:tcPr>
          <w:p w:rsidR="000D175A" w:rsidRPr="00A77C56" w:rsidRDefault="000D175A" w:rsidP="000D175A">
            <w:pPr>
              <w:rPr>
                <w:sz w:val="22"/>
                <w:szCs w:val="22"/>
              </w:rPr>
            </w:pPr>
            <w:r w:rsidRPr="00A77C56">
              <w:rPr>
                <w:sz w:val="22"/>
                <w:szCs w:val="22"/>
              </w:rPr>
              <w:t>Количество комплектов</w:t>
            </w:r>
          </w:p>
        </w:tc>
        <w:tc>
          <w:tcPr>
            <w:tcW w:w="3191" w:type="dxa"/>
          </w:tcPr>
          <w:p w:rsidR="000D175A" w:rsidRPr="00A77C56" w:rsidRDefault="000D175A" w:rsidP="000D175A">
            <w:pPr>
              <w:rPr>
                <w:sz w:val="22"/>
                <w:szCs w:val="22"/>
              </w:rPr>
            </w:pPr>
            <w:r w:rsidRPr="00A77C56">
              <w:rPr>
                <w:sz w:val="22"/>
                <w:szCs w:val="22"/>
              </w:rPr>
              <w:t>Цена приобретения мебели</w:t>
            </w:r>
          </w:p>
        </w:tc>
      </w:tr>
      <w:tr w:rsidR="000D175A" w:rsidRPr="00A77C56" w:rsidTr="000D175A">
        <w:tc>
          <w:tcPr>
            <w:tcW w:w="3190" w:type="dxa"/>
          </w:tcPr>
          <w:p w:rsidR="000D175A" w:rsidRPr="00A77C56" w:rsidRDefault="000D175A" w:rsidP="000D175A">
            <w:pPr>
              <w:rPr>
                <w:sz w:val="22"/>
                <w:szCs w:val="22"/>
              </w:rPr>
            </w:pPr>
            <w:r w:rsidRPr="00A77C56">
              <w:rPr>
                <w:sz w:val="22"/>
                <w:szCs w:val="22"/>
              </w:rPr>
              <w:t>Шкаф для одежды</w:t>
            </w:r>
          </w:p>
        </w:tc>
        <w:tc>
          <w:tcPr>
            <w:tcW w:w="3190" w:type="dxa"/>
          </w:tcPr>
          <w:p w:rsidR="000D175A" w:rsidRPr="00A77C56" w:rsidRDefault="000D175A" w:rsidP="000D175A">
            <w:pPr>
              <w:rPr>
                <w:sz w:val="22"/>
                <w:szCs w:val="22"/>
              </w:rPr>
            </w:pPr>
            <w:r w:rsidRPr="00A77C56">
              <w:rPr>
                <w:sz w:val="22"/>
                <w:szCs w:val="22"/>
              </w:rPr>
              <w:t>Не более 1 ед. на 4 штатных единицы, не относящиеся к категории «руководители»</w:t>
            </w:r>
          </w:p>
        </w:tc>
        <w:tc>
          <w:tcPr>
            <w:tcW w:w="3191" w:type="dxa"/>
          </w:tcPr>
          <w:p w:rsidR="000D175A" w:rsidRPr="00A77C56" w:rsidRDefault="000D175A" w:rsidP="000D175A">
            <w:pPr>
              <w:rPr>
                <w:sz w:val="22"/>
                <w:szCs w:val="22"/>
              </w:rPr>
            </w:pPr>
            <w:r w:rsidRPr="00A77C56">
              <w:rPr>
                <w:sz w:val="22"/>
                <w:szCs w:val="22"/>
              </w:rPr>
              <w:t>Не более 10 тыс. рублей</w:t>
            </w:r>
          </w:p>
          <w:p w:rsidR="000D175A" w:rsidRPr="00A77C56" w:rsidRDefault="000D175A" w:rsidP="000D175A">
            <w:pPr>
              <w:rPr>
                <w:sz w:val="22"/>
                <w:szCs w:val="22"/>
              </w:rPr>
            </w:pPr>
            <w:r w:rsidRPr="00A77C56">
              <w:rPr>
                <w:sz w:val="22"/>
                <w:szCs w:val="22"/>
              </w:rPr>
              <w:t>включительно за 1 единицу</w:t>
            </w:r>
          </w:p>
        </w:tc>
      </w:tr>
      <w:tr w:rsidR="000D175A" w:rsidRPr="00A77C56" w:rsidTr="000D175A">
        <w:tc>
          <w:tcPr>
            <w:tcW w:w="3190" w:type="dxa"/>
          </w:tcPr>
          <w:p w:rsidR="000D175A" w:rsidRPr="00A77C56" w:rsidRDefault="000D175A" w:rsidP="000D175A">
            <w:pPr>
              <w:rPr>
                <w:sz w:val="22"/>
                <w:szCs w:val="22"/>
              </w:rPr>
            </w:pPr>
            <w:r w:rsidRPr="00A77C56">
              <w:rPr>
                <w:sz w:val="22"/>
                <w:szCs w:val="22"/>
              </w:rPr>
              <w:t>Шкаф для документов</w:t>
            </w:r>
          </w:p>
        </w:tc>
        <w:tc>
          <w:tcPr>
            <w:tcW w:w="3190" w:type="dxa"/>
          </w:tcPr>
          <w:p w:rsidR="000D175A" w:rsidRPr="00A77C56" w:rsidRDefault="000D175A" w:rsidP="000D175A">
            <w:pPr>
              <w:rPr>
                <w:sz w:val="22"/>
                <w:szCs w:val="22"/>
              </w:rPr>
            </w:pPr>
            <w:r w:rsidRPr="00A77C56">
              <w:rPr>
                <w:sz w:val="22"/>
                <w:szCs w:val="22"/>
              </w:rPr>
              <w:t>Не более 1 ед. на 4 штатных единицы, не относящиеся к категории «руководители»</w:t>
            </w:r>
          </w:p>
        </w:tc>
        <w:tc>
          <w:tcPr>
            <w:tcW w:w="3191" w:type="dxa"/>
          </w:tcPr>
          <w:p w:rsidR="000D175A" w:rsidRPr="00A77C56" w:rsidRDefault="000D175A" w:rsidP="000D175A">
            <w:pPr>
              <w:rPr>
                <w:sz w:val="22"/>
                <w:szCs w:val="22"/>
              </w:rPr>
            </w:pPr>
            <w:r w:rsidRPr="00A77C56">
              <w:rPr>
                <w:sz w:val="22"/>
                <w:szCs w:val="22"/>
              </w:rPr>
              <w:t>Не более 10 тыс. рублей</w:t>
            </w:r>
          </w:p>
          <w:p w:rsidR="000D175A" w:rsidRPr="00A77C56" w:rsidRDefault="000D175A" w:rsidP="000D175A">
            <w:pPr>
              <w:rPr>
                <w:sz w:val="22"/>
                <w:szCs w:val="22"/>
              </w:rPr>
            </w:pPr>
            <w:r w:rsidRPr="00A77C56">
              <w:rPr>
                <w:sz w:val="22"/>
                <w:szCs w:val="22"/>
              </w:rPr>
              <w:t>включительно за 1 единицу</w:t>
            </w:r>
          </w:p>
        </w:tc>
      </w:tr>
      <w:tr w:rsidR="000D175A" w:rsidRPr="00A77C56" w:rsidTr="000D175A">
        <w:tc>
          <w:tcPr>
            <w:tcW w:w="3190" w:type="dxa"/>
          </w:tcPr>
          <w:p w:rsidR="000D175A" w:rsidRPr="00A77C56" w:rsidRDefault="000D175A" w:rsidP="000D175A">
            <w:pPr>
              <w:rPr>
                <w:sz w:val="22"/>
                <w:szCs w:val="22"/>
              </w:rPr>
            </w:pPr>
            <w:r w:rsidRPr="00A77C56">
              <w:rPr>
                <w:sz w:val="22"/>
                <w:szCs w:val="22"/>
              </w:rPr>
              <w:t>Рабочее место ( стол + один или несколько элементов : тумба, тумба приставная, тумба подкатная, приставка, подставка под монитор, подставка под системный блок, экран)</w:t>
            </w:r>
          </w:p>
        </w:tc>
        <w:tc>
          <w:tcPr>
            <w:tcW w:w="3190" w:type="dxa"/>
          </w:tcPr>
          <w:p w:rsidR="000D175A" w:rsidRPr="00A77C56" w:rsidRDefault="000D175A" w:rsidP="000D175A">
            <w:pPr>
              <w:rPr>
                <w:sz w:val="22"/>
                <w:szCs w:val="22"/>
              </w:rPr>
            </w:pPr>
            <w:r w:rsidRPr="00A77C56">
              <w:rPr>
                <w:sz w:val="22"/>
                <w:szCs w:val="22"/>
              </w:rPr>
              <w:t>Не более 1 ед. на 4 штатных единицы, не относящиеся к категории «руководители»</w:t>
            </w:r>
          </w:p>
        </w:tc>
        <w:tc>
          <w:tcPr>
            <w:tcW w:w="3191" w:type="dxa"/>
          </w:tcPr>
          <w:p w:rsidR="000D175A" w:rsidRPr="00A77C56" w:rsidRDefault="000D175A" w:rsidP="000D175A">
            <w:pPr>
              <w:rPr>
                <w:sz w:val="22"/>
                <w:szCs w:val="22"/>
              </w:rPr>
            </w:pPr>
            <w:r w:rsidRPr="00A77C56">
              <w:rPr>
                <w:sz w:val="22"/>
                <w:szCs w:val="22"/>
              </w:rPr>
              <w:t>Не более 20 тыс. рублей</w:t>
            </w:r>
          </w:p>
          <w:p w:rsidR="000D175A" w:rsidRPr="00A77C56" w:rsidRDefault="000D175A" w:rsidP="000D175A">
            <w:pPr>
              <w:rPr>
                <w:sz w:val="22"/>
                <w:szCs w:val="22"/>
              </w:rPr>
            </w:pPr>
            <w:r w:rsidRPr="00A77C56">
              <w:rPr>
                <w:sz w:val="22"/>
                <w:szCs w:val="22"/>
              </w:rPr>
              <w:t>включительно за 1 единицу</w:t>
            </w:r>
          </w:p>
        </w:tc>
      </w:tr>
    </w:tbl>
    <w:p w:rsidR="000D175A" w:rsidRPr="00A851D6" w:rsidRDefault="000D175A" w:rsidP="000D175A">
      <w:pPr>
        <w:jc w:val="center"/>
      </w:pPr>
    </w:p>
    <w:p w:rsidR="00E03541" w:rsidRDefault="00E03541" w:rsidP="00E03541">
      <w:pPr>
        <w:jc w:val="center"/>
      </w:pPr>
    </w:p>
    <w:p w:rsidR="000F10FD" w:rsidRDefault="000F10FD" w:rsidP="00E26420">
      <w:pPr>
        <w:jc w:val="right"/>
      </w:pPr>
    </w:p>
    <w:p w:rsidR="00E03541" w:rsidRDefault="00E03541" w:rsidP="00E26420">
      <w:pPr>
        <w:jc w:val="right"/>
      </w:pPr>
    </w:p>
    <w:sectPr w:rsidR="00E03541" w:rsidSect="00B9062E">
      <w:pgSz w:w="11906" w:h="16838" w:code="9"/>
      <w:pgMar w:top="1134" w:right="567" w:bottom="851"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B9C" w:rsidRDefault="00286B9C" w:rsidP="00A77C56">
      <w:r>
        <w:separator/>
      </w:r>
    </w:p>
  </w:endnote>
  <w:endnote w:type="continuationSeparator" w:id="0">
    <w:p w:rsidR="00286B9C" w:rsidRDefault="00286B9C" w:rsidP="00A77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B9C" w:rsidRDefault="00286B9C" w:rsidP="00A77C56">
      <w:r>
        <w:separator/>
      </w:r>
    </w:p>
  </w:footnote>
  <w:footnote w:type="continuationSeparator" w:id="0">
    <w:p w:rsidR="00286B9C" w:rsidRDefault="00286B9C" w:rsidP="00A77C56">
      <w:r>
        <w:continuationSeparator/>
      </w:r>
    </w:p>
  </w:footnote>
  <w:footnote w:id="1">
    <w:p w:rsidR="00580450" w:rsidRPr="00A77C56" w:rsidRDefault="00580450" w:rsidP="000D175A">
      <w:pPr>
        <w:pStyle w:val="af8"/>
        <w:rPr>
          <w:rFonts w:ascii="Times New Roman" w:hAnsi="Times New Roman"/>
          <w:lang w:val="ru-RU"/>
        </w:rPr>
      </w:pPr>
      <w:r w:rsidRPr="00A77C56">
        <w:rPr>
          <w:rStyle w:val="aff1"/>
          <w:rFonts w:ascii="Times New Roman" w:hAnsi="Times New Roman"/>
        </w:rPr>
        <w:footnoteRef/>
      </w:r>
      <w:r w:rsidRPr="00A77C56">
        <w:rPr>
          <w:rFonts w:ascii="Times New Roman" w:hAnsi="Times New Roman"/>
          <w:lang w:val="ru-RU"/>
        </w:rPr>
        <w:t xml:space="preserve"> </w:t>
      </w:r>
      <w:r w:rsidRPr="00A77C56">
        <w:rPr>
          <w:rFonts w:ascii="Times New Roman" w:hAnsi="Times New Roman"/>
          <w:bCs/>
          <w:lang w:val="ru-RU"/>
        </w:rPr>
        <w:t>Заместители руководителя муниципального органа обеспечиваются автотранспортным средством по решению руководителя муниципального органа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3in;height:3in;visibility:visible" o:bullet="t">
        <v:imagedata r:id="rId1" o:title=""/>
      </v:shape>
    </w:pict>
  </w:numPicBullet>
  <w:numPicBullet w:numPicBulletId="1">
    <w:pict>
      <v:shape id="_x0000_i1048" type="#_x0000_t75" style="width:3in;height:3in;visibility:visible" o:bullet="t">
        <v:imagedata r:id="rId2" o:title=""/>
      </v:shape>
    </w:pict>
  </w:numPicBullet>
  <w:numPicBullet w:numPicBulletId="2">
    <w:pict>
      <v:shape id="_x0000_i1049" type="#_x0000_t75" style="width:3in;height:3in;visibility:visible" o:bullet="t">
        <v:imagedata r:id="rId3" o:title=""/>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708" w:firstLine="0"/>
      </w:pPr>
    </w:lvl>
    <w:lvl w:ilvl="1">
      <w:start w:val="1"/>
      <w:numFmt w:val="none"/>
      <w:suff w:val="nothing"/>
      <w:lvlText w:val=""/>
      <w:lvlJc w:val="left"/>
      <w:pPr>
        <w:tabs>
          <w:tab w:val="num" w:pos="0"/>
        </w:tabs>
        <w:ind w:left="708" w:firstLine="0"/>
      </w:pPr>
    </w:lvl>
    <w:lvl w:ilvl="2">
      <w:start w:val="1"/>
      <w:numFmt w:val="none"/>
      <w:suff w:val="nothing"/>
      <w:lvlText w:val=""/>
      <w:lvlJc w:val="left"/>
      <w:pPr>
        <w:tabs>
          <w:tab w:val="num" w:pos="0"/>
        </w:tabs>
        <w:ind w:left="708" w:firstLine="0"/>
      </w:pPr>
    </w:lvl>
    <w:lvl w:ilvl="3">
      <w:start w:val="1"/>
      <w:numFmt w:val="none"/>
      <w:suff w:val="nothing"/>
      <w:lvlText w:val=""/>
      <w:lvlJc w:val="left"/>
      <w:pPr>
        <w:tabs>
          <w:tab w:val="num" w:pos="0"/>
        </w:tabs>
        <w:ind w:left="708" w:firstLine="0"/>
      </w:pPr>
    </w:lvl>
    <w:lvl w:ilvl="4">
      <w:start w:val="1"/>
      <w:numFmt w:val="none"/>
      <w:suff w:val="nothing"/>
      <w:lvlText w:val=""/>
      <w:lvlJc w:val="left"/>
      <w:pPr>
        <w:tabs>
          <w:tab w:val="num" w:pos="0"/>
        </w:tabs>
        <w:ind w:left="708" w:firstLine="0"/>
      </w:pPr>
    </w:lvl>
    <w:lvl w:ilvl="5">
      <w:start w:val="1"/>
      <w:numFmt w:val="none"/>
      <w:suff w:val="nothing"/>
      <w:lvlText w:val=""/>
      <w:lvlJc w:val="left"/>
      <w:pPr>
        <w:tabs>
          <w:tab w:val="num" w:pos="0"/>
        </w:tabs>
        <w:ind w:left="708" w:firstLine="0"/>
      </w:pPr>
    </w:lvl>
    <w:lvl w:ilvl="6">
      <w:start w:val="1"/>
      <w:numFmt w:val="none"/>
      <w:suff w:val="nothing"/>
      <w:lvlText w:val=""/>
      <w:lvlJc w:val="left"/>
      <w:pPr>
        <w:tabs>
          <w:tab w:val="num" w:pos="0"/>
        </w:tabs>
        <w:ind w:left="708" w:firstLine="0"/>
      </w:pPr>
    </w:lvl>
    <w:lvl w:ilvl="7">
      <w:start w:val="1"/>
      <w:numFmt w:val="none"/>
      <w:suff w:val="nothing"/>
      <w:lvlText w:val=""/>
      <w:lvlJc w:val="left"/>
      <w:pPr>
        <w:tabs>
          <w:tab w:val="num" w:pos="0"/>
        </w:tabs>
        <w:ind w:left="708" w:firstLine="0"/>
      </w:pPr>
    </w:lvl>
    <w:lvl w:ilvl="8">
      <w:start w:val="1"/>
      <w:numFmt w:val="none"/>
      <w:suff w:val="nothing"/>
      <w:lvlText w:val=""/>
      <w:lvlJc w:val="left"/>
      <w:pPr>
        <w:tabs>
          <w:tab w:val="num" w:pos="0"/>
        </w:tabs>
        <w:ind w:left="708" w:firstLine="0"/>
      </w:pPr>
    </w:lvl>
  </w:abstractNum>
  <w:abstractNum w:abstractNumId="1" w15:restartNumberingAfterBreak="0">
    <w:nsid w:val="01A42979"/>
    <w:multiLevelType w:val="hybridMultilevel"/>
    <w:tmpl w:val="DD1E5232"/>
    <w:lvl w:ilvl="0" w:tplc="FBC2DE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3E92B07"/>
    <w:multiLevelType w:val="multilevel"/>
    <w:tmpl w:val="BFD834AC"/>
    <w:lvl w:ilvl="0">
      <w:start w:val="6"/>
      <w:numFmt w:val="decimal"/>
      <w:lvlText w:val="%1."/>
      <w:lvlJc w:val="left"/>
      <w:pPr>
        <w:ind w:left="450" w:hanging="450"/>
      </w:pPr>
      <w:rPr>
        <w:rFonts w:cs="Times New Roman" w:hint="default"/>
      </w:rPr>
    </w:lvl>
    <w:lvl w:ilvl="1">
      <w:start w:val="2"/>
      <w:numFmt w:val="decimal"/>
      <w:lvlText w:val="%1.%2."/>
      <w:lvlJc w:val="left"/>
      <w:pPr>
        <w:ind w:left="2280" w:hanging="720"/>
      </w:pPr>
      <w:rPr>
        <w:rFonts w:cs="Times New Roman" w:hint="default"/>
      </w:rPr>
    </w:lvl>
    <w:lvl w:ilvl="2">
      <w:start w:val="1"/>
      <w:numFmt w:val="decimal"/>
      <w:lvlText w:val="%1.%2.%3."/>
      <w:lvlJc w:val="left"/>
      <w:pPr>
        <w:ind w:left="3840" w:hanging="720"/>
      </w:pPr>
      <w:rPr>
        <w:rFonts w:cs="Times New Roman" w:hint="default"/>
      </w:rPr>
    </w:lvl>
    <w:lvl w:ilvl="3">
      <w:start w:val="1"/>
      <w:numFmt w:val="decimal"/>
      <w:lvlText w:val="%1.%2.%3.%4."/>
      <w:lvlJc w:val="left"/>
      <w:pPr>
        <w:ind w:left="5760" w:hanging="1080"/>
      </w:pPr>
      <w:rPr>
        <w:rFonts w:cs="Times New Roman" w:hint="default"/>
      </w:rPr>
    </w:lvl>
    <w:lvl w:ilvl="4">
      <w:start w:val="1"/>
      <w:numFmt w:val="decimal"/>
      <w:lvlText w:val="%1.%2.%3.%4.%5."/>
      <w:lvlJc w:val="left"/>
      <w:pPr>
        <w:ind w:left="7320" w:hanging="1080"/>
      </w:pPr>
      <w:rPr>
        <w:rFonts w:cs="Times New Roman" w:hint="default"/>
      </w:rPr>
    </w:lvl>
    <w:lvl w:ilvl="5">
      <w:start w:val="1"/>
      <w:numFmt w:val="decimal"/>
      <w:lvlText w:val="%1.%2.%3.%4.%5.%6."/>
      <w:lvlJc w:val="left"/>
      <w:pPr>
        <w:ind w:left="9240" w:hanging="1440"/>
      </w:pPr>
      <w:rPr>
        <w:rFonts w:cs="Times New Roman" w:hint="default"/>
      </w:rPr>
    </w:lvl>
    <w:lvl w:ilvl="6">
      <w:start w:val="1"/>
      <w:numFmt w:val="decimal"/>
      <w:lvlText w:val="%1.%2.%3.%4.%5.%6.%7."/>
      <w:lvlJc w:val="left"/>
      <w:pPr>
        <w:ind w:left="11160" w:hanging="1800"/>
      </w:pPr>
      <w:rPr>
        <w:rFonts w:cs="Times New Roman" w:hint="default"/>
      </w:rPr>
    </w:lvl>
    <w:lvl w:ilvl="7">
      <w:start w:val="1"/>
      <w:numFmt w:val="decimal"/>
      <w:lvlText w:val="%1.%2.%3.%4.%5.%6.%7.%8."/>
      <w:lvlJc w:val="left"/>
      <w:pPr>
        <w:ind w:left="12720" w:hanging="1800"/>
      </w:pPr>
      <w:rPr>
        <w:rFonts w:cs="Times New Roman" w:hint="default"/>
      </w:rPr>
    </w:lvl>
    <w:lvl w:ilvl="8">
      <w:start w:val="1"/>
      <w:numFmt w:val="decimal"/>
      <w:lvlText w:val="%1.%2.%3.%4.%5.%6.%7.%8.%9."/>
      <w:lvlJc w:val="left"/>
      <w:pPr>
        <w:ind w:left="14640" w:hanging="2160"/>
      </w:pPr>
      <w:rPr>
        <w:rFonts w:cs="Times New Roman" w:hint="default"/>
      </w:rPr>
    </w:lvl>
  </w:abstractNum>
  <w:abstractNum w:abstractNumId="3" w15:restartNumberingAfterBreak="0">
    <w:nsid w:val="06522D24"/>
    <w:multiLevelType w:val="hybridMultilevel"/>
    <w:tmpl w:val="35F8E01C"/>
    <w:lvl w:ilvl="0" w:tplc="4D08BCFE">
      <w:start w:val="1"/>
      <w:numFmt w:val="decimal"/>
      <w:lvlText w:val="%1."/>
      <w:lvlJc w:val="left"/>
      <w:pPr>
        <w:ind w:left="1778"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E2314B6"/>
    <w:multiLevelType w:val="hybridMultilevel"/>
    <w:tmpl w:val="A1A2381E"/>
    <w:lvl w:ilvl="0" w:tplc="AA6EB364">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15:restartNumberingAfterBreak="0">
    <w:nsid w:val="17781253"/>
    <w:multiLevelType w:val="hybridMultilevel"/>
    <w:tmpl w:val="74D822F0"/>
    <w:lvl w:ilvl="0" w:tplc="0AF0EA0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19835C13"/>
    <w:multiLevelType w:val="multilevel"/>
    <w:tmpl w:val="65B8C8C4"/>
    <w:lvl w:ilvl="0">
      <w:start w:val="1"/>
      <w:numFmt w:val="upperRoman"/>
      <w:lvlText w:val="%1."/>
      <w:lvlJc w:val="left"/>
      <w:pPr>
        <w:ind w:left="1080" w:hanging="72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7" w15:restartNumberingAfterBreak="0">
    <w:nsid w:val="20F8030D"/>
    <w:multiLevelType w:val="hybridMultilevel"/>
    <w:tmpl w:val="7EDC4F92"/>
    <w:lvl w:ilvl="0" w:tplc="15D02BE2">
      <w:start w:val="1"/>
      <w:numFmt w:val="bullet"/>
      <w:lvlText w:val=""/>
      <w:lvlPicBulletId w:val="1"/>
      <w:lvlJc w:val="left"/>
      <w:pPr>
        <w:tabs>
          <w:tab w:val="num" w:pos="644"/>
        </w:tabs>
        <w:ind w:left="644" w:hanging="360"/>
      </w:pPr>
      <w:rPr>
        <w:rFonts w:ascii="Symbol" w:hAnsi="Symbol" w:hint="default"/>
      </w:rPr>
    </w:lvl>
    <w:lvl w:ilvl="1" w:tplc="E8827AC6" w:tentative="1">
      <w:start w:val="1"/>
      <w:numFmt w:val="bullet"/>
      <w:lvlText w:val=""/>
      <w:lvlJc w:val="left"/>
      <w:pPr>
        <w:tabs>
          <w:tab w:val="num" w:pos="1440"/>
        </w:tabs>
        <w:ind w:left="1440" w:hanging="360"/>
      </w:pPr>
      <w:rPr>
        <w:rFonts w:ascii="Symbol" w:hAnsi="Symbol" w:hint="default"/>
      </w:rPr>
    </w:lvl>
    <w:lvl w:ilvl="2" w:tplc="7F94E870" w:tentative="1">
      <w:start w:val="1"/>
      <w:numFmt w:val="bullet"/>
      <w:lvlText w:val=""/>
      <w:lvlJc w:val="left"/>
      <w:pPr>
        <w:tabs>
          <w:tab w:val="num" w:pos="2160"/>
        </w:tabs>
        <w:ind w:left="2160" w:hanging="360"/>
      </w:pPr>
      <w:rPr>
        <w:rFonts w:ascii="Symbol" w:hAnsi="Symbol" w:hint="default"/>
      </w:rPr>
    </w:lvl>
    <w:lvl w:ilvl="3" w:tplc="BD2CCCF2" w:tentative="1">
      <w:start w:val="1"/>
      <w:numFmt w:val="bullet"/>
      <w:lvlText w:val=""/>
      <w:lvlJc w:val="left"/>
      <w:pPr>
        <w:tabs>
          <w:tab w:val="num" w:pos="2880"/>
        </w:tabs>
        <w:ind w:left="2880" w:hanging="360"/>
      </w:pPr>
      <w:rPr>
        <w:rFonts w:ascii="Symbol" w:hAnsi="Symbol" w:hint="default"/>
      </w:rPr>
    </w:lvl>
    <w:lvl w:ilvl="4" w:tplc="DCF2B8C4" w:tentative="1">
      <w:start w:val="1"/>
      <w:numFmt w:val="bullet"/>
      <w:lvlText w:val=""/>
      <w:lvlJc w:val="left"/>
      <w:pPr>
        <w:tabs>
          <w:tab w:val="num" w:pos="3600"/>
        </w:tabs>
        <w:ind w:left="3600" w:hanging="360"/>
      </w:pPr>
      <w:rPr>
        <w:rFonts w:ascii="Symbol" w:hAnsi="Symbol" w:hint="default"/>
      </w:rPr>
    </w:lvl>
    <w:lvl w:ilvl="5" w:tplc="ABD0CAA8" w:tentative="1">
      <w:start w:val="1"/>
      <w:numFmt w:val="bullet"/>
      <w:lvlText w:val=""/>
      <w:lvlJc w:val="left"/>
      <w:pPr>
        <w:tabs>
          <w:tab w:val="num" w:pos="4320"/>
        </w:tabs>
        <w:ind w:left="4320" w:hanging="360"/>
      </w:pPr>
      <w:rPr>
        <w:rFonts w:ascii="Symbol" w:hAnsi="Symbol" w:hint="default"/>
      </w:rPr>
    </w:lvl>
    <w:lvl w:ilvl="6" w:tplc="25C8AC30" w:tentative="1">
      <w:start w:val="1"/>
      <w:numFmt w:val="bullet"/>
      <w:lvlText w:val=""/>
      <w:lvlJc w:val="left"/>
      <w:pPr>
        <w:tabs>
          <w:tab w:val="num" w:pos="5040"/>
        </w:tabs>
        <w:ind w:left="5040" w:hanging="360"/>
      </w:pPr>
      <w:rPr>
        <w:rFonts w:ascii="Symbol" w:hAnsi="Symbol" w:hint="default"/>
      </w:rPr>
    </w:lvl>
    <w:lvl w:ilvl="7" w:tplc="208AAEF6" w:tentative="1">
      <w:start w:val="1"/>
      <w:numFmt w:val="bullet"/>
      <w:lvlText w:val=""/>
      <w:lvlJc w:val="left"/>
      <w:pPr>
        <w:tabs>
          <w:tab w:val="num" w:pos="5760"/>
        </w:tabs>
        <w:ind w:left="5760" w:hanging="360"/>
      </w:pPr>
      <w:rPr>
        <w:rFonts w:ascii="Symbol" w:hAnsi="Symbol" w:hint="default"/>
      </w:rPr>
    </w:lvl>
    <w:lvl w:ilvl="8" w:tplc="C2B08660"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B186270"/>
    <w:multiLevelType w:val="multilevel"/>
    <w:tmpl w:val="3F9EF98E"/>
    <w:lvl w:ilvl="0">
      <w:start w:val="1"/>
      <w:numFmt w:val="decimal"/>
      <w:lvlText w:val="%1."/>
      <w:lvlJc w:val="left"/>
      <w:pPr>
        <w:ind w:left="1440" w:hanging="360"/>
      </w:pPr>
      <w:rPr>
        <w:rFonts w:cs="Times New Roman"/>
      </w:rPr>
    </w:lvl>
    <w:lvl w:ilvl="1">
      <w:start w:val="4"/>
      <w:numFmt w:val="decimal"/>
      <w:isLgl/>
      <w:lvlText w:val="%1.%2"/>
      <w:lvlJc w:val="left"/>
      <w:pPr>
        <w:ind w:left="2085" w:hanging="1005"/>
      </w:pPr>
      <w:rPr>
        <w:rFonts w:cs="Times New Roman" w:hint="default"/>
      </w:rPr>
    </w:lvl>
    <w:lvl w:ilvl="2">
      <w:start w:val="1"/>
      <w:numFmt w:val="decimal"/>
      <w:isLgl/>
      <w:lvlText w:val="%1.%2.%3"/>
      <w:lvlJc w:val="left"/>
      <w:pPr>
        <w:ind w:left="2085" w:hanging="1005"/>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520" w:hanging="144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880" w:hanging="1800"/>
      </w:pPr>
      <w:rPr>
        <w:rFonts w:cs="Times New Roman" w:hint="default"/>
      </w:rPr>
    </w:lvl>
    <w:lvl w:ilvl="8">
      <w:start w:val="1"/>
      <w:numFmt w:val="decimal"/>
      <w:isLgl/>
      <w:lvlText w:val="%1.%2.%3.%4.%5.%6.%7.%8.%9"/>
      <w:lvlJc w:val="left"/>
      <w:pPr>
        <w:ind w:left="3240" w:hanging="2160"/>
      </w:pPr>
      <w:rPr>
        <w:rFonts w:cs="Times New Roman" w:hint="default"/>
      </w:rPr>
    </w:lvl>
  </w:abstractNum>
  <w:abstractNum w:abstractNumId="9" w15:restartNumberingAfterBreak="0">
    <w:nsid w:val="309B5BA6"/>
    <w:multiLevelType w:val="multilevel"/>
    <w:tmpl w:val="AE0CA50C"/>
    <w:lvl w:ilvl="0">
      <w:start w:val="1"/>
      <w:numFmt w:val="decimal"/>
      <w:lvlText w:val="%1."/>
      <w:lvlJc w:val="left"/>
      <w:pPr>
        <w:ind w:left="720" w:hanging="360"/>
      </w:pPr>
      <w:rPr>
        <w:rFonts w:cs="Times New Roman"/>
      </w:rPr>
    </w:lvl>
    <w:lvl w:ilvl="1">
      <w:start w:val="1"/>
      <w:numFmt w:val="decimal"/>
      <w:isLgl/>
      <w:lvlText w:val="%1.%2."/>
      <w:lvlJc w:val="left"/>
      <w:pPr>
        <w:ind w:left="1429" w:hanging="720"/>
      </w:pPr>
      <w:rPr>
        <w:rFonts w:cs="Times New Roman" w:hint="default"/>
        <w:sz w:val="28"/>
        <w:szCs w:val="28"/>
      </w:rPr>
    </w:lvl>
    <w:lvl w:ilvl="2">
      <w:start w:val="1"/>
      <w:numFmt w:val="decimal"/>
      <w:isLgl/>
      <w:lvlText w:val="%1.%2.%3."/>
      <w:lvlJc w:val="left"/>
      <w:pPr>
        <w:ind w:left="1288" w:hanging="720"/>
      </w:pPr>
      <w:rPr>
        <w:rFonts w:ascii="Times New Roman" w:hAnsi="Times New Roman"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10" w15:restartNumberingAfterBreak="0">
    <w:nsid w:val="31B82820"/>
    <w:multiLevelType w:val="multilevel"/>
    <w:tmpl w:val="BFD834AC"/>
    <w:lvl w:ilvl="0">
      <w:start w:val="6"/>
      <w:numFmt w:val="decimal"/>
      <w:lvlText w:val="%1."/>
      <w:lvlJc w:val="left"/>
      <w:pPr>
        <w:ind w:left="450" w:hanging="450"/>
      </w:pPr>
      <w:rPr>
        <w:rFonts w:cs="Times New Roman" w:hint="default"/>
      </w:rPr>
    </w:lvl>
    <w:lvl w:ilvl="1">
      <w:start w:val="2"/>
      <w:numFmt w:val="decimal"/>
      <w:lvlText w:val="%1.%2."/>
      <w:lvlJc w:val="left"/>
      <w:pPr>
        <w:ind w:left="2280" w:hanging="720"/>
      </w:pPr>
      <w:rPr>
        <w:rFonts w:cs="Times New Roman" w:hint="default"/>
      </w:rPr>
    </w:lvl>
    <w:lvl w:ilvl="2">
      <w:start w:val="1"/>
      <w:numFmt w:val="decimal"/>
      <w:lvlText w:val="%1.%2.%3."/>
      <w:lvlJc w:val="left"/>
      <w:pPr>
        <w:ind w:left="3840" w:hanging="720"/>
      </w:pPr>
      <w:rPr>
        <w:rFonts w:cs="Times New Roman" w:hint="default"/>
      </w:rPr>
    </w:lvl>
    <w:lvl w:ilvl="3">
      <w:start w:val="1"/>
      <w:numFmt w:val="decimal"/>
      <w:lvlText w:val="%1.%2.%3.%4."/>
      <w:lvlJc w:val="left"/>
      <w:pPr>
        <w:ind w:left="5760" w:hanging="1080"/>
      </w:pPr>
      <w:rPr>
        <w:rFonts w:cs="Times New Roman" w:hint="default"/>
      </w:rPr>
    </w:lvl>
    <w:lvl w:ilvl="4">
      <w:start w:val="1"/>
      <w:numFmt w:val="decimal"/>
      <w:lvlText w:val="%1.%2.%3.%4.%5."/>
      <w:lvlJc w:val="left"/>
      <w:pPr>
        <w:ind w:left="7320" w:hanging="1080"/>
      </w:pPr>
      <w:rPr>
        <w:rFonts w:cs="Times New Roman" w:hint="default"/>
      </w:rPr>
    </w:lvl>
    <w:lvl w:ilvl="5">
      <w:start w:val="1"/>
      <w:numFmt w:val="decimal"/>
      <w:lvlText w:val="%1.%2.%3.%4.%5.%6."/>
      <w:lvlJc w:val="left"/>
      <w:pPr>
        <w:ind w:left="9240" w:hanging="1440"/>
      </w:pPr>
      <w:rPr>
        <w:rFonts w:cs="Times New Roman" w:hint="default"/>
      </w:rPr>
    </w:lvl>
    <w:lvl w:ilvl="6">
      <w:start w:val="1"/>
      <w:numFmt w:val="decimal"/>
      <w:lvlText w:val="%1.%2.%3.%4.%5.%6.%7."/>
      <w:lvlJc w:val="left"/>
      <w:pPr>
        <w:ind w:left="11160" w:hanging="1800"/>
      </w:pPr>
      <w:rPr>
        <w:rFonts w:cs="Times New Roman" w:hint="default"/>
      </w:rPr>
    </w:lvl>
    <w:lvl w:ilvl="7">
      <w:start w:val="1"/>
      <w:numFmt w:val="decimal"/>
      <w:lvlText w:val="%1.%2.%3.%4.%5.%6.%7.%8."/>
      <w:lvlJc w:val="left"/>
      <w:pPr>
        <w:ind w:left="12720" w:hanging="1800"/>
      </w:pPr>
      <w:rPr>
        <w:rFonts w:cs="Times New Roman" w:hint="default"/>
      </w:rPr>
    </w:lvl>
    <w:lvl w:ilvl="8">
      <w:start w:val="1"/>
      <w:numFmt w:val="decimal"/>
      <w:lvlText w:val="%1.%2.%3.%4.%5.%6.%7.%8.%9."/>
      <w:lvlJc w:val="left"/>
      <w:pPr>
        <w:ind w:left="14640" w:hanging="2160"/>
      </w:pPr>
      <w:rPr>
        <w:rFonts w:cs="Times New Roman" w:hint="default"/>
      </w:rPr>
    </w:lvl>
  </w:abstractNum>
  <w:abstractNum w:abstractNumId="11" w15:restartNumberingAfterBreak="0">
    <w:nsid w:val="36E53BAB"/>
    <w:multiLevelType w:val="hybridMultilevel"/>
    <w:tmpl w:val="99222A28"/>
    <w:lvl w:ilvl="0" w:tplc="AA6EB364">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2" w15:restartNumberingAfterBreak="0">
    <w:nsid w:val="3A2A2903"/>
    <w:multiLevelType w:val="multilevel"/>
    <w:tmpl w:val="AC222C20"/>
    <w:lvl w:ilvl="0">
      <w:start w:val="1"/>
      <w:numFmt w:val="decimal"/>
      <w:lvlText w:val="%1."/>
      <w:lvlJc w:val="left"/>
      <w:pPr>
        <w:ind w:left="360" w:hanging="360"/>
      </w:pPr>
    </w:lvl>
    <w:lvl w:ilvl="1">
      <w:start w:val="1"/>
      <w:numFmt w:val="decimal"/>
      <w:isLgl/>
      <w:lvlText w:val="%1.%2"/>
      <w:lvlJc w:val="left"/>
      <w:pPr>
        <w:ind w:left="1129" w:hanging="420"/>
      </w:pPr>
    </w:lvl>
    <w:lvl w:ilvl="2">
      <w:start w:val="1"/>
      <w:numFmt w:val="decimal"/>
      <w:isLgl/>
      <w:lvlText w:val="%3."/>
      <w:lvlJc w:val="left"/>
      <w:pPr>
        <w:ind w:left="1429" w:hanging="720"/>
      </w:pPr>
      <w:rPr>
        <w:rFonts w:ascii="Times New Roman" w:eastAsia="Times New Roman" w:hAnsi="Times New Roman" w:cs="Times New Roman"/>
      </w:r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3" w15:restartNumberingAfterBreak="0">
    <w:nsid w:val="3A686547"/>
    <w:multiLevelType w:val="multilevel"/>
    <w:tmpl w:val="5CA0F0A6"/>
    <w:lvl w:ilvl="0">
      <w:start w:val="2"/>
      <w:numFmt w:val="decimal"/>
      <w:lvlText w:val="%1."/>
      <w:lvlJc w:val="left"/>
      <w:pPr>
        <w:ind w:left="450" w:hanging="450"/>
      </w:pPr>
      <w:rPr>
        <w:rFonts w:cs="Times New Roman" w:hint="default"/>
      </w:rPr>
    </w:lvl>
    <w:lvl w:ilvl="1">
      <w:start w:val="1"/>
      <w:numFmt w:val="decimal"/>
      <w:lvlText w:val="%1.%2."/>
      <w:lvlJc w:val="left"/>
      <w:pPr>
        <w:ind w:left="143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14" w15:restartNumberingAfterBreak="0">
    <w:nsid w:val="40361836"/>
    <w:multiLevelType w:val="hybridMultilevel"/>
    <w:tmpl w:val="ED1A974A"/>
    <w:lvl w:ilvl="0" w:tplc="AA6EB364">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5" w15:restartNumberingAfterBreak="0">
    <w:nsid w:val="464A4E7A"/>
    <w:multiLevelType w:val="multilevel"/>
    <w:tmpl w:val="D4CC2E9A"/>
    <w:lvl w:ilvl="0">
      <w:start w:val="1"/>
      <w:numFmt w:val="decimal"/>
      <w:lvlText w:val="%1."/>
      <w:lvlJc w:val="left"/>
      <w:pPr>
        <w:ind w:left="450" w:hanging="450"/>
      </w:pPr>
      <w:rPr>
        <w:rFonts w:cs="Times New Roman" w:hint="default"/>
      </w:rPr>
    </w:lvl>
    <w:lvl w:ilvl="1">
      <w:start w:val="1"/>
      <w:numFmt w:val="decimal"/>
      <w:lvlText w:val="%1.%2."/>
      <w:lvlJc w:val="left"/>
      <w:pPr>
        <w:ind w:left="1800" w:hanging="72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16" w15:restartNumberingAfterBreak="0">
    <w:nsid w:val="47C21C55"/>
    <w:multiLevelType w:val="hybridMultilevel"/>
    <w:tmpl w:val="51BC073E"/>
    <w:lvl w:ilvl="0" w:tplc="0AF0EA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A6423F9"/>
    <w:multiLevelType w:val="hybridMultilevel"/>
    <w:tmpl w:val="DD1E5232"/>
    <w:lvl w:ilvl="0" w:tplc="FBC2DE9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4CF81A1B"/>
    <w:multiLevelType w:val="multilevel"/>
    <w:tmpl w:val="F8E85EE2"/>
    <w:lvl w:ilvl="0">
      <w:start w:val="1"/>
      <w:numFmt w:val="decimal"/>
      <w:lvlText w:val="%1."/>
      <w:lvlJc w:val="left"/>
      <w:pPr>
        <w:ind w:left="720" w:hanging="360"/>
      </w:pPr>
      <w:rPr>
        <w:rFonts w:cs="Times New Roman" w:hint="default"/>
      </w:rPr>
    </w:lvl>
    <w:lvl w:ilvl="1">
      <w:start w:val="1"/>
      <w:numFmt w:val="decimal"/>
      <w:isLgl/>
      <w:lvlText w:val="%2."/>
      <w:lvlJc w:val="left"/>
      <w:pPr>
        <w:ind w:left="2340" w:hanging="780"/>
      </w:pPr>
      <w:rPr>
        <w:rFonts w:ascii="Times New Roman" w:eastAsia="Times New Roman" w:hAnsi="Times New Roman" w:cs="Times New Roman"/>
        <w:i w:val="0"/>
        <w:sz w:val="28"/>
        <w:szCs w:val="28"/>
      </w:rPr>
    </w:lvl>
    <w:lvl w:ilvl="2">
      <w:start w:val="1"/>
      <w:numFmt w:val="decimal"/>
      <w:isLgl/>
      <w:lvlText w:val="%1.%2.%3."/>
      <w:lvlJc w:val="left"/>
      <w:pPr>
        <w:ind w:left="1206" w:hanging="780"/>
      </w:pPr>
      <w:rPr>
        <w:rFonts w:cs="Times New Roman" w:hint="default"/>
      </w:rPr>
    </w:lvl>
    <w:lvl w:ilvl="3">
      <w:start w:val="1"/>
      <w:numFmt w:val="decimal"/>
      <w:isLgl/>
      <w:lvlText w:val="%1.%2.%3.%4."/>
      <w:lvlJc w:val="left"/>
      <w:pPr>
        <w:ind w:left="1140" w:hanging="7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15:restartNumberingAfterBreak="0">
    <w:nsid w:val="4FA373F5"/>
    <w:multiLevelType w:val="hybridMultilevel"/>
    <w:tmpl w:val="A76A0520"/>
    <w:lvl w:ilvl="0" w:tplc="0AF0EA0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5125415B"/>
    <w:multiLevelType w:val="hybridMultilevel"/>
    <w:tmpl w:val="2258F182"/>
    <w:lvl w:ilvl="0" w:tplc="15FA63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515917E6"/>
    <w:multiLevelType w:val="hybridMultilevel"/>
    <w:tmpl w:val="11A657B0"/>
    <w:lvl w:ilvl="0" w:tplc="AA6EB364">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2" w15:restartNumberingAfterBreak="0">
    <w:nsid w:val="54A91F38"/>
    <w:multiLevelType w:val="hybridMultilevel"/>
    <w:tmpl w:val="22EE4E14"/>
    <w:lvl w:ilvl="0" w:tplc="829AEF12">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5D5F5963"/>
    <w:multiLevelType w:val="hybridMultilevel"/>
    <w:tmpl w:val="E2B03EB2"/>
    <w:lvl w:ilvl="0" w:tplc="AA6EB364">
      <w:start w:val="1"/>
      <w:numFmt w:val="russianLower"/>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4" w15:restartNumberingAfterBreak="0">
    <w:nsid w:val="5E3A2B76"/>
    <w:multiLevelType w:val="hybridMultilevel"/>
    <w:tmpl w:val="21D418F6"/>
    <w:lvl w:ilvl="0" w:tplc="AA6EB364">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5" w15:restartNumberingAfterBreak="0">
    <w:nsid w:val="5E7B6741"/>
    <w:multiLevelType w:val="hybridMultilevel"/>
    <w:tmpl w:val="DA5CB1E8"/>
    <w:lvl w:ilvl="0" w:tplc="AA6EB364">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601D1423"/>
    <w:multiLevelType w:val="hybridMultilevel"/>
    <w:tmpl w:val="52341A06"/>
    <w:lvl w:ilvl="0" w:tplc="0AF0EA0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15:restartNumberingAfterBreak="0">
    <w:nsid w:val="620E11D5"/>
    <w:multiLevelType w:val="multilevel"/>
    <w:tmpl w:val="A2CCE6B6"/>
    <w:lvl w:ilvl="0">
      <w:start w:val="1"/>
      <w:numFmt w:val="decimal"/>
      <w:lvlText w:val="%1."/>
      <w:lvlJc w:val="left"/>
      <w:pPr>
        <w:ind w:left="900" w:hanging="360"/>
      </w:pPr>
      <w:rPr>
        <w:rFonts w:cs="Times New Roman" w:hint="default"/>
      </w:rPr>
    </w:lvl>
    <w:lvl w:ilvl="1">
      <w:start w:val="2"/>
      <w:numFmt w:val="decimal"/>
      <w:isLgl/>
      <w:lvlText w:val="%1.%2."/>
      <w:lvlJc w:val="left"/>
      <w:pPr>
        <w:ind w:left="1260" w:hanging="72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28" w15:restartNumberingAfterBreak="0">
    <w:nsid w:val="68391E07"/>
    <w:multiLevelType w:val="hybridMultilevel"/>
    <w:tmpl w:val="6B96C546"/>
    <w:lvl w:ilvl="0" w:tplc="0AF0EA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6BF73806"/>
    <w:multiLevelType w:val="hybridMultilevel"/>
    <w:tmpl w:val="10B2EE6E"/>
    <w:lvl w:ilvl="0" w:tplc="8CF2CC52">
      <w:start w:val="1"/>
      <w:numFmt w:val="bullet"/>
      <w:lvlText w:val=""/>
      <w:lvlPicBulletId w:val="2"/>
      <w:lvlJc w:val="left"/>
      <w:pPr>
        <w:tabs>
          <w:tab w:val="num" w:pos="720"/>
        </w:tabs>
        <w:ind w:left="720" w:hanging="360"/>
      </w:pPr>
      <w:rPr>
        <w:rFonts w:ascii="Symbol" w:hAnsi="Symbol" w:hint="default"/>
      </w:rPr>
    </w:lvl>
    <w:lvl w:ilvl="1" w:tplc="E2CA0A28" w:tentative="1">
      <w:start w:val="1"/>
      <w:numFmt w:val="bullet"/>
      <w:lvlText w:val=""/>
      <w:lvlJc w:val="left"/>
      <w:pPr>
        <w:tabs>
          <w:tab w:val="num" w:pos="1440"/>
        </w:tabs>
        <w:ind w:left="1440" w:hanging="360"/>
      </w:pPr>
      <w:rPr>
        <w:rFonts w:ascii="Symbol" w:hAnsi="Symbol" w:hint="default"/>
      </w:rPr>
    </w:lvl>
    <w:lvl w:ilvl="2" w:tplc="F996B0A8" w:tentative="1">
      <w:start w:val="1"/>
      <w:numFmt w:val="bullet"/>
      <w:lvlText w:val=""/>
      <w:lvlJc w:val="left"/>
      <w:pPr>
        <w:tabs>
          <w:tab w:val="num" w:pos="2160"/>
        </w:tabs>
        <w:ind w:left="2160" w:hanging="360"/>
      </w:pPr>
      <w:rPr>
        <w:rFonts w:ascii="Symbol" w:hAnsi="Symbol" w:hint="default"/>
      </w:rPr>
    </w:lvl>
    <w:lvl w:ilvl="3" w:tplc="96C0ECF8" w:tentative="1">
      <w:start w:val="1"/>
      <w:numFmt w:val="bullet"/>
      <w:lvlText w:val=""/>
      <w:lvlJc w:val="left"/>
      <w:pPr>
        <w:tabs>
          <w:tab w:val="num" w:pos="2880"/>
        </w:tabs>
        <w:ind w:left="2880" w:hanging="360"/>
      </w:pPr>
      <w:rPr>
        <w:rFonts w:ascii="Symbol" w:hAnsi="Symbol" w:hint="default"/>
      </w:rPr>
    </w:lvl>
    <w:lvl w:ilvl="4" w:tplc="91DADEDA" w:tentative="1">
      <w:start w:val="1"/>
      <w:numFmt w:val="bullet"/>
      <w:lvlText w:val=""/>
      <w:lvlJc w:val="left"/>
      <w:pPr>
        <w:tabs>
          <w:tab w:val="num" w:pos="3600"/>
        </w:tabs>
        <w:ind w:left="3600" w:hanging="360"/>
      </w:pPr>
      <w:rPr>
        <w:rFonts w:ascii="Symbol" w:hAnsi="Symbol" w:hint="default"/>
      </w:rPr>
    </w:lvl>
    <w:lvl w:ilvl="5" w:tplc="D8BAF0E2" w:tentative="1">
      <w:start w:val="1"/>
      <w:numFmt w:val="bullet"/>
      <w:lvlText w:val=""/>
      <w:lvlJc w:val="left"/>
      <w:pPr>
        <w:tabs>
          <w:tab w:val="num" w:pos="4320"/>
        </w:tabs>
        <w:ind w:left="4320" w:hanging="360"/>
      </w:pPr>
      <w:rPr>
        <w:rFonts w:ascii="Symbol" w:hAnsi="Symbol" w:hint="default"/>
      </w:rPr>
    </w:lvl>
    <w:lvl w:ilvl="6" w:tplc="A0C8A45E" w:tentative="1">
      <w:start w:val="1"/>
      <w:numFmt w:val="bullet"/>
      <w:lvlText w:val=""/>
      <w:lvlJc w:val="left"/>
      <w:pPr>
        <w:tabs>
          <w:tab w:val="num" w:pos="5040"/>
        </w:tabs>
        <w:ind w:left="5040" w:hanging="360"/>
      </w:pPr>
      <w:rPr>
        <w:rFonts w:ascii="Symbol" w:hAnsi="Symbol" w:hint="default"/>
      </w:rPr>
    </w:lvl>
    <w:lvl w:ilvl="7" w:tplc="37EA9CF2" w:tentative="1">
      <w:start w:val="1"/>
      <w:numFmt w:val="bullet"/>
      <w:lvlText w:val=""/>
      <w:lvlJc w:val="left"/>
      <w:pPr>
        <w:tabs>
          <w:tab w:val="num" w:pos="5760"/>
        </w:tabs>
        <w:ind w:left="5760" w:hanging="360"/>
      </w:pPr>
      <w:rPr>
        <w:rFonts w:ascii="Symbol" w:hAnsi="Symbol" w:hint="default"/>
      </w:rPr>
    </w:lvl>
    <w:lvl w:ilvl="8" w:tplc="63761BE0"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70A5331A"/>
    <w:multiLevelType w:val="hybridMultilevel"/>
    <w:tmpl w:val="5D621472"/>
    <w:lvl w:ilvl="0" w:tplc="0AF0EA0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15:restartNumberingAfterBreak="0">
    <w:nsid w:val="70D1466E"/>
    <w:multiLevelType w:val="hybridMultilevel"/>
    <w:tmpl w:val="64104948"/>
    <w:lvl w:ilvl="0" w:tplc="0AF0EA0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15:restartNumberingAfterBreak="0">
    <w:nsid w:val="7184378C"/>
    <w:multiLevelType w:val="hybridMultilevel"/>
    <w:tmpl w:val="581A3C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9CA00C2"/>
    <w:multiLevelType w:val="hybridMultilevel"/>
    <w:tmpl w:val="815C4EA0"/>
    <w:lvl w:ilvl="0" w:tplc="BF129F6E">
      <w:start w:val="1"/>
      <w:numFmt w:val="bullet"/>
      <w:lvlText w:val=""/>
      <w:lvlPicBulletId w:val="0"/>
      <w:lvlJc w:val="left"/>
      <w:pPr>
        <w:tabs>
          <w:tab w:val="num" w:pos="720"/>
        </w:tabs>
        <w:ind w:left="720" w:hanging="360"/>
      </w:pPr>
      <w:rPr>
        <w:rFonts w:ascii="Symbol" w:hAnsi="Symbol" w:hint="default"/>
      </w:rPr>
    </w:lvl>
    <w:lvl w:ilvl="1" w:tplc="D5CC806E" w:tentative="1">
      <w:start w:val="1"/>
      <w:numFmt w:val="bullet"/>
      <w:lvlText w:val=""/>
      <w:lvlJc w:val="left"/>
      <w:pPr>
        <w:tabs>
          <w:tab w:val="num" w:pos="1440"/>
        </w:tabs>
        <w:ind w:left="1440" w:hanging="360"/>
      </w:pPr>
      <w:rPr>
        <w:rFonts w:ascii="Symbol" w:hAnsi="Symbol" w:hint="default"/>
      </w:rPr>
    </w:lvl>
    <w:lvl w:ilvl="2" w:tplc="7EEA3CDE" w:tentative="1">
      <w:start w:val="1"/>
      <w:numFmt w:val="bullet"/>
      <w:lvlText w:val=""/>
      <w:lvlJc w:val="left"/>
      <w:pPr>
        <w:tabs>
          <w:tab w:val="num" w:pos="2160"/>
        </w:tabs>
        <w:ind w:left="2160" w:hanging="360"/>
      </w:pPr>
      <w:rPr>
        <w:rFonts w:ascii="Symbol" w:hAnsi="Symbol" w:hint="default"/>
      </w:rPr>
    </w:lvl>
    <w:lvl w:ilvl="3" w:tplc="A0B27264" w:tentative="1">
      <w:start w:val="1"/>
      <w:numFmt w:val="bullet"/>
      <w:lvlText w:val=""/>
      <w:lvlJc w:val="left"/>
      <w:pPr>
        <w:tabs>
          <w:tab w:val="num" w:pos="2880"/>
        </w:tabs>
        <w:ind w:left="2880" w:hanging="360"/>
      </w:pPr>
      <w:rPr>
        <w:rFonts w:ascii="Symbol" w:hAnsi="Symbol" w:hint="default"/>
      </w:rPr>
    </w:lvl>
    <w:lvl w:ilvl="4" w:tplc="D37CBD30" w:tentative="1">
      <w:start w:val="1"/>
      <w:numFmt w:val="bullet"/>
      <w:lvlText w:val=""/>
      <w:lvlJc w:val="left"/>
      <w:pPr>
        <w:tabs>
          <w:tab w:val="num" w:pos="3600"/>
        </w:tabs>
        <w:ind w:left="3600" w:hanging="360"/>
      </w:pPr>
      <w:rPr>
        <w:rFonts w:ascii="Symbol" w:hAnsi="Symbol" w:hint="default"/>
      </w:rPr>
    </w:lvl>
    <w:lvl w:ilvl="5" w:tplc="8A30DB54" w:tentative="1">
      <w:start w:val="1"/>
      <w:numFmt w:val="bullet"/>
      <w:lvlText w:val=""/>
      <w:lvlJc w:val="left"/>
      <w:pPr>
        <w:tabs>
          <w:tab w:val="num" w:pos="4320"/>
        </w:tabs>
        <w:ind w:left="4320" w:hanging="360"/>
      </w:pPr>
      <w:rPr>
        <w:rFonts w:ascii="Symbol" w:hAnsi="Symbol" w:hint="default"/>
      </w:rPr>
    </w:lvl>
    <w:lvl w:ilvl="6" w:tplc="E5B02218" w:tentative="1">
      <w:start w:val="1"/>
      <w:numFmt w:val="bullet"/>
      <w:lvlText w:val=""/>
      <w:lvlJc w:val="left"/>
      <w:pPr>
        <w:tabs>
          <w:tab w:val="num" w:pos="5040"/>
        </w:tabs>
        <w:ind w:left="5040" w:hanging="360"/>
      </w:pPr>
      <w:rPr>
        <w:rFonts w:ascii="Symbol" w:hAnsi="Symbol" w:hint="default"/>
      </w:rPr>
    </w:lvl>
    <w:lvl w:ilvl="7" w:tplc="3FCE1460" w:tentative="1">
      <w:start w:val="1"/>
      <w:numFmt w:val="bullet"/>
      <w:lvlText w:val=""/>
      <w:lvlJc w:val="left"/>
      <w:pPr>
        <w:tabs>
          <w:tab w:val="num" w:pos="5760"/>
        </w:tabs>
        <w:ind w:left="5760" w:hanging="360"/>
      </w:pPr>
      <w:rPr>
        <w:rFonts w:ascii="Symbol" w:hAnsi="Symbol" w:hint="default"/>
      </w:rPr>
    </w:lvl>
    <w:lvl w:ilvl="8" w:tplc="F76ECE78"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7C2E4555"/>
    <w:multiLevelType w:val="hybridMultilevel"/>
    <w:tmpl w:val="09B00BC8"/>
    <w:lvl w:ilvl="0" w:tplc="29FC1FF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2"/>
  </w:num>
  <w:num w:numId="4">
    <w:abstractNumId w:val="0"/>
  </w:num>
  <w:num w:numId="5">
    <w:abstractNumId w:val="20"/>
  </w:num>
  <w:num w:numId="6">
    <w:abstractNumId w:val="34"/>
  </w:num>
  <w:num w:numId="7">
    <w:abstractNumId w:val="33"/>
  </w:num>
  <w:num w:numId="8">
    <w:abstractNumId w:val="1"/>
  </w:num>
  <w:num w:numId="9">
    <w:abstractNumId w:val="17"/>
  </w:num>
  <w:num w:numId="10">
    <w:abstractNumId w:val="2"/>
  </w:num>
  <w:num w:numId="11">
    <w:abstractNumId w:val="18"/>
  </w:num>
  <w:num w:numId="12">
    <w:abstractNumId w:val="9"/>
  </w:num>
  <w:num w:numId="13">
    <w:abstractNumId w:val="8"/>
  </w:num>
  <w:num w:numId="14">
    <w:abstractNumId w:val="6"/>
  </w:num>
  <w:num w:numId="15">
    <w:abstractNumId w:val="27"/>
  </w:num>
  <w:num w:numId="16">
    <w:abstractNumId w:val="13"/>
  </w:num>
  <w:num w:numId="17">
    <w:abstractNumId w:val="15"/>
  </w:num>
  <w:num w:numId="18">
    <w:abstractNumId w:val="16"/>
  </w:num>
  <w:num w:numId="19">
    <w:abstractNumId w:val="28"/>
  </w:num>
  <w:num w:numId="20">
    <w:abstractNumId w:val="5"/>
  </w:num>
  <w:num w:numId="21">
    <w:abstractNumId w:val="26"/>
  </w:num>
  <w:num w:numId="22">
    <w:abstractNumId w:val="19"/>
  </w:num>
  <w:num w:numId="23">
    <w:abstractNumId w:val="31"/>
  </w:num>
  <w:num w:numId="24">
    <w:abstractNumId w:val="30"/>
  </w:num>
  <w:num w:numId="25">
    <w:abstractNumId w:val="23"/>
  </w:num>
  <w:num w:numId="26">
    <w:abstractNumId w:val="24"/>
  </w:num>
  <w:num w:numId="27">
    <w:abstractNumId w:val="4"/>
  </w:num>
  <w:num w:numId="28">
    <w:abstractNumId w:val="21"/>
  </w:num>
  <w:num w:numId="29">
    <w:abstractNumId w:val="10"/>
  </w:num>
  <w:num w:numId="30">
    <w:abstractNumId w:val="25"/>
  </w:num>
  <w:num w:numId="31">
    <w:abstractNumId w:val="11"/>
  </w:num>
  <w:num w:numId="32">
    <w:abstractNumId w:val="14"/>
  </w:num>
  <w:num w:numId="33">
    <w:abstractNumId w:val="7"/>
  </w:num>
  <w:num w:numId="34">
    <w:abstractNumId w:val="29"/>
  </w:num>
  <w:num w:numId="35">
    <w:abstractNumId w:val="32"/>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86E"/>
    <w:rsid w:val="000049B5"/>
    <w:rsid w:val="000747F9"/>
    <w:rsid w:val="000B1A42"/>
    <w:rsid w:val="000D175A"/>
    <w:rsid w:val="000F10FD"/>
    <w:rsid w:val="00110281"/>
    <w:rsid w:val="00162A3C"/>
    <w:rsid w:val="00164A24"/>
    <w:rsid w:val="0027619A"/>
    <w:rsid w:val="00286B9C"/>
    <w:rsid w:val="003739FC"/>
    <w:rsid w:val="003D31A0"/>
    <w:rsid w:val="003F1F1F"/>
    <w:rsid w:val="003F7355"/>
    <w:rsid w:val="00405D60"/>
    <w:rsid w:val="00407909"/>
    <w:rsid w:val="004D3963"/>
    <w:rsid w:val="00580450"/>
    <w:rsid w:val="00591E57"/>
    <w:rsid w:val="005A6F5B"/>
    <w:rsid w:val="00611846"/>
    <w:rsid w:val="0063635E"/>
    <w:rsid w:val="006E715D"/>
    <w:rsid w:val="00765B46"/>
    <w:rsid w:val="0079517C"/>
    <w:rsid w:val="0089177A"/>
    <w:rsid w:val="0093557C"/>
    <w:rsid w:val="00A77C56"/>
    <w:rsid w:val="00A83554"/>
    <w:rsid w:val="00A851D6"/>
    <w:rsid w:val="00AE186E"/>
    <w:rsid w:val="00B23B42"/>
    <w:rsid w:val="00B761CE"/>
    <w:rsid w:val="00B9062E"/>
    <w:rsid w:val="00BA360C"/>
    <w:rsid w:val="00CE2B6A"/>
    <w:rsid w:val="00D25A79"/>
    <w:rsid w:val="00D40C04"/>
    <w:rsid w:val="00D73D8F"/>
    <w:rsid w:val="00D900A3"/>
    <w:rsid w:val="00DA07AD"/>
    <w:rsid w:val="00DB67B3"/>
    <w:rsid w:val="00E03541"/>
    <w:rsid w:val="00E26420"/>
    <w:rsid w:val="00E510FD"/>
    <w:rsid w:val="00E826F0"/>
    <w:rsid w:val="00ED1D01"/>
    <w:rsid w:val="00FD06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9013CE7"/>
  <w15:chartTrackingRefBased/>
  <w15:docId w15:val="{D22E698F-606B-438B-8EA8-AA47AB231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5A7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62A3C"/>
    <w:pPr>
      <w:spacing w:before="240" w:after="60"/>
      <w:jc w:val="right"/>
      <w:outlineLvl w:val="0"/>
    </w:pPr>
    <w:rPr>
      <w:rFonts w:ascii="Arial" w:hAnsi="Arial"/>
      <w:b/>
      <w:bCs/>
      <w:kern w:val="32"/>
      <w:sz w:val="32"/>
      <w:szCs w:val="28"/>
      <w:lang w:val="x-none" w:eastAsia="x-none"/>
    </w:rPr>
  </w:style>
  <w:style w:type="paragraph" w:styleId="2">
    <w:name w:val="heading 2"/>
    <w:basedOn w:val="a"/>
    <w:next w:val="a"/>
    <w:link w:val="20"/>
    <w:qFormat/>
    <w:rsid w:val="00162A3C"/>
    <w:pPr>
      <w:keepNext/>
      <w:jc w:val="right"/>
      <w:outlineLvl w:val="1"/>
    </w:pPr>
    <w:rPr>
      <w:sz w:val="20"/>
      <w:szCs w:val="20"/>
    </w:rPr>
  </w:style>
  <w:style w:type="paragraph" w:styleId="3">
    <w:name w:val="heading 3"/>
    <w:basedOn w:val="a"/>
    <w:next w:val="a"/>
    <w:link w:val="30"/>
    <w:qFormat/>
    <w:rsid w:val="00162A3C"/>
    <w:pPr>
      <w:keepNext/>
      <w:suppressAutoHyphens/>
      <w:ind w:left="2340" w:hanging="180"/>
      <w:jc w:val="center"/>
      <w:outlineLvl w:val="2"/>
    </w:pPr>
    <w:rPr>
      <w:b/>
      <w:bCs/>
      <w:sz w:val="52"/>
      <w:lang w:eastAsia="ar-SA"/>
    </w:rPr>
  </w:style>
  <w:style w:type="paragraph" w:styleId="4">
    <w:name w:val="heading 4"/>
    <w:basedOn w:val="a"/>
    <w:next w:val="a"/>
    <w:link w:val="40"/>
    <w:unhideWhenUsed/>
    <w:qFormat/>
    <w:rsid w:val="00162A3C"/>
    <w:pPr>
      <w:keepNext/>
      <w:spacing w:before="240" w:after="60"/>
      <w:jc w:val="right"/>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62A3C"/>
    <w:rPr>
      <w:rFonts w:ascii="Arial" w:eastAsia="Times New Roman" w:hAnsi="Arial" w:cs="Times New Roman"/>
      <w:b/>
      <w:bCs/>
      <w:kern w:val="32"/>
      <w:sz w:val="32"/>
      <w:szCs w:val="28"/>
      <w:lang w:val="x-none" w:eastAsia="x-none"/>
    </w:rPr>
  </w:style>
  <w:style w:type="character" w:customStyle="1" w:styleId="20">
    <w:name w:val="Заголовок 2 Знак"/>
    <w:basedOn w:val="a0"/>
    <w:link w:val="2"/>
    <w:rsid w:val="00162A3C"/>
    <w:rPr>
      <w:rFonts w:ascii="Times New Roman" w:eastAsia="Times New Roman" w:hAnsi="Times New Roman" w:cs="Times New Roman"/>
      <w:sz w:val="20"/>
      <w:szCs w:val="20"/>
      <w:lang w:eastAsia="ru-RU"/>
    </w:rPr>
  </w:style>
  <w:style w:type="character" w:customStyle="1" w:styleId="30">
    <w:name w:val="Заголовок 3 Знак"/>
    <w:basedOn w:val="a0"/>
    <w:link w:val="3"/>
    <w:rsid w:val="00162A3C"/>
    <w:rPr>
      <w:rFonts w:ascii="Times New Roman" w:eastAsia="Times New Roman" w:hAnsi="Times New Roman" w:cs="Times New Roman"/>
      <w:b/>
      <w:bCs/>
      <w:sz w:val="52"/>
      <w:szCs w:val="24"/>
      <w:lang w:eastAsia="ar-SA"/>
    </w:rPr>
  </w:style>
  <w:style w:type="character" w:customStyle="1" w:styleId="40">
    <w:name w:val="Заголовок 4 Знак"/>
    <w:basedOn w:val="a0"/>
    <w:link w:val="4"/>
    <w:rsid w:val="00162A3C"/>
    <w:rPr>
      <w:rFonts w:ascii="Calibri" w:eastAsia="Times New Roman" w:hAnsi="Calibri" w:cs="Times New Roman"/>
      <w:b/>
      <w:bCs/>
      <w:sz w:val="28"/>
      <w:szCs w:val="28"/>
      <w:lang w:eastAsia="ru-RU"/>
    </w:rPr>
  </w:style>
  <w:style w:type="paragraph" w:styleId="a3">
    <w:name w:val="Title"/>
    <w:basedOn w:val="a"/>
    <w:link w:val="a4"/>
    <w:qFormat/>
    <w:rsid w:val="00162A3C"/>
    <w:pPr>
      <w:jc w:val="center"/>
    </w:pPr>
    <w:rPr>
      <w:sz w:val="28"/>
    </w:rPr>
  </w:style>
  <w:style w:type="character" w:customStyle="1" w:styleId="a4">
    <w:name w:val="Заголовок Знак"/>
    <w:basedOn w:val="a0"/>
    <w:link w:val="a3"/>
    <w:rsid w:val="00162A3C"/>
    <w:rPr>
      <w:rFonts w:ascii="Times New Roman" w:eastAsia="Times New Roman" w:hAnsi="Times New Roman" w:cs="Times New Roman"/>
      <w:sz w:val="28"/>
      <w:szCs w:val="24"/>
      <w:lang w:eastAsia="ru-RU"/>
    </w:rPr>
  </w:style>
  <w:style w:type="paragraph" w:styleId="a5">
    <w:name w:val="Body Text"/>
    <w:basedOn w:val="a"/>
    <w:link w:val="a6"/>
    <w:rsid w:val="00162A3C"/>
    <w:pPr>
      <w:jc w:val="center"/>
    </w:pPr>
    <w:rPr>
      <w:sz w:val="32"/>
    </w:rPr>
  </w:style>
  <w:style w:type="character" w:customStyle="1" w:styleId="a6">
    <w:name w:val="Основной текст Знак"/>
    <w:basedOn w:val="a0"/>
    <w:link w:val="a5"/>
    <w:rsid w:val="00162A3C"/>
    <w:rPr>
      <w:rFonts w:ascii="Times New Roman" w:eastAsia="Times New Roman" w:hAnsi="Times New Roman" w:cs="Times New Roman"/>
      <w:sz w:val="32"/>
      <w:szCs w:val="24"/>
      <w:lang w:eastAsia="ru-RU"/>
    </w:rPr>
  </w:style>
  <w:style w:type="paragraph" w:styleId="a7">
    <w:name w:val="Balloon Text"/>
    <w:basedOn w:val="a"/>
    <w:link w:val="a8"/>
    <w:unhideWhenUsed/>
    <w:rsid w:val="00162A3C"/>
    <w:pPr>
      <w:jc w:val="right"/>
    </w:pPr>
    <w:rPr>
      <w:rFonts w:ascii="Tahoma" w:hAnsi="Tahoma"/>
      <w:sz w:val="16"/>
      <w:szCs w:val="16"/>
      <w:lang w:val="x-none" w:eastAsia="x-none"/>
    </w:rPr>
  </w:style>
  <w:style w:type="character" w:customStyle="1" w:styleId="a8">
    <w:name w:val="Текст выноски Знак"/>
    <w:basedOn w:val="a0"/>
    <w:link w:val="a7"/>
    <w:rsid w:val="00162A3C"/>
    <w:rPr>
      <w:rFonts w:ascii="Tahoma" w:eastAsia="Times New Roman" w:hAnsi="Tahoma" w:cs="Times New Roman"/>
      <w:sz w:val="16"/>
      <w:szCs w:val="16"/>
      <w:lang w:val="x-none" w:eastAsia="x-none"/>
    </w:rPr>
  </w:style>
  <w:style w:type="paragraph" w:styleId="a9">
    <w:name w:val="header"/>
    <w:basedOn w:val="a"/>
    <w:link w:val="aa"/>
    <w:unhideWhenUsed/>
    <w:rsid w:val="00162A3C"/>
    <w:pPr>
      <w:tabs>
        <w:tab w:val="center" w:pos="4677"/>
        <w:tab w:val="right" w:pos="9355"/>
      </w:tabs>
      <w:jc w:val="right"/>
    </w:pPr>
    <w:rPr>
      <w:lang w:val="x-none" w:eastAsia="x-none"/>
    </w:rPr>
  </w:style>
  <w:style w:type="character" w:customStyle="1" w:styleId="aa">
    <w:name w:val="Верхний колонтитул Знак"/>
    <w:basedOn w:val="a0"/>
    <w:link w:val="a9"/>
    <w:rsid w:val="00162A3C"/>
    <w:rPr>
      <w:rFonts w:ascii="Times New Roman" w:eastAsia="Times New Roman" w:hAnsi="Times New Roman" w:cs="Times New Roman"/>
      <w:sz w:val="24"/>
      <w:szCs w:val="24"/>
      <w:lang w:val="x-none" w:eastAsia="x-none"/>
    </w:rPr>
  </w:style>
  <w:style w:type="paragraph" w:styleId="ab">
    <w:name w:val="footer"/>
    <w:basedOn w:val="a"/>
    <w:link w:val="ac"/>
    <w:unhideWhenUsed/>
    <w:rsid w:val="00162A3C"/>
    <w:pPr>
      <w:tabs>
        <w:tab w:val="center" w:pos="4677"/>
        <w:tab w:val="right" w:pos="9355"/>
      </w:tabs>
      <w:jc w:val="right"/>
    </w:pPr>
    <w:rPr>
      <w:lang w:val="x-none" w:eastAsia="x-none"/>
    </w:rPr>
  </w:style>
  <w:style w:type="character" w:customStyle="1" w:styleId="ac">
    <w:name w:val="Нижний колонтитул Знак"/>
    <w:basedOn w:val="a0"/>
    <w:link w:val="ab"/>
    <w:rsid w:val="00162A3C"/>
    <w:rPr>
      <w:rFonts w:ascii="Times New Roman" w:eastAsia="Times New Roman" w:hAnsi="Times New Roman" w:cs="Times New Roman"/>
      <w:sz w:val="24"/>
      <w:szCs w:val="24"/>
      <w:lang w:val="x-none" w:eastAsia="x-none"/>
    </w:rPr>
  </w:style>
  <w:style w:type="paragraph" w:styleId="ad">
    <w:name w:val="List Paragraph"/>
    <w:basedOn w:val="a"/>
    <w:uiPriority w:val="34"/>
    <w:qFormat/>
    <w:rsid w:val="00162A3C"/>
    <w:pPr>
      <w:ind w:left="720" w:right="-363"/>
      <w:contextualSpacing/>
      <w:jc w:val="right"/>
    </w:pPr>
    <w:rPr>
      <w:rFonts w:ascii="Calibri" w:hAnsi="Calibri"/>
      <w:sz w:val="22"/>
      <w:szCs w:val="22"/>
      <w:lang w:eastAsia="en-US"/>
    </w:rPr>
  </w:style>
  <w:style w:type="character" w:customStyle="1" w:styleId="FontStyle16">
    <w:name w:val="Font Style16"/>
    <w:uiPriority w:val="99"/>
    <w:rsid w:val="00162A3C"/>
    <w:rPr>
      <w:rFonts w:ascii="Times New Roman" w:hAnsi="Times New Roman" w:cs="Times New Roman" w:hint="default"/>
      <w:sz w:val="26"/>
      <w:szCs w:val="26"/>
    </w:rPr>
  </w:style>
  <w:style w:type="paragraph" w:customStyle="1" w:styleId="ConsPlusNormal">
    <w:name w:val="ConsPlusNormal"/>
    <w:rsid w:val="00162A3C"/>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styleId="ae">
    <w:name w:val="Body Text Indent"/>
    <w:basedOn w:val="a"/>
    <w:link w:val="af"/>
    <w:unhideWhenUsed/>
    <w:rsid w:val="00162A3C"/>
    <w:pPr>
      <w:ind w:firstLine="709"/>
      <w:jc w:val="both"/>
    </w:pPr>
    <w:rPr>
      <w:sz w:val="28"/>
    </w:rPr>
  </w:style>
  <w:style w:type="character" w:customStyle="1" w:styleId="af">
    <w:name w:val="Основной текст с отступом Знак"/>
    <w:basedOn w:val="a0"/>
    <w:link w:val="ae"/>
    <w:rsid w:val="00162A3C"/>
    <w:rPr>
      <w:rFonts w:ascii="Times New Roman" w:eastAsia="Times New Roman" w:hAnsi="Times New Roman" w:cs="Times New Roman"/>
      <w:sz w:val="28"/>
      <w:szCs w:val="24"/>
      <w:lang w:eastAsia="ru-RU"/>
    </w:rPr>
  </w:style>
  <w:style w:type="paragraph" w:customStyle="1" w:styleId="ConsPlusCell">
    <w:name w:val="ConsPlusCell"/>
    <w:rsid w:val="00162A3C"/>
    <w:pPr>
      <w:autoSpaceDE w:val="0"/>
      <w:autoSpaceDN w:val="0"/>
      <w:adjustRightInd w:val="0"/>
      <w:spacing w:after="0" w:line="240" w:lineRule="auto"/>
      <w:jc w:val="right"/>
    </w:pPr>
    <w:rPr>
      <w:rFonts w:ascii="Times New Roman" w:eastAsia="Calibri" w:hAnsi="Times New Roman" w:cs="Times New Roman"/>
      <w:sz w:val="28"/>
      <w:szCs w:val="28"/>
      <w:lang w:eastAsia="ru-RU"/>
    </w:rPr>
  </w:style>
  <w:style w:type="numbering" w:customStyle="1" w:styleId="11">
    <w:name w:val="Нет списка1"/>
    <w:next w:val="a2"/>
    <w:uiPriority w:val="99"/>
    <w:semiHidden/>
    <w:unhideWhenUsed/>
    <w:rsid w:val="00162A3C"/>
  </w:style>
  <w:style w:type="paragraph" w:styleId="af0">
    <w:name w:val="Block Text"/>
    <w:basedOn w:val="a"/>
    <w:rsid w:val="00162A3C"/>
    <w:pPr>
      <w:ind w:left="-284" w:right="-1050"/>
      <w:jc w:val="both"/>
    </w:pPr>
    <w:rPr>
      <w:sz w:val="28"/>
      <w:szCs w:val="20"/>
    </w:rPr>
  </w:style>
  <w:style w:type="paragraph" w:customStyle="1" w:styleId="ConsNormal">
    <w:name w:val="ConsNormal"/>
    <w:rsid w:val="00162A3C"/>
    <w:pPr>
      <w:widowControl w:val="0"/>
      <w:autoSpaceDE w:val="0"/>
      <w:autoSpaceDN w:val="0"/>
      <w:adjustRightInd w:val="0"/>
      <w:spacing w:after="0" w:line="240" w:lineRule="auto"/>
      <w:ind w:right="19772" w:firstLine="720"/>
      <w:jc w:val="right"/>
    </w:pPr>
    <w:rPr>
      <w:rFonts w:ascii="Arial" w:eastAsia="Times New Roman" w:hAnsi="Arial" w:cs="Arial"/>
      <w:sz w:val="20"/>
      <w:szCs w:val="20"/>
      <w:lang w:eastAsia="ru-RU"/>
    </w:rPr>
  </w:style>
  <w:style w:type="paragraph" w:styleId="af1">
    <w:name w:val="Normal (Web)"/>
    <w:basedOn w:val="a"/>
    <w:uiPriority w:val="99"/>
    <w:rsid w:val="00162A3C"/>
    <w:pPr>
      <w:spacing w:before="100" w:beforeAutospacing="1" w:after="100" w:afterAutospacing="1"/>
      <w:jc w:val="right"/>
    </w:pPr>
  </w:style>
  <w:style w:type="paragraph" w:customStyle="1" w:styleId="31">
    <w:name w:val="Обычный (веб)3"/>
    <w:basedOn w:val="a"/>
    <w:rsid w:val="00162A3C"/>
    <w:pPr>
      <w:spacing w:before="100" w:beforeAutospacing="1" w:after="100" w:afterAutospacing="1" w:line="312" w:lineRule="atLeast"/>
      <w:jc w:val="right"/>
    </w:pPr>
    <w:rPr>
      <w:sz w:val="22"/>
      <w:szCs w:val="22"/>
    </w:rPr>
  </w:style>
  <w:style w:type="paragraph" w:customStyle="1" w:styleId="af2">
    <w:name w:val="Знак Знак Знак Знак"/>
    <w:basedOn w:val="a"/>
    <w:rsid w:val="00162A3C"/>
    <w:pPr>
      <w:spacing w:after="160" w:line="240" w:lineRule="exact"/>
      <w:jc w:val="right"/>
    </w:pPr>
    <w:rPr>
      <w:rFonts w:ascii="Verdana" w:hAnsi="Verdana" w:cs="Verdana"/>
      <w:sz w:val="20"/>
      <w:szCs w:val="20"/>
      <w:lang w:val="en-US" w:eastAsia="en-US"/>
    </w:rPr>
  </w:style>
  <w:style w:type="numbering" w:customStyle="1" w:styleId="110">
    <w:name w:val="Нет списка11"/>
    <w:next w:val="a2"/>
    <w:uiPriority w:val="99"/>
    <w:semiHidden/>
    <w:unhideWhenUsed/>
    <w:rsid w:val="00162A3C"/>
  </w:style>
  <w:style w:type="table" w:styleId="af3">
    <w:name w:val="Table Grid"/>
    <w:basedOn w:val="a1"/>
    <w:rsid w:val="00162A3C"/>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Placeholder Text"/>
    <w:uiPriority w:val="99"/>
    <w:semiHidden/>
    <w:rsid w:val="00162A3C"/>
    <w:rPr>
      <w:color w:val="808080"/>
    </w:rPr>
  </w:style>
  <w:style w:type="paragraph" w:styleId="af5">
    <w:name w:val="No Spacing"/>
    <w:uiPriority w:val="1"/>
    <w:qFormat/>
    <w:rsid w:val="00162A3C"/>
    <w:pPr>
      <w:spacing w:after="0" w:line="240" w:lineRule="auto"/>
      <w:jc w:val="right"/>
    </w:pPr>
    <w:rPr>
      <w:rFonts w:ascii="Times New Roman" w:eastAsia="Times New Roman" w:hAnsi="Times New Roman" w:cs="Times New Roman"/>
      <w:sz w:val="20"/>
      <w:szCs w:val="20"/>
      <w:lang w:eastAsia="ru-RU"/>
    </w:rPr>
  </w:style>
  <w:style w:type="numbering" w:customStyle="1" w:styleId="21">
    <w:name w:val="Нет списка2"/>
    <w:next w:val="a2"/>
    <w:uiPriority w:val="99"/>
    <w:semiHidden/>
    <w:unhideWhenUsed/>
    <w:rsid w:val="00162A3C"/>
  </w:style>
  <w:style w:type="paragraph" w:customStyle="1" w:styleId="ConsPlusNonformat">
    <w:name w:val="ConsPlusNonformat"/>
    <w:rsid w:val="00162A3C"/>
    <w:pPr>
      <w:widowControl w:val="0"/>
      <w:autoSpaceDE w:val="0"/>
      <w:autoSpaceDN w:val="0"/>
      <w:spacing w:after="0" w:line="240" w:lineRule="auto"/>
      <w:jc w:val="right"/>
    </w:pPr>
    <w:rPr>
      <w:rFonts w:ascii="Courier New" w:eastAsia="Times New Roman" w:hAnsi="Courier New" w:cs="Courier New"/>
      <w:sz w:val="20"/>
      <w:szCs w:val="20"/>
      <w:lang w:eastAsia="ru-RU"/>
    </w:rPr>
  </w:style>
  <w:style w:type="paragraph" w:customStyle="1" w:styleId="ConsPlusTitle">
    <w:name w:val="ConsPlusTitle"/>
    <w:rsid w:val="00162A3C"/>
    <w:pPr>
      <w:widowControl w:val="0"/>
      <w:autoSpaceDE w:val="0"/>
      <w:autoSpaceDN w:val="0"/>
      <w:spacing w:after="0" w:line="240" w:lineRule="auto"/>
      <w:jc w:val="right"/>
    </w:pPr>
    <w:rPr>
      <w:rFonts w:ascii="Calibri" w:eastAsia="Times New Roman" w:hAnsi="Calibri" w:cs="Calibri"/>
      <w:b/>
      <w:szCs w:val="20"/>
      <w:lang w:eastAsia="ru-RU"/>
    </w:rPr>
  </w:style>
  <w:style w:type="paragraph" w:customStyle="1" w:styleId="ConsPlusDocList">
    <w:name w:val="ConsPlusDocList"/>
    <w:rsid w:val="00162A3C"/>
    <w:pPr>
      <w:widowControl w:val="0"/>
      <w:autoSpaceDE w:val="0"/>
      <w:autoSpaceDN w:val="0"/>
      <w:spacing w:after="0" w:line="240" w:lineRule="auto"/>
      <w:jc w:val="right"/>
    </w:pPr>
    <w:rPr>
      <w:rFonts w:ascii="Courier New" w:eastAsia="Times New Roman" w:hAnsi="Courier New" w:cs="Courier New"/>
      <w:sz w:val="20"/>
      <w:szCs w:val="20"/>
      <w:lang w:eastAsia="ru-RU"/>
    </w:rPr>
  </w:style>
  <w:style w:type="paragraph" w:customStyle="1" w:styleId="ConsPlusTitlePage">
    <w:name w:val="ConsPlusTitlePage"/>
    <w:rsid w:val="00162A3C"/>
    <w:pPr>
      <w:widowControl w:val="0"/>
      <w:autoSpaceDE w:val="0"/>
      <w:autoSpaceDN w:val="0"/>
      <w:spacing w:after="0" w:line="240" w:lineRule="auto"/>
      <w:jc w:val="right"/>
    </w:pPr>
    <w:rPr>
      <w:rFonts w:ascii="Tahoma" w:eastAsia="Times New Roman" w:hAnsi="Tahoma" w:cs="Tahoma"/>
      <w:sz w:val="20"/>
      <w:szCs w:val="20"/>
      <w:lang w:eastAsia="ru-RU"/>
    </w:rPr>
  </w:style>
  <w:style w:type="paragraph" w:customStyle="1" w:styleId="ConsPlusJurTerm">
    <w:name w:val="ConsPlusJurTerm"/>
    <w:rsid w:val="00162A3C"/>
    <w:pPr>
      <w:widowControl w:val="0"/>
      <w:autoSpaceDE w:val="0"/>
      <w:autoSpaceDN w:val="0"/>
      <w:spacing w:after="0" w:line="240" w:lineRule="auto"/>
      <w:jc w:val="right"/>
    </w:pPr>
    <w:rPr>
      <w:rFonts w:ascii="Tahoma" w:eastAsia="Times New Roman" w:hAnsi="Tahoma" w:cs="Tahoma"/>
      <w:sz w:val="26"/>
      <w:szCs w:val="20"/>
      <w:lang w:eastAsia="ru-RU"/>
    </w:rPr>
  </w:style>
  <w:style w:type="paragraph" w:customStyle="1" w:styleId="s1">
    <w:name w:val="s_1"/>
    <w:basedOn w:val="a"/>
    <w:rsid w:val="00162A3C"/>
    <w:pPr>
      <w:spacing w:before="100" w:beforeAutospacing="1" w:after="100" w:afterAutospacing="1"/>
      <w:jc w:val="right"/>
    </w:pPr>
  </w:style>
  <w:style w:type="paragraph" w:customStyle="1" w:styleId="indent1">
    <w:name w:val="indent_1"/>
    <w:basedOn w:val="a"/>
    <w:rsid w:val="00162A3C"/>
    <w:pPr>
      <w:spacing w:before="100" w:beforeAutospacing="1" w:after="100" w:afterAutospacing="1"/>
      <w:jc w:val="right"/>
    </w:pPr>
  </w:style>
  <w:style w:type="character" w:styleId="af6">
    <w:name w:val="Hyperlink"/>
    <w:unhideWhenUsed/>
    <w:rsid w:val="00162A3C"/>
    <w:rPr>
      <w:color w:val="0000FF"/>
      <w:u w:val="single"/>
    </w:rPr>
  </w:style>
  <w:style w:type="character" w:styleId="af7">
    <w:name w:val="Emphasis"/>
    <w:qFormat/>
    <w:rsid w:val="00162A3C"/>
    <w:rPr>
      <w:i/>
      <w:iCs/>
    </w:rPr>
  </w:style>
  <w:style w:type="paragraph" w:customStyle="1" w:styleId="ConsTitle">
    <w:name w:val="ConsTitle"/>
    <w:rsid w:val="00162A3C"/>
    <w:pPr>
      <w:widowControl w:val="0"/>
      <w:suppressAutoHyphens/>
      <w:snapToGrid w:val="0"/>
      <w:spacing w:after="0" w:line="240" w:lineRule="auto"/>
      <w:jc w:val="right"/>
    </w:pPr>
    <w:rPr>
      <w:rFonts w:ascii="Arial" w:eastAsia="Arial" w:hAnsi="Arial" w:cs="Times New Roman"/>
      <w:b/>
      <w:sz w:val="16"/>
      <w:szCs w:val="20"/>
      <w:lang w:eastAsia="ar-SA"/>
    </w:rPr>
  </w:style>
  <w:style w:type="paragraph" w:customStyle="1" w:styleId="Default">
    <w:name w:val="Default"/>
    <w:rsid w:val="00A8355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32">
    <w:name w:val="Body Text 3"/>
    <w:basedOn w:val="a"/>
    <w:link w:val="33"/>
    <w:rsid w:val="00A83554"/>
    <w:pPr>
      <w:spacing w:after="120"/>
    </w:pPr>
    <w:rPr>
      <w:rFonts w:eastAsia="Calibri"/>
      <w:sz w:val="16"/>
      <w:szCs w:val="16"/>
    </w:rPr>
  </w:style>
  <w:style w:type="character" w:customStyle="1" w:styleId="33">
    <w:name w:val="Основной текст 3 Знак"/>
    <w:basedOn w:val="a0"/>
    <w:link w:val="32"/>
    <w:rsid w:val="00A83554"/>
    <w:rPr>
      <w:rFonts w:ascii="Times New Roman" w:eastAsia="Calibri" w:hAnsi="Times New Roman" w:cs="Times New Roman"/>
      <w:sz w:val="16"/>
      <w:szCs w:val="16"/>
      <w:lang w:eastAsia="ru-RU"/>
    </w:rPr>
  </w:style>
  <w:style w:type="paragraph" w:styleId="af8">
    <w:name w:val="footnote text"/>
    <w:basedOn w:val="a"/>
    <w:link w:val="af9"/>
    <w:rsid w:val="00A83554"/>
    <w:rPr>
      <w:rFonts w:ascii="Calibri" w:hAnsi="Calibri"/>
      <w:sz w:val="20"/>
      <w:szCs w:val="20"/>
      <w:lang w:val="en-US" w:eastAsia="en-US"/>
    </w:rPr>
  </w:style>
  <w:style w:type="character" w:customStyle="1" w:styleId="af9">
    <w:name w:val="Текст сноски Знак"/>
    <w:basedOn w:val="a0"/>
    <w:link w:val="af8"/>
    <w:rsid w:val="00A83554"/>
    <w:rPr>
      <w:rFonts w:ascii="Calibri" w:eastAsia="Times New Roman" w:hAnsi="Calibri" w:cs="Times New Roman"/>
      <w:sz w:val="20"/>
      <w:szCs w:val="20"/>
      <w:lang w:val="en-US"/>
    </w:rPr>
  </w:style>
  <w:style w:type="paragraph" w:styleId="afa">
    <w:name w:val="annotation text"/>
    <w:basedOn w:val="a"/>
    <w:link w:val="afb"/>
    <w:rsid w:val="00A83554"/>
    <w:rPr>
      <w:rFonts w:eastAsia="Calibri"/>
      <w:sz w:val="20"/>
      <w:szCs w:val="20"/>
      <w:lang w:val="en-US"/>
    </w:rPr>
  </w:style>
  <w:style w:type="character" w:customStyle="1" w:styleId="afb">
    <w:name w:val="Текст примечания Знак"/>
    <w:basedOn w:val="a0"/>
    <w:link w:val="afa"/>
    <w:rsid w:val="00A83554"/>
    <w:rPr>
      <w:rFonts w:ascii="Times New Roman" w:eastAsia="Calibri" w:hAnsi="Times New Roman" w:cs="Times New Roman"/>
      <w:sz w:val="20"/>
      <w:szCs w:val="20"/>
      <w:lang w:val="en-US" w:eastAsia="ru-RU"/>
    </w:rPr>
  </w:style>
  <w:style w:type="paragraph" w:styleId="afc">
    <w:name w:val="annotation subject"/>
    <w:basedOn w:val="afa"/>
    <w:next w:val="afa"/>
    <w:link w:val="afd"/>
    <w:rsid w:val="00A83554"/>
    <w:rPr>
      <w:b/>
      <w:bCs/>
    </w:rPr>
  </w:style>
  <w:style w:type="character" w:customStyle="1" w:styleId="afd">
    <w:name w:val="Тема примечания Знак"/>
    <w:basedOn w:val="afb"/>
    <w:link w:val="afc"/>
    <w:rsid w:val="00A83554"/>
    <w:rPr>
      <w:rFonts w:ascii="Times New Roman" w:eastAsia="Calibri" w:hAnsi="Times New Roman" w:cs="Times New Roman"/>
      <w:b/>
      <w:bCs/>
      <w:sz w:val="20"/>
      <w:szCs w:val="20"/>
      <w:lang w:val="en-US" w:eastAsia="ru-RU"/>
    </w:rPr>
  </w:style>
  <w:style w:type="paragraph" w:styleId="afe">
    <w:name w:val="endnote text"/>
    <w:basedOn w:val="a"/>
    <w:link w:val="aff"/>
    <w:rsid w:val="00A83554"/>
    <w:rPr>
      <w:rFonts w:eastAsia="Calibri"/>
      <w:sz w:val="20"/>
      <w:szCs w:val="20"/>
      <w:lang w:val="en-US"/>
    </w:rPr>
  </w:style>
  <w:style w:type="character" w:customStyle="1" w:styleId="aff">
    <w:name w:val="Текст концевой сноски Знак"/>
    <w:basedOn w:val="a0"/>
    <w:link w:val="afe"/>
    <w:rsid w:val="00A83554"/>
    <w:rPr>
      <w:rFonts w:ascii="Times New Roman" w:eastAsia="Calibri" w:hAnsi="Times New Roman" w:cs="Times New Roman"/>
      <w:sz w:val="20"/>
      <w:szCs w:val="20"/>
      <w:lang w:val="en-US" w:eastAsia="ru-RU"/>
    </w:rPr>
  </w:style>
  <w:style w:type="character" w:styleId="aff0">
    <w:name w:val="Strong"/>
    <w:basedOn w:val="a0"/>
    <w:qFormat/>
    <w:rsid w:val="00A83554"/>
    <w:rPr>
      <w:rFonts w:cs="Times New Roman"/>
      <w:b/>
      <w:bCs/>
    </w:rPr>
  </w:style>
  <w:style w:type="paragraph" w:customStyle="1" w:styleId="12">
    <w:name w:val="Без интервала1"/>
    <w:rsid w:val="00A83554"/>
    <w:pPr>
      <w:widowControl w:val="0"/>
      <w:autoSpaceDE w:val="0"/>
      <w:autoSpaceDN w:val="0"/>
      <w:adjustRightInd w:val="0"/>
      <w:spacing w:after="0" w:line="240" w:lineRule="auto"/>
      <w:ind w:firstLine="720"/>
      <w:jc w:val="both"/>
    </w:pPr>
    <w:rPr>
      <w:rFonts w:ascii="Arial" w:eastAsia="Calibri" w:hAnsi="Arial" w:cs="Arial"/>
      <w:sz w:val="24"/>
      <w:szCs w:val="24"/>
      <w:lang w:eastAsia="ru-RU"/>
    </w:rPr>
  </w:style>
  <w:style w:type="character" w:styleId="aff1">
    <w:name w:val="footnote reference"/>
    <w:basedOn w:val="a0"/>
    <w:uiPriority w:val="99"/>
    <w:semiHidden/>
    <w:unhideWhenUsed/>
    <w:rsid w:val="00A77C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6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12.wmf"/><Relationship Id="rId299" Type="http://schemas.openxmlformats.org/officeDocument/2006/relationships/image" Target="media/image292.wmf"/><Relationship Id="rId21" Type="http://schemas.openxmlformats.org/officeDocument/2006/relationships/image" Target="media/image17.wmf"/><Relationship Id="rId63" Type="http://schemas.openxmlformats.org/officeDocument/2006/relationships/image" Target="media/image59.wmf"/><Relationship Id="rId159" Type="http://schemas.openxmlformats.org/officeDocument/2006/relationships/image" Target="media/image153.wmf"/><Relationship Id="rId324" Type="http://schemas.openxmlformats.org/officeDocument/2006/relationships/image" Target="media/image317.wmf"/><Relationship Id="rId366" Type="http://schemas.openxmlformats.org/officeDocument/2006/relationships/image" Target="media/image359.wmf"/><Relationship Id="rId170" Type="http://schemas.openxmlformats.org/officeDocument/2006/relationships/image" Target="media/image164.wmf"/><Relationship Id="rId226" Type="http://schemas.openxmlformats.org/officeDocument/2006/relationships/image" Target="media/image220.wmf"/><Relationship Id="rId433" Type="http://schemas.openxmlformats.org/officeDocument/2006/relationships/image" Target="media/image421.wmf"/><Relationship Id="rId268" Type="http://schemas.openxmlformats.org/officeDocument/2006/relationships/image" Target="media/image262.wmf"/><Relationship Id="rId32" Type="http://schemas.openxmlformats.org/officeDocument/2006/relationships/image" Target="media/image28.wmf"/><Relationship Id="rId74" Type="http://schemas.openxmlformats.org/officeDocument/2006/relationships/image" Target="media/image69.wmf"/><Relationship Id="rId128" Type="http://schemas.openxmlformats.org/officeDocument/2006/relationships/image" Target="media/image122.wmf"/><Relationship Id="rId335" Type="http://schemas.openxmlformats.org/officeDocument/2006/relationships/image" Target="media/image328.wmf"/><Relationship Id="rId377" Type="http://schemas.openxmlformats.org/officeDocument/2006/relationships/image" Target="media/image368.wmf"/><Relationship Id="rId5" Type="http://schemas.openxmlformats.org/officeDocument/2006/relationships/webSettings" Target="webSettings.xml"/><Relationship Id="rId181" Type="http://schemas.openxmlformats.org/officeDocument/2006/relationships/image" Target="media/image175.wmf"/><Relationship Id="rId237" Type="http://schemas.openxmlformats.org/officeDocument/2006/relationships/image" Target="media/image231.emf"/><Relationship Id="rId402" Type="http://schemas.openxmlformats.org/officeDocument/2006/relationships/image" Target="media/image392.wmf"/><Relationship Id="rId279" Type="http://schemas.openxmlformats.org/officeDocument/2006/relationships/hyperlink" Target="consultantplus://offline/ref=A5F9CB30F4E7FAB7714285E2615F66E736DF47B665EA6DA46607E89821B4796ED7160B8BC0DFE26FNDE" TargetMode="External"/><Relationship Id="rId444" Type="http://schemas.openxmlformats.org/officeDocument/2006/relationships/theme" Target="theme/theme1.xml"/><Relationship Id="rId43" Type="http://schemas.openxmlformats.org/officeDocument/2006/relationships/image" Target="media/image39.emf"/><Relationship Id="rId139" Type="http://schemas.openxmlformats.org/officeDocument/2006/relationships/image" Target="media/image133.wmf"/><Relationship Id="rId290" Type="http://schemas.openxmlformats.org/officeDocument/2006/relationships/image" Target="media/image283.wmf"/><Relationship Id="rId304" Type="http://schemas.openxmlformats.org/officeDocument/2006/relationships/image" Target="media/image297.wmf"/><Relationship Id="rId346" Type="http://schemas.openxmlformats.org/officeDocument/2006/relationships/image" Target="media/image339.emf"/><Relationship Id="rId388" Type="http://schemas.openxmlformats.org/officeDocument/2006/relationships/image" Target="media/image378.wmf"/><Relationship Id="rId85" Type="http://schemas.openxmlformats.org/officeDocument/2006/relationships/image" Target="media/image80.wmf"/><Relationship Id="rId150" Type="http://schemas.openxmlformats.org/officeDocument/2006/relationships/image" Target="media/image144.wmf"/><Relationship Id="rId192" Type="http://schemas.openxmlformats.org/officeDocument/2006/relationships/image" Target="media/image186.wmf"/><Relationship Id="rId206" Type="http://schemas.openxmlformats.org/officeDocument/2006/relationships/image" Target="media/image200.wmf"/><Relationship Id="rId413" Type="http://schemas.openxmlformats.org/officeDocument/2006/relationships/image" Target="media/image403.wmf"/><Relationship Id="rId248" Type="http://schemas.openxmlformats.org/officeDocument/2006/relationships/image" Target="media/image242.emf"/><Relationship Id="rId12" Type="http://schemas.openxmlformats.org/officeDocument/2006/relationships/image" Target="media/image8.wmf"/><Relationship Id="rId108" Type="http://schemas.openxmlformats.org/officeDocument/2006/relationships/image" Target="media/image103.wmf"/><Relationship Id="rId315" Type="http://schemas.openxmlformats.org/officeDocument/2006/relationships/image" Target="media/image308.wmf"/><Relationship Id="rId357" Type="http://schemas.openxmlformats.org/officeDocument/2006/relationships/image" Target="media/image350.wmf"/><Relationship Id="rId54" Type="http://schemas.openxmlformats.org/officeDocument/2006/relationships/image" Target="media/image50.wmf"/><Relationship Id="rId96" Type="http://schemas.openxmlformats.org/officeDocument/2006/relationships/image" Target="media/image91.wmf"/><Relationship Id="rId161" Type="http://schemas.openxmlformats.org/officeDocument/2006/relationships/image" Target="media/image155.wmf"/><Relationship Id="rId217" Type="http://schemas.openxmlformats.org/officeDocument/2006/relationships/image" Target="media/image211.wmf"/><Relationship Id="rId399" Type="http://schemas.openxmlformats.org/officeDocument/2006/relationships/image" Target="media/image389.wmf"/><Relationship Id="rId259" Type="http://schemas.openxmlformats.org/officeDocument/2006/relationships/image" Target="media/image253.emf"/><Relationship Id="rId424" Type="http://schemas.openxmlformats.org/officeDocument/2006/relationships/image" Target="media/image413.wmf"/><Relationship Id="rId23" Type="http://schemas.openxmlformats.org/officeDocument/2006/relationships/image" Target="media/image19.wmf"/><Relationship Id="rId119" Type="http://schemas.openxmlformats.org/officeDocument/2006/relationships/image" Target="media/image114.wmf"/><Relationship Id="rId270" Type="http://schemas.openxmlformats.org/officeDocument/2006/relationships/image" Target="media/image264.wmf"/><Relationship Id="rId326" Type="http://schemas.openxmlformats.org/officeDocument/2006/relationships/image" Target="media/image319.wmf"/><Relationship Id="rId65" Type="http://schemas.openxmlformats.org/officeDocument/2006/relationships/hyperlink" Target="consultantplus://offline/ref=A5F9CB30F4E7FAB7714285E2615F66E73FDC48BD62E930AE6E5EE49A26BB2679D05F078AC0DFE2F16CNDE" TargetMode="External"/><Relationship Id="rId130" Type="http://schemas.openxmlformats.org/officeDocument/2006/relationships/image" Target="media/image124.wmf"/><Relationship Id="rId368" Type="http://schemas.openxmlformats.org/officeDocument/2006/relationships/image" Target="media/image360.wmf"/><Relationship Id="rId172" Type="http://schemas.openxmlformats.org/officeDocument/2006/relationships/image" Target="media/image166.wmf"/><Relationship Id="rId228" Type="http://schemas.openxmlformats.org/officeDocument/2006/relationships/image" Target="media/image222.wmf"/><Relationship Id="rId435" Type="http://schemas.openxmlformats.org/officeDocument/2006/relationships/image" Target="media/image423.wmf"/><Relationship Id="rId281" Type="http://schemas.openxmlformats.org/officeDocument/2006/relationships/image" Target="media/image274.wmf"/><Relationship Id="rId337" Type="http://schemas.openxmlformats.org/officeDocument/2006/relationships/image" Target="media/image330.wmf"/><Relationship Id="rId34" Type="http://schemas.openxmlformats.org/officeDocument/2006/relationships/image" Target="media/image30.wmf"/><Relationship Id="rId76" Type="http://schemas.openxmlformats.org/officeDocument/2006/relationships/image" Target="media/image71.wmf"/><Relationship Id="rId141" Type="http://schemas.openxmlformats.org/officeDocument/2006/relationships/image" Target="media/image135.wmf"/><Relationship Id="rId379" Type="http://schemas.openxmlformats.org/officeDocument/2006/relationships/image" Target="media/image370.wmf"/><Relationship Id="rId7" Type="http://schemas.openxmlformats.org/officeDocument/2006/relationships/endnotes" Target="endnotes.xml"/><Relationship Id="rId183" Type="http://schemas.openxmlformats.org/officeDocument/2006/relationships/image" Target="media/image177.wmf"/><Relationship Id="rId239" Type="http://schemas.openxmlformats.org/officeDocument/2006/relationships/image" Target="media/image233.emf"/><Relationship Id="rId390" Type="http://schemas.openxmlformats.org/officeDocument/2006/relationships/image" Target="media/image380.wmf"/><Relationship Id="rId404" Type="http://schemas.openxmlformats.org/officeDocument/2006/relationships/image" Target="media/image394.wmf"/><Relationship Id="rId250" Type="http://schemas.openxmlformats.org/officeDocument/2006/relationships/image" Target="media/image244.emf"/><Relationship Id="rId292" Type="http://schemas.openxmlformats.org/officeDocument/2006/relationships/image" Target="media/image285.wmf"/><Relationship Id="rId306" Type="http://schemas.openxmlformats.org/officeDocument/2006/relationships/image" Target="media/image299.wmf"/><Relationship Id="rId45" Type="http://schemas.openxmlformats.org/officeDocument/2006/relationships/image" Target="media/image41.emf"/><Relationship Id="rId87" Type="http://schemas.openxmlformats.org/officeDocument/2006/relationships/image" Target="media/image82.wmf"/><Relationship Id="rId110" Type="http://schemas.openxmlformats.org/officeDocument/2006/relationships/image" Target="media/image105.wmf"/><Relationship Id="rId348" Type="http://schemas.openxmlformats.org/officeDocument/2006/relationships/image" Target="media/image341.emf"/><Relationship Id="rId152" Type="http://schemas.openxmlformats.org/officeDocument/2006/relationships/image" Target="media/image146.wmf"/><Relationship Id="rId194" Type="http://schemas.openxmlformats.org/officeDocument/2006/relationships/image" Target="media/image188.wmf"/><Relationship Id="rId208" Type="http://schemas.openxmlformats.org/officeDocument/2006/relationships/image" Target="media/image202.wmf"/><Relationship Id="rId415" Type="http://schemas.openxmlformats.org/officeDocument/2006/relationships/image" Target="media/image405.wmf"/><Relationship Id="rId261" Type="http://schemas.openxmlformats.org/officeDocument/2006/relationships/image" Target="media/image255.wmf"/><Relationship Id="rId14" Type="http://schemas.openxmlformats.org/officeDocument/2006/relationships/image" Target="media/image10.wmf"/><Relationship Id="rId56" Type="http://schemas.openxmlformats.org/officeDocument/2006/relationships/image" Target="media/image52.wmf"/><Relationship Id="rId317" Type="http://schemas.openxmlformats.org/officeDocument/2006/relationships/image" Target="media/image310.wmf"/><Relationship Id="rId359" Type="http://schemas.openxmlformats.org/officeDocument/2006/relationships/image" Target="media/image352.wmf"/><Relationship Id="rId98" Type="http://schemas.openxmlformats.org/officeDocument/2006/relationships/image" Target="media/image93.wmf"/><Relationship Id="rId121" Type="http://schemas.openxmlformats.org/officeDocument/2006/relationships/image" Target="media/image116.wmf"/><Relationship Id="rId163" Type="http://schemas.openxmlformats.org/officeDocument/2006/relationships/image" Target="media/image157.wmf"/><Relationship Id="rId219" Type="http://schemas.openxmlformats.org/officeDocument/2006/relationships/image" Target="media/image213.wmf"/><Relationship Id="rId370" Type="http://schemas.openxmlformats.org/officeDocument/2006/relationships/image" Target="media/image362.wmf"/><Relationship Id="rId426" Type="http://schemas.openxmlformats.org/officeDocument/2006/relationships/image" Target="media/image415.wmf"/><Relationship Id="rId230" Type="http://schemas.openxmlformats.org/officeDocument/2006/relationships/image" Target="media/image224.wmf"/><Relationship Id="rId25" Type="http://schemas.openxmlformats.org/officeDocument/2006/relationships/image" Target="media/image21.wmf"/><Relationship Id="rId67" Type="http://schemas.openxmlformats.org/officeDocument/2006/relationships/image" Target="media/image62.wmf"/><Relationship Id="rId272" Type="http://schemas.openxmlformats.org/officeDocument/2006/relationships/image" Target="media/image266.wmf"/><Relationship Id="rId328" Type="http://schemas.openxmlformats.org/officeDocument/2006/relationships/image" Target="media/image321.wmf"/><Relationship Id="rId132" Type="http://schemas.openxmlformats.org/officeDocument/2006/relationships/image" Target="media/image126.wmf"/><Relationship Id="rId174" Type="http://schemas.openxmlformats.org/officeDocument/2006/relationships/image" Target="media/image168.wmf"/><Relationship Id="rId381" Type="http://schemas.openxmlformats.org/officeDocument/2006/relationships/image" Target="media/image372.wmf"/><Relationship Id="rId241" Type="http://schemas.openxmlformats.org/officeDocument/2006/relationships/image" Target="media/image235.emf"/><Relationship Id="rId437" Type="http://schemas.openxmlformats.org/officeDocument/2006/relationships/image" Target="media/image425.wmf"/><Relationship Id="rId36" Type="http://schemas.openxmlformats.org/officeDocument/2006/relationships/image" Target="media/image32.wmf"/><Relationship Id="rId283" Type="http://schemas.openxmlformats.org/officeDocument/2006/relationships/image" Target="media/image276.wmf"/><Relationship Id="rId339" Type="http://schemas.openxmlformats.org/officeDocument/2006/relationships/image" Target="media/image332.wmf"/><Relationship Id="rId78" Type="http://schemas.openxmlformats.org/officeDocument/2006/relationships/image" Target="media/image73.wmf"/><Relationship Id="rId101" Type="http://schemas.openxmlformats.org/officeDocument/2006/relationships/image" Target="media/image96.wmf"/><Relationship Id="rId143" Type="http://schemas.openxmlformats.org/officeDocument/2006/relationships/image" Target="media/image137.wmf"/><Relationship Id="rId185" Type="http://schemas.openxmlformats.org/officeDocument/2006/relationships/image" Target="media/image179.wmf"/><Relationship Id="rId350" Type="http://schemas.openxmlformats.org/officeDocument/2006/relationships/image" Target="media/image343.wmf"/><Relationship Id="rId406" Type="http://schemas.openxmlformats.org/officeDocument/2006/relationships/image" Target="media/image396.wmf"/><Relationship Id="rId9" Type="http://schemas.openxmlformats.org/officeDocument/2006/relationships/image" Target="media/image5.wmf"/><Relationship Id="rId210" Type="http://schemas.openxmlformats.org/officeDocument/2006/relationships/image" Target="media/image204.wmf"/><Relationship Id="rId392" Type="http://schemas.openxmlformats.org/officeDocument/2006/relationships/image" Target="media/image382.wmf"/><Relationship Id="rId252" Type="http://schemas.openxmlformats.org/officeDocument/2006/relationships/image" Target="media/image246.emf"/><Relationship Id="rId294" Type="http://schemas.openxmlformats.org/officeDocument/2006/relationships/image" Target="media/image287.wmf"/><Relationship Id="rId308" Type="http://schemas.openxmlformats.org/officeDocument/2006/relationships/image" Target="media/image301.wmf"/><Relationship Id="rId47" Type="http://schemas.openxmlformats.org/officeDocument/2006/relationships/image" Target="media/image43.emf"/><Relationship Id="rId89" Type="http://schemas.openxmlformats.org/officeDocument/2006/relationships/image" Target="media/image84.wmf"/><Relationship Id="rId112" Type="http://schemas.openxmlformats.org/officeDocument/2006/relationships/image" Target="media/image107.wmf"/><Relationship Id="rId154" Type="http://schemas.openxmlformats.org/officeDocument/2006/relationships/image" Target="media/image148.wmf"/><Relationship Id="rId361" Type="http://schemas.openxmlformats.org/officeDocument/2006/relationships/image" Target="media/image354.wmf"/><Relationship Id="rId196" Type="http://schemas.openxmlformats.org/officeDocument/2006/relationships/image" Target="media/image190.wmf"/><Relationship Id="rId417" Type="http://schemas.openxmlformats.org/officeDocument/2006/relationships/image" Target="media/image407.wmf"/><Relationship Id="rId16" Type="http://schemas.openxmlformats.org/officeDocument/2006/relationships/image" Target="media/image12.wmf"/><Relationship Id="rId221" Type="http://schemas.openxmlformats.org/officeDocument/2006/relationships/image" Target="media/image215.wmf"/><Relationship Id="rId263" Type="http://schemas.openxmlformats.org/officeDocument/2006/relationships/image" Target="media/image257.wmf"/><Relationship Id="rId319" Type="http://schemas.openxmlformats.org/officeDocument/2006/relationships/image" Target="media/image312.wmf"/><Relationship Id="rId58" Type="http://schemas.openxmlformats.org/officeDocument/2006/relationships/image" Target="media/image54.wmf"/><Relationship Id="rId123" Type="http://schemas.openxmlformats.org/officeDocument/2006/relationships/hyperlink" Target="consultantplus://offline/ref=A5F9CB30F4E7FAB7714285E2615F66E73FDC48BD62E930AE6E5EE49A26BB2679D05F078AC0DFE2F16CNDE" TargetMode="External"/><Relationship Id="rId330" Type="http://schemas.openxmlformats.org/officeDocument/2006/relationships/image" Target="media/image323.wmf"/><Relationship Id="rId165" Type="http://schemas.openxmlformats.org/officeDocument/2006/relationships/image" Target="media/image159.wmf"/><Relationship Id="rId372" Type="http://schemas.openxmlformats.org/officeDocument/2006/relationships/image" Target="media/image364.wmf"/><Relationship Id="rId428" Type="http://schemas.openxmlformats.org/officeDocument/2006/relationships/image" Target="media/image417.wmf"/><Relationship Id="rId232" Type="http://schemas.openxmlformats.org/officeDocument/2006/relationships/image" Target="media/image226.wmf"/><Relationship Id="rId274" Type="http://schemas.openxmlformats.org/officeDocument/2006/relationships/image" Target="media/image268.wmf"/><Relationship Id="rId27" Type="http://schemas.openxmlformats.org/officeDocument/2006/relationships/image" Target="media/image23.wmf"/><Relationship Id="rId69" Type="http://schemas.openxmlformats.org/officeDocument/2006/relationships/image" Target="media/image64.wmf"/><Relationship Id="rId134" Type="http://schemas.openxmlformats.org/officeDocument/2006/relationships/image" Target="media/image128.wmf"/><Relationship Id="rId80" Type="http://schemas.openxmlformats.org/officeDocument/2006/relationships/image" Target="media/image75.wmf"/><Relationship Id="rId176" Type="http://schemas.openxmlformats.org/officeDocument/2006/relationships/image" Target="media/image170.wmf"/><Relationship Id="rId341" Type="http://schemas.openxmlformats.org/officeDocument/2006/relationships/image" Target="media/image334.wmf"/><Relationship Id="rId383" Type="http://schemas.openxmlformats.org/officeDocument/2006/relationships/image" Target="media/image374.wmf"/><Relationship Id="rId439" Type="http://schemas.openxmlformats.org/officeDocument/2006/relationships/image" Target="media/image426.wmf"/><Relationship Id="rId201" Type="http://schemas.openxmlformats.org/officeDocument/2006/relationships/image" Target="media/image195.wmf"/><Relationship Id="rId243" Type="http://schemas.openxmlformats.org/officeDocument/2006/relationships/image" Target="media/image237.emf"/><Relationship Id="rId285" Type="http://schemas.openxmlformats.org/officeDocument/2006/relationships/image" Target="media/image278.wmf"/><Relationship Id="rId38" Type="http://schemas.openxmlformats.org/officeDocument/2006/relationships/image" Target="media/image34.wmf"/><Relationship Id="rId103" Type="http://schemas.openxmlformats.org/officeDocument/2006/relationships/image" Target="media/image98.wmf"/><Relationship Id="rId310" Type="http://schemas.openxmlformats.org/officeDocument/2006/relationships/image" Target="media/image303.wmf"/><Relationship Id="rId91" Type="http://schemas.openxmlformats.org/officeDocument/2006/relationships/image" Target="media/image86.wmf"/><Relationship Id="rId145" Type="http://schemas.openxmlformats.org/officeDocument/2006/relationships/image" Target="media/image139.wmf"/><Relationship Id="rId187" Type="http://schemas.openxmlformats.org/officeDocument/2006/relationships/image" Target="media/image181.wmf"/><Relationship Id="rId352" Type="http://schemas.openxmlformats.org/officeDocument/2006/relationships/image" Target="media/image345.wmf"/><Relationship Id="rId394" Type="http://schemas.openxmlformats.org/officeDocument/2006/relationships/image" Target="media/image384.wmf"/><Relationship Id="rId408" Type="http://schemas.openxmlformats.org/officeDocument/2006/relationships/image" Target="media/image398.wmf"/><Relationship Id="rId212" Type="http://schemas.openxmlformats.org/officeDocument/2006/relationships/image" Target="media/image206.wmf"/><Relationship Id="rId254" Type="http://schemas.openxmlformats.org/officeDocument/2006/relationships/image" Target="media/image248.emf"/><Relationship Id="rId49" Type="http://schemas.openxmlformats.org/officeDocument/2006/relationships/image" Target="media/image45.emf"/><Relationship Id="rId114" Type="http://schemas.openxmlformats.org/officeDocument/2006/relationships/image" Target="media/image109.wmf"/><Relationship Id="rId296" Type="http://schemas.openxmlformats.org/officeDocument/2006/relationships/image" Target="media/image289.wmf"/><Relationship Id="rId60" Type="http://schemas.openxmlformats.org/officeDocument/2006/relationships/image" Target="media/image56.wmf"/><Relationship Id="rId156" Type="http://schemas.openxmlformats.org/officeDocument/2006/relationships/image" Target="media/image150.wmf"/><Relationship Id="rId198" Type="http://schemas.openxmlformats.org/officeDocument/2006/relationships/image" Target="media/image192.wmf"/><Relationship Id="rId321" Type="http://schemas.openxmlformats.org/officeDocument/2006/relationships/image" Target="media/image314.wmf"/><Relationship Id="rId363" Type="http://schemas.openxmlformats.org/officeDocument/2006/relationships/image" Target="media/image356.wmf"/><Relationship Id="rId419" Type="http://schemas.openxmlformats.org/officeDocument/2006/relationships/image" Target="media/image409.wmf"/><Relationship Id="rId202" Type="http://schemas.openxmlformats.org/officeDocument/2006/relationships/image" Target="media/image196.wmf"/><Relationship Id="rId223" Type="http://schemas.openxmlformats.org/officeDocument/2006/relationships/image" Target="media/image217.wmf"/><Relationship Id="rId244" Type="http://schemas.openxmlformats.org/officeDocument/2006/relationships/image" Target="media/image238.emf"/><Relationship Id="rId430" Type="http://schemas.openxmlformats.org/officeDocument/2006/relationships/hyperlink" Target="consultantplus://offline/ref=A5F9CB30F4E7FAB7714285E2615F66E73FDC42B466E730AE6E5EE49A26BB2679D05F078AC0DFE3F96CN2E" TargetMode="External"/><Relationship Id="rId18" Type="http://schemas.openxmlformats.org/officeDocument/2006/relationships/image" Target="media/image14.wmf"/><Relationship Id="rId39" Type="http://schemas.openxmlformats.org/officeDocument/2006/relationships/image" Target="media/image35.wmf"/><Relationship Id="rId265" Type="http://schemas.openxmlformats.org/officeDocument/2006/relationships/image" Target="media/image259.wmf"/><Relationship Id="rId286" Type="http://schemas.openxmlformats.org/officeDocument/2006/relationships/image" Target="media/image279.wmf"/><Relationship Id="rId50" Type="http://schemas.openxmlformats.org/officeDocument/2006/relationships/image" Target="media/image46.wmf"/><Relationship Id="rId104" Type="http://schemas.openxmlformats.org/officeDocument/2006/relationships/image" Target="media/image99.wmf"/><Relationship Id="rId125" Type="http://schemas.openxmlformats.org/officeDocument/2006/relationships/image" Target="media/image119.wmf"/><Relationship Id="rId146" Type="http://schemas.openxmlformats.org/officeDocument/2006/relationships/image" Target="media/image140.wmf"/><Relationship Id="rId167" Type="http://schemas.openxmlformats.org/officeDocument/2006/relationships/image" Target="media/image161.wmf"/><Relationship Id="rId188" Type="http://schemas.openxmlformats.org/officeDocument/2006/relationships/image" Target="media/image182.wmf"/><Relationship Id="rId311" Type="http://schemas.openxmlformats.org/officeDocument/2006/relationships/image" Target="media/image304.wmf"/><Relationship Id="rId332" Type="http://schemas.openxmlformats.org/officeDocument/2006/relationships/image" Target="media/image325.wmf"/><Relationship Id="rId353" Type="http://schemas.openxmlformats.org/officeDocument/2006/relationships/image" Target="media/image346.wmf"/><Relationship Id="rId374" Type="http://schemas.openxmlformats.org/officeDocument/2006/relationships/image" Target="media/image366.wmf"/><Relationship Id="rId395" Type="http://schemas.openxmlformats.org/officeDocument/2006/relationships/image" Target="media/image385.wmf"/><Relationship Id="rId409" Type="http://schemas.openxmlformats.org/officeDocument/2006/relationships/image" Target="media/image399.wmf"/><Relationship Id="rId71" Type="http://schemas.openxmlformats.org/officeDocument/2006/relationships/image" Target="media/image66.wmf"/><Relationship Id="rId92" Type="http://schemas.openxmlformats.org/officeDocument/2006/relationships/image" Target="media/image87.wmf"/><Relationship Id="rId213" Type="http://schemas.openxmlformats.org/officeDocument/2006/relationships/image" Target="media/image207.wmf"/><Relationship Id="rId234" Type="http://schemas.openxmlformats.org/officeDocument/2006/relationships/image" Target="media/image228.wmf"/><Relationship Id="rId420" Type="http://schemas.openxmlformats.org/officeDocument/2006/relationships/image" Target="media/image410.wmf"/><Relationship Id="rId2" Type="http://schemas.openxmlformats.org/officeDocument/2006/relationships/numbering" Target="numbering.xml"/><Relationship Id="rId29" Type="http://schemas.openxmlformats.org/officeDocument/2006/relationships/image" Target="media/image25.wmf"/><Relationship Id="rId255" Type="http://schemas.openxmlformats.org/officeDocument/2006/relationships/image" Target="media/image249.emf"/><Relationship Id="rId276" Type="http://schemas.openxmlformats.org/officeDocument/2006/relationships/image" Target="media/image270.wmf"/><Relationship Id="rId297" Type="http://schemas.openxmlformats.org/officeDocument/2006/relationships/image" Target="media/image290.wmf"/><Relationship Id="rId441" Type="http://schemas.openxmlformats.org/officeDocument/2006/relationships/image" Target="media/image428.wmf"/><Relationship Id="rId40" Type="http://schemas.openxmlformats.org/officeDocument/2006/relationships/image" Target="media/image36.wmf"/><Relationship Id="rId115" Type="http://schemas.openxmlformats.org/officeDocument/2006/relationships/image" Target="media/image110.wmf"/><Relationship Id="rId136" Type="http://schemas.openxmlformats.org/officeDocument/2006/relationships/image" Target="media/image130.wmf"/><Relationship Id="rId157" Type="http://schemas.openxmlformats.org/officeDocument/2006/relationships/image" Target="media/image151.wmf"/><Relationship Id="rId178" Type="http://schemas.openxmlformats.org/officeDocument/2006/relationships/image" Target="media/image172.wmf"/><Relationship Id="rId301" Type="http://schemas.openxmlformats.org/officeDocument/2006/relationships/image" Target="media/image294.emf"/><Relationship Id="rId322" Type="http://schemas.openxmlformats.org/officeDocument/2006/relationships/image" Target="media/image315.wmf"/><Relationship Id="rId343" Type="http://schemas.openxmlformats.org/officeDocument/2006/relationships/image" Target="media/image336.wmf"/><Relationship Id="rId364" Type="http://schemas.openxmlformats.org/officeDocument/2006/relationships/image" Target="media/image357.wmf"/><Relationship Id="rId61" Type="http://schemas.openxmlformats.org/officeDocument/2006/relationships/image" Target="media/image57.wmf"/><Relationship Id="rId82" Type="http://schemas.openxmlformats.org/officeDocument/2006/relationships/image" Target="media/image77.wmf"/><Relationship Id="rId199" Type="http://schemas.openxmlformats.org/officeDocument/2006/relationships/image" Target="media/image193.wmf"/><Relationship Id="rId203" Type="http://schemas.openxmlformats.org/officeDocument/2006/relationships/image" Target="media/image197.wmf"/><Relationship Id="rId385" Type="http://schemas.openxmlformats.org/officeDocument/2006/relationships/image" Target="media/image375.wmf"/><Relationship Id="rId19" Type="http://schemas.openxmlformats.org/officeDocument/2006/relationships/image" Target="media/image15.wmf"/><Relationship Id="rId224" Type="http://schemas.openxmlformats.org/officeDocument/2006/relationships/image" Target="media/image218.wmf"/><Relationship Id="rId245" Type="http://schemas.openxmlformats.org/officeDocument/2006/relationships/image" Target="media/image239.emf"/><Relationship Id="rId266" Type="http://schemas.openxmlformats.org/officeDocument/2006/relationships/image" Target="media/image260.wmf"/><Relationship Id="rId287" Type="http://schemas.openxmlformats.org/officeDocument/2006/relationships/image" Target="media/image280.wmf"/><Relationship Id="rId410" Type="http://schemas.openxmlformats.org/officeDocument/2006/relationships/image" Target="media/image400.wmf"/><Relationship Id="rId431" Type="http://schemas.openxmlformats.org/officeDocument/2006/relationships/image" Target="media/image419.wmf"/><Relationship Id="rId30" Type="http://schemas.openxmlformats.org/officeDocument/2006/relationships/image" Target="media/image26.wmf"/><Relationship Id="rId105" Type="http://schemas.openxmlformats.org/officeDocument/2006/relationships/image" Target="media/image100.wmf"/><Relationship Id="rId126" Type="http://schemas.openxmlformats.org/officeDocument/2006/relationships/image" Target="media/image120.wmf"/><Relationship Id="rId147" Type="http://schemas.openxmlformats.org/officeDocument/2006/relationships/image" Target="media/image141.wmf"/><Relationship Id="rId168" Type="http://schemas.openxmlformats.org/officeDocument/2006/relationships/image" Target="media/image162.wmf"/><Relationship Id="rId312" Type="http://schemas.openxmlformats.org/officeDocument/2006/relationships/image" Target="media/image305.wmf"/><Relationship Id="rId333" Type="http://schemas.openxmlformats.org/officeDocument/2006/relationships/image" Target="media/image326.wmf"/><Relationship Id="rId354" Type="http://schemas.openxmlformats.org/officeDocument/2006/relationships/image" Target="media/image347.wmf"/><Relationship Id="rId51" Type="http://schemas.openxmlformats.org/officeDocument/2006/relationships/image" Target="media/image47.wmf"/><Relationship Id="rId72" Type="http://schemas.openxmlformats.org/officeDocument/2006/relationships/image" Target="media/image67.wmf"/><Relationship Id="rId93" Type="http://schemas.openxmlformats.org/officeDocument/2006/relationships/image" Target="media/image88.wmf"/><Relationship Id="rId189" Type="http://schemas.openxmlformats.org/officeDocument/2006/relationships/image" Target="media/image183.wmf"/><Relationship Id="rId375" Type="http://schemas.openxmlformats.org/officeDocument/2006/relationships/image" Target="media/image367.wmf"/><Relationship Id="rId396" Type="http://schemas.openxmlformats.org/officeDocument/2006/relationships/image" Target="media/image386.wmf"/><Relationship Id="rId3" Type="http://schemas.openxmlformats.org/officeDocument/2006/relationships/styles" Target="styles.xml"/><Relationship Id="rId214" Type="http://schemas.openxmlformats.org/officeDocument/2006/relationships/image" Target="media/image208.wmf"/><Relationship Id="rId235" Type="http://schemas.openxmlformats.org/officeDocument/2006/relationships/image" Target="media/image229.wmf"/><Relationship Id="rId256" Type="http://schemas.openxmlformats.org/officeDocument/2006/relationships/image" Target="media/image250.emf"/><Relationship Id="rId277" Type="http://schemas.openxmlformats.org/officeDocument/2006/relationships/image" Target="media/image271.wmf"/><Relationship Id="rId298" Type="http://schemas.openxmlformats.org/officeDocument/2006/relationships/image" Target="media/image291.wmf"/><Relationship Id="rId400" Type="http://schemas.openxmlformats.org/officeDocument/2006/relationships/image" Target="media/image390.wmf"/><Relationship Id="rId421" Type="http://schemas.openxmlformats.org/officeDocument/2006/relationships/hyperlink" Target="consultantplus://offline/ref=A5F9CB30F4E7FAB7714285E2615F66E73FDC48BD62E930AE6E5EE49A26BB2679D05F078AC0DFE2F16CNDE" TargetMode="External"/><Relationship Id="rId442" Type="http://schemas.openxmlformats.org/officeDocument/2006/relationships/image" Target="media/image429.wmf"/><Relationship Id="rId116" Type="http://schemas.openxmlformats.org/officeDocument/2006/relationships/image" Target="media/image111.wmf"/><Relationship Id="rId137" Type="http://schemas.openxmlformats.org/officeDocument/2006/relationships/image" Target="media/image131.wmf"/><Relationship Id="rId158" Type="http://schemas.openxmlformats.org/officeDocument/2006/relationships/image" Target="media/image152.wmf"/><Relationship Id="rId302" Type="http://schemas.openxmlformats.org/officeDocument/2006/relationships/image" Target="media/image295.emf"/><Relationship Id="rId323" Type="http://schemas.openxmlformats.org/officeDocument/2006/relationships/image" Target="media/image316.wmf"/><Relationship Id="rId344" Type="http://schemas.openxmlformats.org/officeDocument/2006/relationships/image" Target="media/image337.emf"/><Relationship Id="rId20" Type="http://schemas.openxmlformats.org/officeDocument/2006/relationships/image" Target="media/image16.wmf"/><Relationship Id="rId41" Type="http://schemas.openxmlformats.org/officeDocument/2006/relationships/image" Target="media/image37.emf"/><Relationship Id="rId62" Type="http://schemas.openxmlformats.org/officeDocument/2006/relationships/image" Target="media/image58.wmf"/><Relationship Id="rId83" Type="http://schemas.openxmlformats.org/officeDocument/2006/relationships/image" Target="media/image78.wmf"/><Relationship Id="rId179" Type="http://schemas.openxmlformats.org/officeDocument/2006/relationships/image" Target="media/image173.wmf"/><Relationship Id="rId365" Type="http://schemas.openxmlformats.org/officeDocument/2006/relationships/image" Target="media/image358.wmf"/><Relationship Id="rId386" Type="http://schemas.openxmlformats.org/officeDocument/2006/relationships/image" Target="media/image376.wmf"/><Relationship Id="rId190" Type="http://schemas.openxmlformats.org/officeDocument/2006/relationships/image" Target="media/image184.wmf"/><Relationship Id="rId204" Type="http://schemas.openxmlformats.org/officeDocument/2006/relationships/image" Target="media/image198.wmf"/><Relationship Id="rId225" Type="http://schemas.openxmlformats.org/officeDocument/2006/relationships/image" Target="media/image219.wmf"/><Relationship Id="rId246" Type="http://schemas.openxmlformats.org/officeDocument/2006/relationships/image" Target="media/image240.emf"/><Relationship Id="rId267" Type="http://schemas.openxmlformats.org/officeDocument/2006/relationships/image" Target="media/image261.wmf"/><Relationship Id="rId288" Type="http://schemas.openxmlformats.org/officeDocument/2006/relationships/image" Target="media/image281.wmf"/><Relationship Id="rId411" Type="http://schemas.openxmlformats.org/officeDocument/2006/relationships/image" Target="media/image401.wmf"/><Relationship Id="rId432" Type="http://schemas.openxmlformats.org/officeDocument/2006/relationships/image" Target="media/image420.wmf"/><Relationship Id="rId106" Type="http://schemas.openxmlformats.org/officeDocument/2006/relationships/image" Target="media/image101.wmf"/><Relationship Id="rId127" Type="http://schemas.openxmlformats.org/officeDocument/2006/relationships/image" Target="media/image121.wmf"/><Relationship Id="rId313" Type="http://schemas.openxmlformats.org/officeDocument/2006/relationships/image" Target="media/image306.wmf"/><Relationship Id="rId10" Type="http://schemas.openxmlformats.org/officeDocument/2006/relationships/image" Target="media/image6.wmf"/><Relationship Id="rId31" Type="http://schemas.openxmlformats.org/officeDocument/2006/relationships/image" Target="media/image27.wmf"/><Relationship Id="rId52" Type="http://schemas.openxmlformats.org/officeDocument/2006/relationships/image" Target="media/image48.wmf"/><Relationship Id="rId73" Type="http://schemas.openxmlformats.org/officeDocument/2006/relationships/image" Target="media/image68.wmf"/><Relationship Id="rId94" Type="http://schemas.openxmlformats.org/officeDocument/2006/relationships/image" Target="media/image89.wmf"/><Relationship Id="rId148" Type="http://schemas.openxmlformats.org/officeDocument/2006/relationships/image" Target="media/image142.wmf"/><Relationship Id="rId169" Type="http://schemas.openxmlformats.org/officeDocument/2006/relationships/image" Target="media/image163.wmf"/><Relationship Id="rId334" Type="http://schemas.openxmlformats.org/officeDocument/2006/relationships/image" Target="media/image327.wmf"/><Relationship Id="rId355" Type="http://schemas.openxmlformats.org/officeDocument/2006/relationships/image" Target="media/image348.wmf"/><Relationship Id="rId376" Type="http://schemas.openxmlformats.org/officeDocument/2006/relationships/hyperlink" Target="consultantplus://offline/ref=A5F9CB30F4E7FAB7714285E2615F66E73FDD41B761E730AE6E5EE49A26BB2679D05F078AC0DFE3F16CNDE" TargetMode="External"/><Relationship Id="rId397" Type="http://schemas.openxmlformats.org/officeDocument/2006/relationships/image" Target="media/image387.wmf"/><Relationship Id="rId4" Type="http://schemas.openxmlformats.org/officeDocument/2006/relationships/settings" Target="settings.xml"/><Relationship Id="rId180" Type="http://schemas.openxmlformats.org/officeDocument/2006/relationships/image" Target="media/image174.wmf"/><Relationship Id="rId215" Type="http://schemas.openxmlformats.org/officeDocument/2006/relationships/image" Target="media/image209.wmf"/><Relationship Id="rId236" Type="http://schemas.openxmlformats.org/officeDocument/2006/relationships/image" Target="media/image230.wmf"/><Relationship Id="rId257" Type="http://schemas.openxmlformats.org/officeDocument/2006/relationships/image" Target="media/image251.emf"/><Relationship Id="rId278" Type="http://schemas.openxmlformats.org/officeDocument/2006/relationships/image" Target="media/image272.wmf"/><Relationship Id="rId401" Type="http://schemas.openxmlformats.org/officeDocument/2006/relationships/image" Target="media/image391.wmf"/><Relationship Id="rId422" Type="http://schemas.openxmlformats.org/officeDocument/2006/relationships/image" Target="media/image411.wmf"/><Relationship Id="rId443" Type="http://schemas.openxmlformats.org/officeDocument/2006/relationships/fontTable" Target="fontTable.xml"/><Relationship Id="rId303" Type="http://schemas.openxmlformats.org/officeDocument/2006/relationships/image" Target="media/image296.emf"/><Relationship Id="rId42" Type="http://schemas.openxmlformats.org/officeDocument/2006/relationships/image" Target="media/image38.emf"/><Relationship Id="rId84" Type="http://schemas.openxmlformats.org/officeDocument/2006/relationships/image" Target="media/image79.wmf"/><Relationship Id="rId138" Type="http://schemas.openxmlformats.org/officeDocument/2006/relationships/image" Target="media/image132.wmf"/><Relationship Id="rId345" Type="http://schemas.openxmlformats.org/officeDocument/2006/relationships/image" Target="media/image338.emf"/><Relationship Id="rId387" Type="http://schemas.openxmlformats.org/officeDocument/2006/relationships/image" Target="media/image377.wmf"/><Relationship Id="rId191" Type="http://schemas.openxmlformats.org/officeDocument/2006/relationships/image" Target="media/image185.wmf"/><Relationship Id="rId205" Type="http://schemas.openxmlformats.org/officeDocument/2006/relationships/image" Target="media/image199.wmf"/><Relationship Id="rId247" Type="http://schemas.openxmlformats.org/officeDocument/2006/relationships/image" Target="media/image241.emf"/><Relationship Id="rId412" Type="http://schemas.openxmlformats.org/officeDocument/2006/relationships/image" Target="media/image402.wmf"/><Relationship Id="rId107" Type="http://schemas.openxmlformats.org/officeDocument/2006/relationships/image" Target="media/image102.wmf"/><Relationship Id="rId289" Type="http://schemas.openxmlformats.org/officeDocument/2006/relationships/image" Target="media/image282.wmf"/><Relationship Id="rId11" Type="http://schemas.openxmlformats.org/officeDocument/2006/relationships/image" Target="media/image7.wmf"/><Relationship Id="rId53" Type="http://schemas.openxmlformats.org/officeDocument/2006/relationships/image" Target="media/image49.wmf"/><Relationship Id="rId149" Type="http://schemas.openxmlformats.org/officeDocument/2006/relationships/image" Target="media/image143.wmf"/><Relationship Id="rId314" Type="http://schemas.openxmlformats.org/officeDocument/2006/relationships/image" Target="media/image307.wmf"/><Relationship Id="rId356" Type="http://schemas.openxmlformats.org/officeDocument/2006/relationships/image" Target="media/image349.wmf"/><Relationship Id="rId398" Type="http://schemas.openxmlformats.org/officeDocument/2006/relationships/image" Target="media/image388.wmf"/><Relationship Id="rId95" Type="http://schemas.openxmlformats.org/officeDocument/2006/relationships/image" Target="media/image90.wmf"/><Relationship Id="rId160" Type="http://schemas.openxmlformats.org/officeDocument/2006/relationships/image" Target="media/image154.wmf"/><Relationship Id="rId216" Type="http://schemas.openxmlformats.org/officeDocument/2006/relationships/image" Target="media/image210.wmf"/><Relationship Id="rId423" Type="http://schemas.openxmlformats.org/officeDocument/2006/relationships/image" Target="media/image412.wmf"/><Relationship Id="rId258" Type="http://schemas.openxmlformats.org/officeDocument/2006/relationships/image" Target="media/image252.emf"/><Relationship Id="rId22" Type="http://schemas.openxmlformats.org/officeDocument/2006/relationships/image" Target="media/image18.wmf"/><Relationship Id="rId64" Type="http://schemas.openxmlformats.org/officeDocument/2006/relationships/image" Target="media/image60.wmf"/><Relationship Id="rId118" Type="http://schemas.openxmlformats.org/officeDocument/2006/relationships/image" Target="media/image113.wmf"/><Relationship Id="rId325" Type="http://schemas.openxmlformats.org/officeDocument/2006/relationships/image" Target="media/image318.wmf"/><Relationship Id="rId367" Type="http://schemas.openxmlformats.org/officeDocument/2006/relationships/hyperlink" Target="consultantplus://offline/ref=A5F9CB30F4E7FAB7714285E2615F66E73FDD46B464E030AE6E5EE49A266BNBE" TargetMode="External"/><Relationship Id="rId171" Type="http://schemas.openxmlformats.org/officeDocument/2006/relationships/image" Target="media/image165.wmf"/><Relationship Id="rId227" Type="http://schemas.openxmlformats.org/officeDocument/2006/relationships/image" Target="media/image221.wmf"/><Relationship Id="rId269" Type="http://schemas.openxmlformats.org/officeDocument/2006/relationships/image" Target="media/image263.wmf"/><Relationship Id="rId434" Type="http://schemas.openxmlformats.org/officeDocument/2006/relationships/image" Target="media/image422.wmf"/><Relationship Id="rId33" Type="http://schemas.openxmlformats.org/officeDocument/2006/relationships/image" Target="media/image29.wmf"/><Relationship Id="rId129" Type="http://schemas.openxmlformats.org/officeDocument/2006/relationships/image" Target="media/image123.wmf"/><Relationship Id="rId280" Type="http://schemas.openxmlformats.org/officeDocument/2006/relationships/image" Target="media/image273.wmf"/><Relationship Id="rId336" Type="http://schemas.openxmlformats.org/officeDocument/2006/relationships/image" Target="media/image329.wmf"/><Relationship Id="rId75" Type="http://schemas.openxmlformats.org/officeDocument/2006/relationships/image" Target="media/image70.wmf"/><Relationship Id="rId140" Type="http://schemas.openxmlformats.org/officeDocument/2006/relationships/image" Target="media/image134.wmf"/><Relationship Id="rId182" Type="http://schemas.openxmlformats.org/officeDocument/2006/relationships/image" Target="media/image176.wmf"/><Relationship Id="rId378" Type="http://schemas.openxmlformats.org/officeDocument/2006/relationships/image" Target="media/image369.wmf"/><Relationship Id="rId403" Type="http://schemas.openxmlformats.org/officeDocument/2006/relationships/image" Target="media/image393.wmf"/><Relationship Id="rId6" Type="http://schemas.openxmlformats.org/officeDocument/2006/relationships/footnotes" Target="footnotes.xml"/><Relationship Id="rId238" Type="http://schemas.openxmlformats.org/officeDocument/2006/relationships/image" Target="media/image232.emf"/><Relationship Id="rId291" Type="http://schemas.openxmlformats.org/officeDocument/2006/relationships/image" Target="media/image284.wmf"/><Relationship Id="rId305" Type="http://schemas.openxmlformats.org/officeDocument/2006/relationships/image" Target="media/image298.wmf"/><Relationship Id="rId347" Type="http://schemas.openxmlformats.org/officeDocument/2006/relationships/image" Target="media/image340.emf"/><Relationship Id="rId44" Type="http://schemas.openxmlformats.org/officeDocument/2006/relationships/image" Target="media/image40.emf"/><Relationship Id="rId86" Type="http://schemas.openxmlformats.org/officeDocument/2006/relationships/image" Target="media/image81.wmf"/><Relationship Id="rId151" Type="http://schemas.openxmlformats.org/officeDocument/2006/relationships/image" Target="media/image145.wmf"/><Relationship Id="rId389" Type="http://schemas.openxmlformats.org/officeDocument/2006/relationships/image" Target="media/image379.wmf"/><Relationship Id="rId193" Type="http://schemas.openxmlformats.org/officeDocument/2006/relationships/image" Target="media/image187.wmf"/><Relationship Id="rId207" Type="http://schemas.openxmlformats.org/officeDocument/2006/relationships/image" Target="media/image201.wmf"/><Relationship Id="rId249" Type="http://schemas.openxmlformats.org/officeDocument/2006/relationships/image" Target="media/image243.emf"/><Relationship Id="rId414" Type="http://schemas.openxmlformats.org/officeDocument/2006/relationships/image" Target="media/image404.wmf"/><Relationship Id="rId13" Type="http://schemas.openxmlformats.org/officeDocument/2006/relationships/image" Target="media/image9.wmf"/><Relationship Id="rId109" Type="http://schemas.openxmlformats.org/officeDocument/2006/relationships/image" Target="media/image104.wmf"/><Relationship Id="rId260" Type="http://schemas.openxmlformats.org/officeDocument/2006/relationships/image" Target="media/image254.emf"/><Relationship Id="rId316" Type="http://schemas.openxmlformats.org/officeDocument/2006/relationships/image" Target="media/image309.wmf"/><Relationship Id="rId55" Type="http://schemas.openxmlformats.org/officeDocument/2006/relationships/image" Target="media/image51.wmf"/><Relationship Id="rId97" Type="http://schemas.openxmlformats.org/officeDocument/2006/relationships/image" Target="media/image92.wmf"/><Relationship Id="rId120" Type="http://schemas.openxmlformats.org/officeDocument/2006/relationships/image" Target="media/image115.wmf"/><Relationship Id="rId358" Type="http://schemas.openxmlformats.org/officeDocument/2006/relationships/image" Target="media/image351.wmf"/><Relationship Id="rId162" Type="http://schemas.openxmlformats.org/officeDocument/2006/relationships/image" Target="media/image156.wmf"/><Relationship Id="rId218" Type="http://schemas.openxmlformats.org/officeDocument/2006/relationships/image" Target="media/image212.wmf"/><Relationship Id="rId425" Type="http://schemas.openxmlformats.org/officeDocument/2006/relationships/image" Target="media/image414.wmf"/><Relationship Id="rId271" Type="http://schemas.openxmlformats.org/officeDocument/2006/relationships/image" Target="media/image265.wmf"/><Relationship Id="rId24" Type="http://schemas.openxmlformats.org/officeDocument/2006/relationships/image" Target="media/image20.wmf"/><Relationship Id="rId66" Type="http://schemas.openxmlformats.org/officeDocument/2006/relationships/image" Target="media/image61.wmf"/><Relationship Id="rId131" Type="http://schemas.openxmlformats.org/officeDocument/2006/relationships/image" Target="media/image125.wmf"/><Relationship Id="rId327" Type="http://schemas.openxmlformats.org/officeDocument/2006/relationships/image" Target="media/image320.wmf"/><Relationship Id="rId369" Type="http://schemas.openxmlformats.org/officeDocument/2006/relationships/image" Target="media/image361.wmf"/><Relationship Id="rId173" Type="http://schemas.openxmlformats.org/officeDocument/2006/relationships/image" Target="media/image167.wmf"/><Relationship Id="rId229" Type="http://schemas.openxmlformats.org/officeDocument/2006/relationships/image" Target="media/image223.wmf"/><Relationship Id="rId380" Type="http://schemas.openxmlformats.org/officeDocument/2006/relationships/image" Target="media/image371.wmf"/><Relationship Id="rId436" Type="http://schemas.openxmlformats.org/officeDocument/2006/relationships/image" Target="media/image424.wmf"/><Relationship Id="rId240" Type="http://schemas.openxmlformats.org/officeDocument/2006/relationships/image" Target="media/image234.emf"/><Relationship Id="rId35" Type="http://schemas.openxmlformats.org/officeDocument/2006/relationships/image" Target="media/image31.wmf"/><Relationship Id="rId77" Type="http://schemas.openxmlformats.org/officeDocument/2006/relationships/image" Target="media/image72.wmf"/><Relationship Id="rId100" Type="http://schemas.openxmlformats.org/officeDocument/2006/relationships/image" Target="media/image95.wmf"/><Relationship Id="rId282" Type="http://schemas.openxmlformats.org/officeDocument/2006/relationships/image" Target="media/image275.wmf"/><Relationship Id="rId338" Type="http://schemas.openxmlformats.org/officeDocument/2006/relationships/image" Target="media/image331.wmf"/><Relationship Id="rId8" Type="http://schemas.openxmlformats.org/officeDocument/2006/relationships/image" Target="media/image4.wmf"/><Relationship Id="rId142" Type="http://schemas.openxmlformats.org/officeDocument/2006/relationships/image" Target="media/image136.wmf"/><Relationship Id="rId184" Type="http://schemas.openxmlformats.org/officeDocument/2006/relationships/image" Target="media/image178.wmf"/><Relationship Id="rId391" Type="http://schemas.openxmlformats.org/officeDocument/2006/relationships/image" Target="media/image381.wmf"/><Relationship Id="rId405" Type="http://schemas.openxmlformats.org/officeDocument/2006/relationships/image" Target="media/image395.wmf"/><Relationship Id="rId251" Type="http://schemas.openxmlformats.org/officeDocument/2006/relationships/image" Target="media/image245.emf"/><Relationship Id="rId46" Type="http://schemas.openxmlformats.org/officeDocument/2006/relationships/image" Target="media/image42.emf"/><Relationship Id="rId293" Type="http://schemas.openxmlformats.org/officeDocument/2006/relationships/image" Target="media/image286.wmf"/><Relationship Id="rId307" Type="http://schemas.openxmlformats.org/officeDocument/2006/relationships/image" Target="media/image300.wmf"/><Relationship Id="rId349" Type="http://schemas.openxmlformats.org/officeDocument/2006/relationships/image" Target="media/image342.wmf"/><Relationship Id="rId88" Type="http://schemas.openxmlformats.org/officeDocument/2006/relationships/image" Target="media/image83.wmf"/><Relationship Id="rId111" Type="http://schemas.openxmlformats.org/officeDocument/2006/relationships/image" Target="media/image106.wmf"/><Relationship Id="rId153" Type="http://schemas.openxmlformats.org/officeDocument/2006/relationships/image" Target="media/image147.wmf"/><Relationship Id="rId195" Type="http://schemas.openxmlformats.org/officeDocument/2006/relationships/image" Target="media/image189.wmf"/><Relationship Id="rId209" Type="http://schemas.openxmlformats.org/officeDocument/2006/relationships/image" Target="media/image203.wmf"/><Relationship Id="rId360" Type="http://schemas.openxmlformats.org/officeDocument/2006/relationships/image" Target="media/image353.wmf"/><Relationship Id="rId416" Type="http://schemas.openxmlformats.org/officeDocument/2006/relationships/image" Target="media/image406.wmf"/><Relationship Id="rId220" Type="http://schemas.openxmlformats.org/officeDocument/2006/relationships/image" Target="media/image214.wmf"/><Relationship Id="rId15" Type="http://schemas.openxmlformats.org/officeDocument/2006/relationships/image" Target="media/image11.wmf"/><Relationship Id="rId57" Type="http://schemas.openxmlformats.org/officeDocument/2006/relationships/image" Target="media/image53.wmf"/><Relationship Id="rId262" Type="http://schemas.openxmlformats.org/officeDocument/2006/relationships/image" Target="media/image256.wmf"/><Relationship Id="rId318" Type="http://schemas.openxmlformats.org/officeDocument/2006/relationships/image" Target="media/image311.wmf"/><Relationship Id="rId99" Type="http://schemas.openxmlformats.org/officeDocument/2006/relationships/image" Target="media/image94.wmf"/><Relationship Id="rId122" Type="http://schemas.openxmlformats.org/officeDocument/2006/relationships/image" Target="media/image117.wmf"/><Relationship Id="rId164" Type="http://schemas.openxmlformats.org/officeDocument/2006/relationships/image" Target="media/image158.wmf"/><Relationship Id="rId371" Type="http://schemas.openxmlformats.org/officeDocument/2006/relationships/image" Target="media/image363.wmf"/><Relationship Id="rId427" Type="http://schemas.openxmlformats.org/officeDocument/2006/relationships/image" Target="media/image416.wmf"/><Relationship Id="rId26" Type="http://schemas.openxmlformats.org/officeDocument/2006/relationships/image" Target="media/image22.wmf"/><Relationship Id="rId231" Type="http://schemas.openxmlformats.org/officeDocument/2006/relationships/image" Target="media/image225.wmf"/><Relationship Id="rId273" Type="http://schemas.openxmlformats.org/officeDocument/2006/relationships/image" Target="media/image267.wmf"/><Relationship Id="rId329" Type="http://schemas.openxmlformats.org/officeDocument/2006/relationships/image" Target="media/image322.wmf"/><Relationship Id="rId68" Type="http://schemas.openxmlformats.org/officeDocument/2006/relationships/image" Target="media/image63.wmf"/><Relationship Id="rId133" Type="http://schemas.openxmlformats.org/officeDocument/2006/relationships/image" Target="media/image127.wmf"/><Relationship Id="rId175" Type="http://schemas.openxmlformats.org/officeDocument/2006/relationships/image" Target="media/image169.wmf"/><Relationship Id="rId340" Type="http://schemas.openxmlformats.org/officeDocument/2006/relationships/image" Target="media/image333.wmf"/><Relationship Id="rId200" Type="http://schemas.openxmlformats.org/officeDocument/2006/relationships/image" Target="media/image194.wmf"/><Relationship Id="rId382" Type="http://schemas.openxmlformats.org/officeDocument/2006/relationships/image" Target="media/image373.wmf"/><Relationship Id="rId438" Type="http://schemas.openxmlformats.org/officeDocument/2006/relationships/hyperlink" Target="consultantplus://offline/ref=A5F9CB30F4E7FAB7714285E2615F66E73FDC48BD62E930AE6E5EE49A26BB2679D05F078AC0DFE2F16CNDE" TargetMode="External"/><Relationship Id="rId242" Type="http://schemas.openxmlformats.org/officeDocument/2006/relationships/image" Target="media/image236.emf"/><Relationship Id="rId284" Type="http://schemas.openxmlformats.org/officeDocument/2006/relationships/image" Target="media/image277.wmf"/><Relationship Id="rId37" Type="http://schemas.openxmlformats.org/officeDocument/2006/relationships/image" Target="media/image33.wmf"/><Relationship Id="rId79" Type="http://schemas.openxmlformats.org/officeDocument/2006/relationships/image" Target="media/image74.wmf"/><Relationship Id="rId102" Type="http://schemas.openxmlformats.org/officeDocument/2006/relationships/image" Target="media/image97.wmf"/><Relationship Id="rId144" Type="http://schemas.openxmlformats.org/officeDocument/2006/relationships/image" Target="media/image138.wmf"/><Relationship Id="rId90" Type="http://schemas.openxmlformats.org/officeDocument/2006/relationships/image" Target="media/image85.wmf"/><Relationship Id="rId186" Type="http://schemas.openxmlformats.org/officeDocument/2006/relationships/image" Target="media/image180.wmf"/><Relationship Id="rId351" Type="http://schemas.openxmlformats.org/officeDocument/2006/relationships/image" Target="media/image344.wmf"/><Relationship Id="rId393" Type="http://schemas.openxmlformats.org/officeDocument/2006/relationships/image" Target="media/image383.wmf"/><Relationship Id="rId407" Type="http://schemas.openxmlformats.org/officeDocument/2006/relationships/image" Target="media/image397.wmf"/><Relationship Id="rId211" Type="http://schemas.openxmlformats.org/officeDocument/2006/relationships/image" Target="media/image205.wmf"/><Relationship Id="rId253" Type="http://schemas.openxmlformats.org/officeDocument/2006/relationships/image" Target="media/image247.emf"/><Relationship Id="rId295" Type="http://schemas.openxmlformats.org/officeDocument/2006/relationships/image" Target="media/image288.wmf"/><Relationship Id="rId309" Type="http://schemas.openxmlformats.org/officeDocument/2006/relationships/image" Target="media/image302.wmf"/><Relationship Id="rId48" Type="http://schemas.openxmlformats.org/officeDocument/2006/relationships/image" Target="media/image44.emf"/><Relationship Id="rId113" Type="http://schemas.openxmlformats.org/officeDocument/2006/relationships/image" Target="media/image108.wmf"/><Relationship Id="rId320" Type="http://schemas.openxmlformats.org/officeDocument/2006/relationships/image" Target="media/image313.wmf"/><Relationship Id="rId155" Type="http://schemas.openxmlformats.org/officeDocument/2006/relationships/image" Target="media/image149.wmf"/><Relationship Id="rId197" Type="http://schemas.openxmlformats.org/officeDocument/2006/relationships/image" Target="media/image191.wmf"/><Relationship Id="rId362" Type="http://schemas.openxmlformats.org/officeDocument/2006/relationships/image" Target="media/image355.wmf"/><Relationship Id="rId418" Type="http://schemas.openxmlformats.org/officeDocument/2006/relationships/image" Target="media/image408.wmf"/><Relationship Id="rId222" Type="http://schemas.openxmlformats.org/officeDocument/2006/relationships/image" Target="media/image216.wmf"/><Relationship Id="rId264" Type="http://schemas.openxmlformats.org/officeDocument/2006/relationships/image" Target="media/image258.wmf"/><Relationship Id="rId17" Type="http://schemas.openxmlformats.org/officeDocument/2006/relationships/image" Target="media/image13.wmf"/><Relationship Id="rId59" Type="http://schemas.openxmlformats.org/officeDocument/2006/relationships/image" Target="media/image55.wmf"/><Relationship Id="rId124" Type="http://schemas.openxmlformats.org/officeDocument/2006/relationships/image" Target="media/image118.wmf"/><Relationship Id="rId70" Type="http://schemas.openxmlformats.org/officeDocument/2006/relationships/image" Target="media/image65.wmf"/><Relationship Id="rId166" Type="http://schemas.openxmlformats.org/officeDocument/2006/relationships/image" Target="media/image160.wmf"/><Relationship Id="rId331" Type="http://schemas.openxmlformats.org/officeDocument/2006/relationships/image" Target="media/image324.wmf"/><Relationship Id="rId373" Type="http://schemas.openxmlformats.org/officeDocument/2006/relationships/image" Target="media/image365.wmf"/><Relationship Id="rId429" Type="http://schemas.openxmlformats.org/officeDocument/2006/relationships/image" Target="media/image418.wmf"/><Relationship Id="rId1" Type="http://schemas.openxmlformats.org/officeDocument/2006/relationships/customXml" Target="../customXml/item1.xml"/><Relationship Id="rId233" Type="http://schemas.openxmlformats.org/officeDocument/2006/relationships/image" Target="media/image227.wmf"/><Relationship Id="rId440" Type="http://schemas.openxmlformats.org/officeDocument/2006/relationships/image" Target="media/image427.wmf"/><Relationship Id="rId28" Type="http://schemas.openxmlformats.org/officeDocument/2006/relationships/image" Target="media/image24.wmf"/><Relationship Id="rId275" Type="http://schemas.openxmlformats.org/officeDocument/2006/relationships/image" Target="media/image269.wmf"/><Relationship Id="rId300" Type="http://schemas.openxmlformats.org/officeDocument/2006/relationships/image" Target="media/image293.emf"/><Relationship Id="rId81" Type="http://schemas.openxmlformats.org/officeDocument/2006/relationships/image" Target="media/image76.wmf"/><Relationship Id="rId135" Type="http://schemas.openxmlformats.org/officeDocument/2006/relationships/image" Target="media/image129.wmf"/><Relationship Id="rId177" Type="http://schemas.openxmlformats.org/officeDocument/2006/relationships/image" Target="media/image171.wmf"/><Relationship Id="rId342" Type="http://schemas.openxmlformats.org/officeDocument/2006/relationships/image" Target="media/image335.wmf"/><Relationship Id="rId384" Type="http://schemas.openxmlformats.org/officeDocument/2006/relationships/hyperlink" Target="consultantplus://offline/ref=A5F9CB30F4E7FAB771429BEF773331E838D11FB864E53CFC3001BFC771B22C2E69N7E"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48507-BDE0-4BA7-B318-0B7A2531F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34</Pages>
  <Words>9967</Words>
  <Characters>56813</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User</cp:lastModifiedBy>
  <cp:revision>5</cp:revision>
  <cp:lastPrinted>2022-10-03T00:34:00Z</cp:lastPrinted>
  <dcterms:created xsi:type="dcterms:W3CDTF">2022-09-30T06:38:00Z</dcterms:created>
  <dcterms:modified xsi:type="dcterms:W3CDTF">2022-10-05T08:12:00Z</dcterms:modified>
</cp:coreProperties>
</file>